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4E2BE" w14:textId="2F0A4FFC" w:rsidR="00F21F2C" w:rsidRPr="00ED35E7" w:rsidRDefault="00F21F2C" w:rsidP="00F21F2C">
      <w:pPr>
        <w:pStyle w:val="CRCoverPage"/>
        <w:tabs>
          <w:tab w:val="right" w:pos="9639"/>
        </w:tabs>
        <w:spacing w:after="0"/>
        <w:rPr>
          <w:rFonts w:eastAsiaTheme="minorEastAsia"/>
          <w:b/>
          <w:i/>
          <w:noProof/>
          <w:sz w:val="28"/>
          <w:lang w:val="en-US" w:eastAsia="zh-CN"/>
        </w:rPr>
      </w:pPr>
      <w:bookmarkStart w:id="0" w:name="_Hlk40344090"/>
      <w:r w:rsidRPr="006F2ADA">
        <w:rPr>
          <w:b/>
          <w:noProof/>
          <w:sz w:val="24"/>
          <w:lang w:val="en-US"/>
        </w:rPr>
        <w:t>3GPP TSG-WG RAN4 Meeting #</w:t>
      </w:r>
      <w:r w:rsidR="00150A47" w:rsidRPr="006F2ADA">
        <w:rPr>
          <w:b/>
          <w:noProof/>
          <w:sz w:val="24"/>
          <w:lang w:val="en-US"/>
        </w:rPr>
        <w:t>1</w:t>
      </w:r>
      <w:r w:rsidR="001956A0" w:rsidRPr="006F2ADA">
        <w:rPr>
          <w:b/>
          <w:noProof/>
          <w:sz w:val="24"/>
          <w:lang w:val="en-US"/>
        </w:rPr>
        <w:t>1</w:t>
      </w:r>
      <w:r w:rsidR="00150A47" w:rsidRPr="006F2ADA">
        <w:rPr>
          <w:b/>
          <w:noProof/>
          <w:sz w:val="24"/>
          <w:lang w:val="en-US"/>
        </w:rPr>
        <w:t>4</w:t>
      </w:r>
      <w:r w:rsidR="00826B10">
        <w:rPr>
          <w:rFonts w:eastAsiaTheme="minorEastAsia" w:hint="eastAsia"/>
          <w:b/>
          <w:noProof/>
          <w:sz w:val="24"/>
          <w:lang w:val="en-US" w:eastAsia="zh-CN"/>
        </w:rPr>
        <w:t>bis</w:t>
      </w:r>
      <w:r w:rsidRPr="006F2ADA">
        <w:rPr>
          <w:b/>
          <w:i/>
          <w:noProof/>
          <w:sz w:val="28"/>
          <w:lang w:val="en-US"/>
        </w:rPr>
        <w:tab/>
      </w:r>
      <w:r w:rsidR="00C35E6D" w:rsidRPr="006F2ADA">
        <w:rPr>
          <w:b/>
          <w:noProof/>
          <w:sz w:val="28"/>
          <w:lang w:val="en-US"/>
        </w:rPr>
        <w:t>R4-</w:t>
      </w:r>
      <w:r w:rsidR="003A6527" w:rsidRPr="006F2ADA">
        <w:t xml:space="preserve"> </w:t>
      </w:r>
      <w:r w:rsidR="009F65AE">
        <w:rPr>
          <w:b/>
          <w:noProof/>
          <w:sz w:val="28"/>
          <w:lang w:val="en-US"/>
        </w:rPr>
        <w:t>25</w:t>
      </w:r>
      <w:r w:rsidR="00EF0AB4">
        <w:rPr>
          <w:rFonts w:eastAsiaTheme="minorEastAsia" w:hint="eastAsia"/>
          <w:b/>
          <w:noProof/>
          <w:sz w:val="28"/>
          <w:lang w:val="en-US" w:eastAsia="zh-CN"/>
        </w:rPr>
        <w:t>04070</w:t>
      </w:r>
    </w:p>
    <w:p w14:paraId="23AB7B4A" w14:textId="6E4E1EAE" w:rsidR="00F21F2C" w:rsidRPr="00B22430" w:rsidRDefault="00B22430" w:rsidP="00F21F2C">
      <w:pPr>
        <w:pStyle w:val="CRCoverPage"/>
        <w:outlineLvl w:val="0"/>
        <w:rPr>
          <w:rFonts w:eastAsiaTheme="minorEastAsia"/>
          <w:b/>
          <w:noProof/>
          <w:sz w:val="24"/>
          <w:lang w:val="en-US" w:eastAsia="zh-CN"/>
        </w:rPr>
      </w:pPr>
      <w:r w:rsidRPr="00B22430">
        <w:rPr>
          <w:rFonts w:eastAsiaTheme="minorEastAsia"/>
          <w:b/>
          <w:noProof/>
          <w:sz w:val="24"/>
          <w:lang w:val="en-US" w:eastAsia="zh-CN"/>
        </w:rPr>
        <w:t>Wuhan, Hubei, China, 07th – 11th April, 2025</w:t>
      </w:r>
    </w:p>
    <w:bookmarkEnd w:id="0"/>
    <w:p w14:paraId="04A58307" w14:textId="77777777" w:rsidR="002D21F3" w:rsidRPr="006F2ADA" w:rsidRDefault="002D21F3" w:rsidP="009835BC">
      <w:pPr>
        <w:pStyle w:val="a3"/>
        <w:tabs>
          <w:tab w:val="right" w:pos="9639"/>
        </w:tabs>
        <w:rPr>
          <w:rFonts w:cs="Arial"/>
          <w:sz w:val="24"/>
          <w:szCs w:val="24"/>
          <w:lang w:val="en-US"/>
        </w:rPr>
      </w:pPr>
    </w:p>
    <w:p w14:paraId="108A4B07" w14:textId="6C05D27B" w:rsidR="00922B08" w:rsidRPr="00DF26CA" w:rsidRDefault="00922B08" w:rsidP="00922B08">
      <w:pPr>
        <w:tabs>
          <w:tab w:val="left" w:pos="1985"/>
        </w:tabs>
        <w:spacing w:before="60" w:after="60"/>
        <w:rPr>
          <w:rFonts w:ascii="Arial" w:eastAsiaTheme="minorEastAsia" w:hAnsi="Arial" w:cs="Arial"/>
          <w:b/>
          <w:bCs/>
          <w:sz w:val="24"/>
          <w:lang w:eastAsia="zh-CN"/>
        </w:rPr>
      </w:pPr>
      <w:r w:rsidRPr="00922B08">
        <w:rPr>
          <w:rFonts w:ascii="Arial" w:hAnsi="Arial" w:cs="Arial"/>
          <w:b/>
          <w:bCs/>
          <w:sz w:val="24"/>
        </w:rPr>
        <w:t xml:space="preserve">Source: </w:t>
      </w:r>
      <w:r w:rsidRPr="00922B08">
        <w:rPr>
          <w:rFonts w:ascii="Arial" w:hAnsi="Arial" w:cs="Arial"/>
          <w:b/>
          <w:bCs/>
          <w:sz w:val="24"/>
        </w:rPr>
        <w:tab/>
      </w:r>
      <w:r w:rsidR="00B278E6">
        <w:rPr>
          <w:rFonts w:ascii="Arial" w:eastAsiaTheme="minorEastAsia" w:hAnsi="Arial" w:cs="Arial" w:hint="eastAsia"/>
          <w:b/>
          <w:bCs/>
          <w:sz w:val="24"/>
          <w:lang w:eastAsia="zh-CN"/>
        </w:rPr>
        <w:t>Astrum Mobile,</w:t>
      </w:r>
      <w:r w:rsidR="00D73FF0">
        <w:rPr>
          <w:rFonts w:ascii="Arial" w:eastAsiaTheme="minorEastAsia" w:hAnsi="Arial" w:cs="Arial" w:hint="eastAsia"/>
          <w:b/>
          <w:bCs/>
          <w:sz w:val="24"/>
          <w:lang w:eastAsia="zh-CN"/>
        </w:rPr>
        <w:t xml:space="preserve"> </w:t>
      </w:r>
      <w:r w:rsidR="00D62943">
        <w:rPr>
          <w:rFonts w:ascii="Arial" w:eastAsiaTheme="minorEastAsia" w:hAnsi="Arial" w:cs="Arial" w:hint="eastAsia"/>
          <w:b/>
          <w:bCs/>
          <w:sz w:val="24"/>
          <w:lang w:eastAsia="zh-CN"/>
        </w:rPr>
        <w:t>Qualcomm</w:t>
      </w:r>
      <w:r w:rsidR="00493F38">
        <w:rPr>
          <w:rFonts w:ascii="Arial" w:eastAsiaTheme="minorEastAsia" w:hAnsi="Arial" w:cs="Arial" w:hint="eastAsia"/>
          <w:b/>
          <w:bCs/>
          <w:sz w:val="24"/>
          <w:lang w:eastAsia="zh-CN"/>
        </w:rPr>
        <w:t xml:space="preserve"> </w:t>
      </w:r>
      <w:r w:rsidR="00493F38" w:rsidRPr="00493F38">
        <w:rPr>
          <w:rFonts w:ascii="Arial" w:eastAsiaTheme="minorEastAsia" w:hAnsi="Arial" w:cs="Arial"/>
          <w:b/>
          <w:bCs/>
          <w:sz w:val="24"/>
          <w:lang w:eastAsia="zh-CN"/>
        </w:rPr>
        <w:t>Incorporated</w:t>
      </w:r>
    </w:p>
    <w:p w14:paraId="246CF8BA" w14:textId="470108A1" w:rsidR="00922B08" w:rsidRPr="00B603C3" w:rsidRDefault="00922B08" w:rsidP="00DF26CA">
      <w:pPr>
        <w:ind w:left="1985" w:hanging="1985"/>
        <w:rPr>
          <w:rFonts w:ascii="Arial" w:eastAsiaTheme="minorEastAsia" w:hAnsi="Arial" w:cs="Arial"/>
          <w:b/>
          <w:bCs/>
          <w:sz w:val="24"/>
          <w:lang w:eastAsia="zh-CN"/>
        </w:rPr>
      </w:pPr>
      <w:r w:rsidRPr="00922B08">
        <w:rPr>
          <w:rFonts w:ascii="Arial" w:hAnsi="Arial" w:cs="Arial"/>
          <w:b/>
          <w:bCs/>
          <w:sz w:val="24"/>
        </w:rPr>
        <w:t xml:space="preserve">Title: </w:t>
      </w:r>
      <w:r w:rsidRPr="00922B08">
        <w:rPr>
          <w:rFonts w:ascii="Arial" w:hAnsi="Arial" w:cs="Arial"/>
          <w:b/>
          <w:bCs/>
          <w:sz w:val="24"/>
        </w:rPr>
        <w:tab/>
      </w:r>
      <w:r w:rsidR="00AF0D36">
        <w:rPr>
          <w:rFonts w:ascii="Arial" w:eastAsiaTheme="minorEastAsia" w:hAnsi="Arial" w:cs="Arial" w:hint="eastAsia"/>
          <w:b/>
          <w:sz w:val="24"/>
          <w:szCs w:val="24"/>
          <w:lang w:eastAsia="zh-CN"/>
        </w:rPr>
        <w:t>W</w:t>
      </w:r>
      <w:r w:rsidR="00B603C3" w:rsidRPr="00D257C1">
        <w:rPr>
          <w:rFonts w:ascii="Arial" w:eastAsia="Batang" w:hAnsi="Arial" w:cs="Arial"/>
          <w:b/>
          <w:sz w:val="24"/>
          <w:szCs w:val="24"/>
          <w:lang w:eastAsia="zh-CN"/>
        </w:rPr>
        <w:t xml:space="preserve">ork </w:t>
      </w:r>
      <w:r w:rsidR="007859A4">
        <w:rPr>
          <w:rFonts w:ascii="Arial" w:eastAsiaTheme="minorEastAsia" w:hAnsi="Arial" w:cs="Arial" w:hint="eastAsia"/>
          <w:b/>
          <w:sz w:val="24"/>
          <w:szCs w:val="24"/>
          <w:lang w:eastAsia="zh-CN"/>
        </w:rPr>
        <w:t>p</w:t>
      </w:r>
      <w:r w:rsidR="00B603C3" w:rsidRPr="00D257C1">
        <w:rPr>
          <w:rFonts w:ascii="Arial" w:eastAsia="Batang" w:hAnsi="Arial" w:cs="Arial"/>
          <w:b/>
          <w:sz w:val="24"/>
          <w:szCs w:val="24"/>
          <w:lang w:eastAsia="zh-CN"/>
        </w:rPr>
        <w:t xml:space="preserve">lan for </w:t>
      </w:r>
      <w:r w:rsidR="007859A4" w:rsidRPr="00B042F6">
        <w:rPr>
          <w:rFonts w:ascii="Arial" w:eastAsia="Batang" w:hAnsi="Arial" w:cs="Arial" w:hint="eastAsia"/>
          <w:b/>
          <w:sz w:val="24"/>
          <w:szCs w:val="24"/>
          <w:lang w:eastAsia="zh-CN"/>
        </w:rPr>
        <w:t>WI</w:t>
      </w:r>
      <w:r w:rsidR="007859A4" w:rsidRPr="00B042F6">
        <w:rPr>
          <w:rFonts w:ascii="Arial" w:eastAsia="Batang" w:hAnsi="Arial" w:cs="Arial" w:hint="eastAsia"/>
          <w:b/>
          <w:sz w:val="24"/>
          <w:szCs w:val="24"/>
          <w:lang w:eastAsia="zh-CN"/>
        </w:rPr>
        <w:t>：</w:t>
      </w:r>
      <w:r w:rsidR="00B603C3">
        <w:rPr>
          <w:rFonts w:ascii="Arial" w:eastAsia="Batang" w:hAnsi="Arial" w:cs="Arial"/>
          <w:b/>
          <w:sz w:val="24"/>
          <w:szCs w:val="24"/>
          <w:lang w:eastAsia="zh-CN"/>
        </w:rPr>
        <w:t xml:space="preserve"> </w:t>
      </w:r>
      <w:r w:rsidR="00B603C3" w:rsidRPr="00FC21A3">
        <w:rPr>
          <w:rFonts w:ascii="Arial" w:eastAsia="Batang" w:hAnsi="Arial" w:cs="Arial"/>
          <w:b/>
          <w:sz w:val="24"/>
          <w:szCs w:val="24"/>
          <w:lang w:eastAsia="zh-CN"/>
        </w:rPr>
        <w:t xml:space="preserve">New </w:t>
      </w:r>
      <w:r w:rsidR="00B603C3" w:rsidRPr="00B04CBE">
        <w:rPr>
          <w:rFonts w:ascii="Arial" w:eastAsia="Batang" w:hAnsi="Arial" w:cs="Arial"/>
          <w:b/>
          <w:sz w:val="24"/>
          <w:szCs w:val="24"/>
          <w:lang w:eastAsia="zh-CN"/>
        </w:rPr>
        <w:t>LTE</w:t>
      </w:r>
      <w:r w:rsidR="00B603C3" w:rsidRPr="00FC21A3">
        <w:rPr>
          <w:rFonts w:ascii="Arial" w:eastAsia="Batang" w:hAnsi="Arial" w:cs="Arial"/>
          <w:b/>
          <w:sz w:val="24"/>
          <w:szCs w:val="24"/>
          <w:lang w:eastAsia="zh-CN"/>
        </w:rPr>
        <w:t xml:space="preserve"> band for 5G broadcast </w:t>
      </w:r>
      <w:r w:rsidR="00B603C3" w:rsidRPr="00B04CBE">
        <w:rPr>
          <w:rFonts w:ascii="Arial" w:eastAsia="Batang" w:hAnsi="Arial" w:cs="Arial"/>
          <w:b/>
          <w:sz w:val="24"/>
          <w:szCs w:val="24"/>
          <w:lang w:eastAsia="zh-CN"/>
        </w:rPr>
        <w:t>for region 3</w:t>
      </w:r>
      <w:r w:rsidR="00B603C3" w:rsidRPr="00FC21A3">
        <w:rPr>
          <w:rFonts w:ascii="Arial" w:eastAsia="Batang" w:hAnsi="Arial" w:cs="Arial"/>
          <w:b/>
          <w:sz w:val="24"/>
          <w:szCs w:val="24"/>
          <w:lang w:eastAsia="zh-CN"/>
        </w:rPr>
        <w:t xml:space="preserve"> utilizing a geosynchronous satellite</w:t>
      </w:r>
    </w:p>
    <w:p w14:paraId="5F678672" w14:textId="397AF7B2" w:rsidR="00B603C3" w:rsidRPr="00B603C3" w:rsidRDefault="00B603C3" w:rsidP="00B603C3">
      <w:pPr>
        <w:pStyle w:val="CRCoverPage"/>
        <w:tabs>
          <w:tab w:val="left" w:pos="1985"/>
        </w:tabs>
        <w:rPr>
          <w:rFonts w:eastAsiaTheme="minorEastAsia" w:cs="Arial"/>
          <w:b/>
          <w:bCs/>
          <w:sz w:val="24"/>
          <w:lang w:eastAsia="zh-CN"/>
        </w:rPr>
      </w:pPr>
      <w:r w:rsidRPr="00922B08">
        <w:rPr>
          <w:rFonts w:eastAsia="Times New Roman" w:cs="Arial"/>
          <w:b/>
          <w:bCs/>
          <w:sz w:val="24"/>
        </w:rPr>
        <w:t>Agenda item:</w:t>
      </w:r>
      <w:r w:rsidRPr="00922B08">
        <w:rPr>
          <w:rFonts w:eastAsia="Times New Roman" w:cs="Arial"/>
          <w:b/>
          <w:bCs/>
          <w:sz w:val="24"/>
        </w:rPr>
        <w:tab/>
      </w:r>
      <w:r>
        <w:rPr>
          <w:rFonts w:eastAsiaTheme="minorEastAsia" w:cs="Arial" w:hint="eastAsia"/>
          <w:b/>
          <w:bCs/>
          <w:sz w:val="24"/>
          <w:lang w:eastAsia="zh-CN"/>
        </w:rPr>
        <w:t>7.9.1</w:t>
      </w:r>
    </w:p>
    <w:p w14:paraId="74D77627" w14:textId="7B29AB8A" w:rsidR="0011724E" w:rsidRPr="00B603C3" w:rsidRDefault="00922B08" w:rsidP="007258E8">
      <w:pPr>
        <w:pStyle w:val="CRCoverPage"/>
        <w:tabs>
          <w:tab w:val="left" w:pos="1985"/>
        </w:tabs>
        <w:rPr>
          <w:rFonts w:eastAsiaTheme="minorEastAsia" w:cs="Arial"/>
          <w:b/>
          <w:bCs/>
          <w:sz w:val="24"/>
          <w:lang w:eastAsia="zh-CN"/>
        </w:rPr>
      </w:pPr>
      <w:r w:rsidRPr="00922B08">
        <w:rPr>
          <w:rFonts w:eastAsia="Times New Roman" w:cs="Arial"/>
          <w:b/>
          <w:bCs/>
          <w:sz w:val="24"/>
        </w:rPr>
        <w:t>Document for:</w:t>
      </w:r>
      <w:r w:rsidRPr="00922B08">
        <w:rPr>
          <w:rFonts w:eastAsia="Times New Roman" w:cs="Arial"/>
          <w:b/>
          <w:bCs/>
          <w:sz w:val="24"/>
        </w:rPr>
        <w:tab/>
      </w:r>
      <w:r w:rsidR="00B603C3">
        <w:rPr>
          <w:rFonts w:eastAsiaTheme="minorEastAsia" w:cs="Arial" w:hint="eastAsia"/>
          <w:b/>
          <w:bCs/>
          <w:sz w:val="24"/>
          <w:lang w:eastAsia="zh-CN"/>
        </w:rPr>
        <w:t>Information</w:t>
      </w:r>
    </w:p>
    <w:p w14:paraId="47106CC9" w14:textId="77777777" w:rsidR="00B603C3" w:rsidRPr="00B603C3" w:rsidRDefault="00B603C3" w:rsidP="007258E8">
      <w:pPr>
        <w:pStyle w:val="CRCoverPage"/>
        <w:tabs>
          <w:tab w:val="left" w:pos="1985"/>
        </w:tabs>
        <w:rPr>
          <w:rFonts w:eastAsiaTheme="minorEastAsia" w:cs="Arial"/>
          <w:b/>
          <w:bCs/>
          <w:sz w:val="24"/>
          <w:lang w:eastAsia="zh-CN"/>
        </w:rPr>
      </w:pPr>
    </w:p>
    <w:p w14:paraId="6D643EEB" w14:textId="19D6ED46" w:rsidR="00E96C78" w:rsidRPr="0086674C" w:rsidRDefault="000249BB" w:rsidP="0086674C">
      <w:pPr>
        <w:pStyle w:val="1"/>
        <w:tabs>
          <w:tab w:val="num" w:pos="522"/>
        </w:tabs>
        <w:ind w:left="522" w:hanging="522"/>
        <w:rPr>
          <w:rFonts w:eastAsiaTheme="minorEastAsia"/>
          <w:lang w:val="en-US" w:eastAsia="zh-CN"/>
        </w:rPr>
      </w:pPr>
      <w:r w:rsidRPr="006F2ADA">
        <w:rPr>
          <w:lang w:val="en-US"/>
        </w:rPr>
        <w:t>1</w:t>
      </w:r>
      <w:r w:rsidR="00E96C78" w:rsidRPr="006F2ADA">
        <w:rPr>
          <w:lang w:val="en-US"/>
        </w:rPr>
        <w:t xml:space="preserve">. </w:t>
      </w:r>
      <w:r w:rsidRPr="006F2ADA">
        <w:rPr>
          <w:lang w:val="en-US"/>
        </w:rPr>
        <w:t>Introduction</w:t>
      </w:r>
      <w:r w:rsidR="003D1C29" w:rsidRPr="006F2ADA">
        <w:rPr>
          <w:lang w:val="en-US"/>
        </w:rPr>
        <w:t xml:space="preserve"> </w:t>
      </w:r>
    </w:p>
    <w:p w14:paraId="5314E613" w14:textId="20ED99DD" w:rsidR="00B536C3" w:rsidRDefault="0086674C" w:rsidP="001739E3">
      <w:pPr>
        <w:tabs>
          <w:tab w:val="num" w:pos="720"/>
        </w:tabs>
        <w:rPr>
          <w:rFonts w:eastAsiaTheme="minorEastAsia"/>
          <w:szCs w:val="24"/>
          <w:lang w:val="en-US" w:eastAsia="zh-CN"/>
        </w:rPr>
      </w:pPr>
      <w:r>
        <w:rPr>
          <w:rFonts w:eastAsiaTheme="minorEastAsia" w:hint="eastAsia"/>
          <w:szCs w:val="24"/>
          <w:lang w:val="en-US" w:eastAsia="zh-CN"/>
        </w:rPr>
        <w:t xml:space="preserve">In RAN#107, </w:t>
      </w:r>
      <w:r w:rsidR="00575AC1">
        <w:rPr>
          <w:rFonts w:eastAsiaTheme="minorEastAsia" w:hint="eastAsia"/>
          <w:szCs w:val="24"/>
          <w:lang w:val="en-US" w:eastAsia="zh-CN"/>
        </w:rPr>
        <w:t xml:space="preserve">the new WID for new </w:t>
      </w:r>
      <w:r w:rsidR="00B603C3" w:rsidRPr="00B04CBE">
        <w:rPr>
          <w:rFonts w:eastAsiaTheme="minorEastAsia" w:hint="eastAsia"/>
          <w:szCs w:val="24"/>
          <w:lang w:val="en-US" w:eastAsia="zh-CN"/>
        </w:rPr>
        <w:t>LTE</w:t>
      </w:r>
      <w:r w:rsidR="00B603C3">
        <w:rPr>
          <w:rFonts w:eastAsiaTheme="minorEastAsia" w:hint="eastAsia"/>
          <w:szCs w:val="24"/>
          <w:lang w:val="en-US" w:eastAsia="zh-CN"/>
        </w:rPr>
        <w:t xml:space="preserve"> </w:t>
      </w:r>
      <w:r w:rsidR="00575AC1">
        <w:rPr>
          <w:rFonts w:eastAsiaTheme="minorEastAsia" w:hint="eastAsia"/>
          <w:szCs w:val="24"/>
          <w:lang w:val="en-US" w:eastAsia="zh-CN"/>
        </w:rPr>
        <w:t xml:space="preserve">band for 5G Broadcast </w:t>
      </w:r>
      <w:r w:rsidR="001A5F19" w:rsidRPr="00B04CBE">
        <w:rPr>
          <w:rFonts w:eastAsiaTheme="minorEastAsia" w:hint="eastAsia"/>
          <w:szCs w:val="24"/>
          <w:lang w:val="en-US" w:eastAsia="zh-CN"/>
        </w:rPr>
        <w:t xml:space="preserve">for region 3 </w:t>
      </w:r>
      <w:r w:rsidR="00575AC1" w:rsidRPr="00B04CBE">
        <w:rPr>
          <w:rFonts w:eastAsiaTheme="minorEastAsia" w:hint="eastAsia"/>
          <w:szCs w:val="24"/>
          <w:lang w:val="en-US" w:eastAsia="zh-CN"/>
        </w:rPr>
        <w:t>Utilizing</w:t>
      </w:r>
      <w:r w:rsidR="00575AC1">
        <w:rPr>
          <w:rFonts w:eastAsiaTheme="minorEastAsia" w:hint="eastAsia"/>
          <w:szCs w:val="24"/>
          <w:lang w:val="en-US" w:eastAsia="zh-CN"/>
        </w:rPr>
        <w:t xml:space="preserve"> </w:t>
      </w:r>
      <w:r w:rsidR="00C47E83" w:rsidRPr="00C47E83">
        <w:rPr>
          <w:rFonts w:eastAsiaTheme="minorEastAsia"/>
          <w:szCs w:val="24"/>
          <w:lang w:val="en-US" w:eastAsia="zh-CN"/>
        </w:rPr>
        <w:t xml:space="preserve">Geosynchronous </w:t>
      </w:r>
      <w:r w:rsidR="007B5941" w:rsidRPr="007B5941">
        <w:rPr>
          <w:rFonts w:eastAsiaTheme="minorEastAsia"/>
          <w:szCs w:val="24"/>
          <w:lang w:val="en-US" w:eastAsia="zh-CN"/>
        </w:rPr>
        <w:t>satellite</w:t>
      </w:r>
      <w:r w:rsidR="007B5941" w:rsidRPr="007B5941">
        <w:rPr>
          <w:rFonts w:eastAsiaTheme="minorEastAsia" w:hint="eastAsia"/>
          <w:szCs w:val="24"/>
          <w:lang w:val="en-US" w:eastAsia="zh-CN"/>
        </w:rPr>
        <w:t xml:space="preserve"> </w:t>
      </w:r>
      <w:r w:rsidR="002B581D">
        <w:rPr>
          <w:rFonts w:eastAsiaTheme="minorEastAsia" w:hint="eastAsia"/>
          <w:szCs w:val="24"/>
          <w:lang w:val="en-US" w:eastAsia="zh-CN"/>
        </w:rPr>
        <w:t xml:space="preserve">was approved </w:t>
      </w:r>
      <w:r w:rsidR="00C47E83">
        <w:rPr>
          <w:rFonts w:eastAsiaTheme="minorEastAsia" w:hint="eastAsia"/>
          <w:szCs w:val="24"/>
          <w:lang w:val="en-US" w:eastAsia="zh-CN"/>
        </w:rPr>
        <w:t>in [1] with the following objectives</w:t>
      </w:r>
      <w:r w:rsidR="008469F9">
        <w:rPr>
          <w:rFonts w:eastAsiaTheme="minorEastAsia" w:hint="eastAsia"/>
          <w:szCs w:val="24"/>
          <w:lang w:val="en-US" w:eastAsia="zh-CN"/>
        </w:rPr>
        <w:t>:</w:t>
      </w:r>
    </w:p>
    <w:tbl>
      <w:tblPr>
        <w:tblStyle w:val="a9"/>
        <w:tblW w:w="0" w:type="auto"/>
        <w:tblLook w:val="04A0" w:firstRow="1" w:lastRow="0" w:firstColumn="1" w:lastColumn="0" w:noHBand="0" w:noVBand="1"/>
      </w:tblPr>
      <w:tblGrid>
        <w:gridCol w:w="9350"/>
      </w:tblGrid>
      <w:tr w:rsidR="009C1A22" w14:paraId="73D8402A" w14:textId="77777777" w:rsidTr="009C1A22">
        <w:tc>
          <w:tcPr>
            <w:tcW w:w="9350" w:type="dxa"/>
          </w:tcPr>
          <w:p w14:paraId="00A10172" w14:textId="77777777" w:rsidR="009C1A22" w:rsidRPr="00B52A9D" w:rsidRDefault="009C1A22" w:rsidP="009C1A22">
            <w:pPr>
              <w:pStyle w:val="a5"/>
              <w:numPr>
                <w:ilvl w:val="0"/>
                <w:numId w:val="33"/>
              </w:numPr>
              <w:rPr>
                <w:rFonts w:eastAsiaTheme="minorEastAsia"/>
                <w:szCs w:val="24"/>
                <w:lang w:val="en-US" w:eastAsia="zh-CN"/>
              </w:rPr>
            </w:pPr>
            <w:r w:rsidRPr="00B52A9D">
              <w:rPr>
                <w:rFonts w:eastAsiaTheme="minorEastAsia"/>
                <w:szCs w:val="24"/>
                <w:lang w:val="en-US" w:eastAsia="zh-CN"/>
              </w:rPr>
              <w:t>Specify a new SDO band for LTE-based 5G Broadcast operating in 1467 to 1492 MHz in Region 3 for GSO:</w:t>
            </w:r>
          </w:p>
          <w:p w14:paraId="3BC13494" w14:textId="77777777" w:rsidR="009C1A22" w:rsidRPr="00B52A9D" w:rsidRDefault="009C1A22" w:rsidP="009C1A22">
            <w:pPr>
              <w:pStyle w:val="a5"/>
              <w:numPr>
                <w:ilvl w:val="1"/>
                <w:numId w:val="33"/>
              </w:numPr>
              <w:rPr>
                <w:rFonts w:eastAsiaTheme="minorEastAsia"/>
                <w:szCs w:val="24"/>
                <w:lang w:val="en-US" w:eastAsia="zh-CN"/>
              </w:rPr>
            </w:pPr>
            <w:r w:rsidRPr="00B52A9D">
              <w:rPr>
                <w:rFonts w:eastAsiaTheme="minorEastAsia"/>
                <w:szCs w:val="24"/>
                <w:lang w:val="en-US" w:eastAsia="zh-CN"/>
              </w:rPr>
              <w:t>Specify related UE RF core requirements for 10MHz PMCH</w:t>
            </w:r>
          </w:p>
          <w:p w14:paraId="7E0AD426" w14:textId="77777777" w:rsidR="009C1A22" w:rsidRPr="00B52A9D" w:rsidRDefault="009C1A22" w:rsidP="009C1A22">
            <w:pPr>
              <w:pStyle w:val="a5"/>
              <w:numPr>
                <w:ilvl w:val="2"/>
                <w:numId w:val="33"/>
              </w:numPr>
              <w:rPr>
                <w:rFonts w:eastAsiaTheme="minorEastAsia"/>
                <w:szCs w:val="24"/>
                <w:lang w:val="en-US" w:eastAsia="zh-CN"/>
              </w:rPr>
            </w:pPr>
            <w:r w:rsidRPr="00B52A9D">
              <w:rPr>
                <w:rFonts w:eastAsiaTheme="minorEastAsia"/>
                <w:szCs w:val="24"/>
                <w:lang w:val="en-US" w:eastAsia="zh-CN"/>
              </w:rPr>
              <w:t>UE requirements specified in TS 36.101 for LTE-based 5G Broadcast shall be considered as baseline (reuse assumption of 10 MHz UE Rx filter)</w:t>
            </w:r>
          </w:p>
          <w:p w14:paraId="0079BEED" w14:textId="77777777" w:rsidR="009C1A22" w:rsidRPr="00B52A9D" w:rsidRDefault="009C1A22" w:rsidP="009C1A22">
            <w:pPr>
              <w:pStyle w:val="a5"/>
              <w:numPr>
                <w:ilvl w:val="2"/>
                <w:numId w:val="33"/>
              </w:numPr>
              <w:rPr>
                <w:rFonts w:eastAsiaTheme="minorEastAsia"/>
                <w:szCs w:val="24"/>
                <w:lang w:val="en-US" w:eastAsia="zh-CN"/>
              </w:rPr>
            </w:pPr>
            <w:r w:rsidRPr="00B52A9D">
              <w:rPr>
                <w:rFonts w:eastAsiaTheme="minorEastAsia"/>
                <w:szCs w:val="24"/>
                <w:lang w:val="en-US" w:eastAsia="zh-CN"/>
              </w:rPr>
              <w:t>Specify related SAN RF core requirements for 10 MHz PMCH considering also applicable regulatory requirements:</w:t>
            </w:r>
          </w:p>
          <w:p w14:paraId="599E4D28" w14:textId="77777777" w:rsidR="009C1A22" w:rsidRPr="00B52A9D" w:rsidRDefault="009C1A22" w:rsidP="009C1A22">
            <w:pPr>
              <w:pStyle w:val="a5"/>
              <w:numPr>
                <w:ilvl w:val="3"/>
                <w:numId w:val="33"/>
              </w:numPr>
              <w:rPr>
                <w:rFonts w:eastAsiaTheme="minorEastAsia"/>
                <w:szCs w:val="24"/>
                <w:lang w:val="en-US" w:eastAsia="zh-CN"/>
              </w:rPr>
            </w:pPr>
            <w:r w:rsidRPr="00B52A9D">
              <w:rPr>
                <w:rFonts w:eastAsiaTheme="minorEastAsia"/>
                <w:szCs w:val="24"/>
                <w:lang w:val="en-US" w:eastAsia="zh-CN"/>
              </w:rPr>
              <w:t xml:space="preserve">Take existing SAN RF requirements specified in TS 38.108 for 10MHz as baseline </w:t>
            </w:r>
          </w:p>
          <w:p w14:paraId="2902E72D" w14:textId="77777777" w:rsidR="009C1A22" w:rsidRPr="00B52A9D" w:rsidRDefault="009C1A22" w:rsidP="009C1A22">
            <w:pPr>
              <w:pStyle w:val="a5"/>
              <w:numPr>
                <w:ilvl w:val="3"/>
                <w:numId w:val="33"/>
              </w:numPr>
              <w:rPr>
                <w:rFonts w:eastAsiaTheme="minorEastAsia"/>
                <w:szCs w:val="24"/>
                <w:lang w:val="en-US" w:eastAsia="zh-CN"/>
              </w:rPr>
            </w:pPr>
            <w:r w:rsidRPr="00B52A9D">
              <w:rPr>
                <w:rFonts w:eastAsiaTheme="minorEastAsia"/>
                <w:szCs w:val="24"/>
                <w:lang w:val="en-US" w:eastAsia="zh-CN"/>
              </w:rPr>
              <w:t>Requirements based on Resolution 761 in WRC-19</w:t>
            </w:r>
          </w:p>
          <w:p w14:paraId="6F6B8103" w14:textId="77777777" w:rsidR="009C1A22" w:rsidRPr="006A21F7" w:rsidRDefault="009C1A22" w:rsidP="009C1A22">
            <w:pPr>
              <w:pStyle w:val="a5"/>
              <w:numPr>
                <w:ilvl w:val="3"/>
                <w:numId w:val="33"/>
              </w:numPr>
              <w:rPr>
                <w:rFonts w:eastAsiaTheme="minorEastAsia"/>
                <w:szCs w:val="24"/>
                <w:lang w:val="en-US" w:eastAsia="zh-CN"/>
              </w:rPr>
            </w:pPr>
            <w:r w:rsidRPr="00B52A9D">
              <w:rPr>
                <w:rFonts w:eastAsiaTheme="minorEastAsia"/>
                <w:szCs w:val="24"/>
                <w:lang w:val="en-US" w:eastAsia="zh-CN"/>
              </w:rPr>
              <w:t>Only consider QPSK and 16QAM modulation</w:t>
            </w:r>
          </w:p>
          <w:p w14:paraId="0A413DDD" w14:textId="77777777" w:rsidR="009C1A22" w:rsidRPr="006A21F7" w:rsidRDefault="009C1A22" w:rsidP="009C1A22">
            <w:pPr>
              <w:spacing w:after="0"/>
              <w:rPr>
                <w:rFonts w:eastAsiaTheme="minorEastAsia"/>
                <w:szCs w:val="24"/>
                <w:lang w:val="en-US" w:eastAsia="zh-CN"/>
              </w:rPr>
            </w:pPr>
            <w:r w:rsidRPr="006A21F7">
              <w:rPr>
                <w:rFonts w:eastAsiaTheme="minorEastAsia"/>
                <w:szCs w:val="24"/>
                <w:lang w:val="en-US" w:eastAsia="zh-CN"/>
              </w:rPr>
              <w:t>Note: UE only needs to support 5G broadcast for this band</w:t>
            </w:r>
          </w:p>
          <w:p w14:paraId="74C9914D" w14:textId="5536C76D" w:rsidR="009C1A22" w:rsidRDefault="009C1A22" w:rsidP="006A21F7">
            <w:pPr>
              <w:spacing w:after="0"/>
              <w:rPr>
                <w:rFonts w:eastAsiaTheme="minorEastAsia"/>
                <w:szCs w:val="24"/>
                <w:lang w:val="en-US" w:eastAsia="zh-CN"/>
              </w:rPr>
            </w:pPr>
            <w:r w:rsidRPr="006A21F7">
              <w:rPr>
                <w:rFonts w:eastAsiaTheme="minorEastAsia"/>
                <w:szCs w:val="24"/>
                <w:lang w:val="en-US" w:eastAsia="zh-CN"/>
              </w:rPr>
              <w:t>Note: Release independence applicability will be further discussed</w:t>
            </w:r>
          </w:p>
        </w:tc>
      </w:tr>
    </w:tbl>
    <w:p w14:paraId="277D00E0" w14:textId="77777777" w:rsidR="006A21F7" w:rsidRPr="006A21F7" w:rsidRDefault="006A21F7" w:rsidP="006A21F7">
      <w:pPr>
        <w:spacing w:after="0"/>
        <w:rPr>
          <w:rFonts w:eastAsiaTheme="minorEastAsia"/>
          <w:szCs w:val="24"/>
          <w:lang w:val="en-US" w:eastAsia="zh-CN"/>
        </w:rPr>
      </w:pPr>
    </w:p>
    <w:p w14:paraId="15CBA434" w14:textId="626251BD" w:rsidR="00F51506" w:rsidRDefault="00F51506" w:rsidP="00F51506">
      <w:r w:rsidRPr="007742FB">
        <w:t xml:space="preserve">In this contribution, </w:t>
      </w:r>
      <w:r>
        <w:rPr>
          <w:lang w:eastAsia="zh-CN"/>
        </w:rPr>
        <w:t xml:space="preserve">a </w:t>
      </w:r>
      <w:r w:rsidRPr="007742FB">
        <w:t xml:space="preserve">work plan for </w:t>
      </w:r>
      <w:r w:rsidRPr="00E7710D">
        <w:t xml:space="preserve">WID on </w:t>
      </w:r>
      <w:r w:rsidR="00B536C3">
        <w:rPr>
          <w:rFonts w:eastAsiaTheme="minorEastAsia" w:hint="eastAsia"/>
          <w:lang w:eastAsia="zh-CN"/>
        </w:rPr>
        <w:t xml:space="preserve">new </w:t>
      </w:r>
      <w:r w:rsidR="007271D6" w:rsidRPr="00B04CBE">
        <w:t>LTE</w:t>
      </w:r>
      <w:r w:rsidR="007271D6" w:rsidRPr="007271D6">
        <w:t xml:space="preserve"> band for 5G broadcast </w:t>
      </w:r>
      <w:r w:rsidR="007271D6" w:rsidRPr="00B04CBE">
        <w:t>for region 3</w:t>
      </w:r>
      <w:r w:rsidR="007271D6" w:rsidRPr="007271D6">
        <w:t xml:space="preserve"> utilizing a geosynchronous satellite</w:t>
      </w:r>
      <w:r w:rsidR="007271D6">
        <w:t xml:space="preserve"> </w:t>
      </w:r>
      <w:r w:rsidRPr="007742FB">
        <w:t xml:space="preserve">is proposed for RAN </w:t>
      </w:r>
      <w:r>
        <w:rPr>
          <w:rFonts w:hint="eastAsia"/>
          <w:lang w:eastAsia="zh-CN"/>
        </w:rPr>
        <w:t>4</w:t>
      </w:r>
      <w:r w:rsidRPr="007742FB">
        <w:t>.</w:t>
      </w:r>
    </w:p>
    <w:p w14:paraId="41347DD1" w14:textId="77777777" w:rsidR="00F51506" w:rsidRPr="00F51506" w:rsidRDefault="00F51506" w:rsidP="001739E3">
      <w:pPr>
        <w:tabs>
          <w:tab w:val="num" w:pos="720"/>
        </w:tabs>
        <w:rPr>
          <w:rFonts w:eastAsiaTheme="minorEastAsia"/>
          <w:szCs w:val="24"/>
          <w:lang w:eastAsia="zh-CN"/>
        </w:rPr>
      </w:pPr>
    </w:p>
    <w:p w14:paraId="645307FC" w14:textId="5F2487D7" w:rsidR="003A3CDB" w:rsidRPr="000E139C" w:rsidRDefault="00E96C78" w:rsidP="003A3CDB">
      <w:pPr>
        <w:pStyle w:val="1"/>
        <w:rPr>
          <w:rFonts w:eastAsiaTheme="minorEastAsia"/>
          <w:lang w:val="en-US" w:eastAsia="zh-CN"/>
        </w:rPr>
      </w:pPr>
      <w:r w:rsidRPr="006F2ADA">
        <w:rPr>
          <w:lang w:val="en-US"/>
        </w:rPr>
        <w:t xml:space="preserve">2. </w:t>
      </w:r>
      <w:r w:rsidR="000E139C">
        <w:rPr>
          <w:rFonts w:eastAsiaTheme="minorEastAsia" w:hint="eastAsia"/>
          <w:lang w:val="en-US" w:eastAsia="zh-CN"/>
        </w:rPr>
        <w:t>Work Plan</w:t>
      </w:r>
    </w:p>
    <w:p w14:paraId="491BAEFC" w14:textId="6B12B274" w:rsidR="00B278E6" w:rsidRDefault="00B278E6" w:rsidP="00B278E6">
      <w:pPr>
        <w:pStyle w:val="3GPPText"/>
        <w:rPr>
          <w:lang w:val="en-GB"/>
        </w:rPr>
      </w:pPr>
      <w:r w:rsidRPr="00D0020C">
        <w:rPr>
          <w:lang w:val="en-GB"/>
        </w:rPr>
        <w:t xml:space="preserve">The </w:t>
      </w:r>
      <w:r>
        <w:rPr>
          <w:lang w:val="en-GB"/>
        </w:rPr>
        <w:t>W</w:t>
      </w:r>
      <w:r w:rsidRPr="00D0020C">
        <w:rPr>
          <w:lang w:val="en-GB"/>
        </w:rPr>
        <w:t xml:space="preserve">ork </w:t>
      </w:r>
      <w:r>
        <w:rPr>
          <w:lang w:val="en-GB"/>
        </w:rPr>
        <w:t>P</w:t>
      </w:r>
      <w:r w:rsidRPr="00D0020C">
        <w:rPr>
          <w:lang w:val="en-GB"/>
        </w:rPr>
        <w:t xml:space="preserve">lan </w:t>
      </w:r>
      <w:r>
        <w:rPr>
          <w:lang w:val="en-GB"/>
        </w:rPr>
        <w:t>for RAN</w:t>
      </w:r>
      <w:r w:rsidRPr="00D0020C">
        <w:rPr>
          <w:lang w:val="en-GB"/>
        </w:rPr>
        <w:t xml:space="preserve">4 </w:t>
      </w:r>
      <w:r>
        <w:rPr>
          <w:lang w:val="en-GB" w:eastAsia="zh-CN"/>
        </w:rPr>
        <w:t>is</w:t>
      </w:r>
      <w:r w:rsidRPr="00D0020C">
        <w:rPr>
          <w:lang w:val="en-GB"/>
        </w:rPr>
        <w:t xml:space="preserve"> provided in Table 1:</w:t>
      </w:r>
    </w:p>
    <w:p w14:paraId="4614D9E8" w14:textId="77777777" w:rsidR="00B278E6" w:rsidRPr="00D0020C" w:rsidRDefault="00B278E6" w:rsidP="00B278E6">
      <w:pPr>
        <w:pStyle w:val="3GPPText"/>
        <w:rPr>
          <w:lang w:val="en-GB"/>
        </w:rPr>
      </w:pPr>
    </w:p>
    <w:p w14:paraId="28F86363" w14:textId="4B9B2DAE" w:rsidR="00B278E6" w:rsidRDefault="00B278E6" w:rsidP="00B278E6">
      <w:pPr>
        <w:jc w:val="center"/>
        <w:rPr>
          <w:b/>
        </w:rPr>
      </w:pPr>
      <w:r>
        <w:rPr>
          <w:b/>
        </w:rPr>
        <w:t>Table 1: RAN</w:t>
      </w:r>
      <w:r w:rsidRPr="00D0020C">
        <w:rPr>
          <w:b/>
        </w:rPr>
        <w:t xml:space="preserve">4 </w:t>
      </w:r>
      <w:r>
        <w:rPr>
          <w:b/>
        </w:rPr>
        <w:t>W</w:t>
      </w:r>
      <w:r w:rsidRPr="00D0020C">
        <w:rPr>
          <w:b/>
        </w:rPr>
        <w:t xml:space="preserve">ork </w:t>
      </w:r>
      <w:r>
        <w:rPr>
          <w:b/>
        </w:rPr>
        <w:t>P</w:t>
      </w:r>
      <w:r w:rsidRPr="00D0020C">
        <w:rPr>
          <w:b/>
        </w:rPr>
        <w:t>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373"/>
        <w:gridCol w:w="1492"/>
        <w:gridCol w:w="5346"/>
      </w:tblGrid>
      <w:tr w:rsidR="00B278E6" w:rsidRPr="006B2F9F" w14:paraId="7A1E2A17" w14:textId="77777777" w:rsidTr="007C5887">
        <w:trPr>
          <w:trHeight w:val="500"/>
        </w:trPr>
        <w:tc>
          <w:tcPr>
            <w:tcW w:w="609" w:type="pct"/>
            <w:tcBorders>
              <w:bottom w:val="single" w:sz="4" w:space="0" w:color="auto"/>
            </w:tcBorders>
            <w:shd w:val="clear" w:color="auto" w:fill="auto"/>
          </w:tcPr>
          <w:p w14:paraId="5C099917" w14:textId="77777777" w:rsidR="00B278E6" w:rsidRPr="006B2F9F" w:rsidRDefault="00B278E6" w:rsidP="008119B4">
            <w:pPr>
              <w:spacing w:before="60" w:after="60"/>
              <w:jc w:val="center"/>
              <w:rPr>
                <w:b/>
              </w:rPr>
            </w:pPr>
            <w:r w:rsidRPr="006B2F9F">
              <w:rPr>
                <w:b/>
              </w:rPr>
              <w:t>Quarter</w:t>
            </w:r>
          </w:p>
        </w:tc>
        <w:tc>
          <w:tcPr>
            <w:tcW w:w="734" w:type="pct"/>
            <w:tcBorders>
              <w:bottom w:val="single" w:sz="4" w:space="0" w:color="auto"/>
            </w:tcBorders>
            <w:shd w:val="clear" w:color="auto" w:fill="auto"/>
          </w:tcPr>
          <w:p w14:paraId="7742F62C" w14:textId="77777777" w:rsidR="00B278E6" w:rsidRPr="006B2F9F" w:rsidRDefault="00B278E6" w:rsidP="008119B4">
            <w:pPr>
              <w:spacing w:before="60" w:after="60"/>
              <w:jc w:val="center"/>
              <w:rPr>
                <w:b/>
              </w:rPr>
            </w:pPr>
            <w:r w:rsidRPr="006B2F9F">
              <w:rPr>
                <w:b/>
              </w:rPr>
              <w:t>Meeting #</w:t>
            </w:r>
          </w:p>
        </w:tc>
        <w:tc>
          <w:tcPr>
            <w:tcW w:w="798" w:type="pct"/>
            <w:tcBorders>
              <w:bottom w:val="single" w:sz="4" w:space="0" w:color="auto"/>
            </w:tcBorders>
            <w:shd w:val="clear" w:color="auto" w:fill="auto"/>
          </w:tcPr>
          <w:p w14:paraId="5EEAE8A0" w14:textId="77777777" w:rsidR="00B278E6" w:rsidRPr="006B2F9F" w:rsidRDefault="00B278E6" w:rsidP="008119B4">
            <w:pPr>
              <w:spacing w:before="60" w:after="60"/>
              <w:jc w:val="center"/>
              <w:rPr>
                <w:b/>
              </w:rPr>
            </w:pPr>
            <w:r w:rsidRPr="006B2F9F">
              <w:rPr>
                <w:b/>
              </w:rPr>
              <w:t>TU</w:t>
            </w:r>
          </w:p>
        </w:tc>
        <w:tc>
          <w:tcPr>
            <w:tcW w:w="2859" w:type="pct"/>
            <w:tcBorders>
              <w:bottom w:val="single" w:sz="4" w:space="0" w:color="auto"/>
            </w:tcBorders>
            <w:shd w:val="clear" w:color="auto" w:fill="auto"/>
          </w:tcPr>
          <w:p w14:paraId="74EB18AA" w14:textId="77777777" w:rsidR="00B278E6" w:rsidRPr="006B2F9F" w:rsidRDefault="00B278E6" w:rsidP="008119B4">
            <w:pPr>
              <w:spacing w:before="60" w:after="60"/>
              <w:jc w:val="center"/>
              <w:rPr>
                <w:b/>
              </w:rPr>
            </w:pPr>
            <w:r w:rsidRPr="006B2F9F">
              <w:rPr>
                <w:b/>
              </w:rPr>
              <w:t>Work plan</w:t>
            </w:r>
          </w:p>
        </w:tc>
      </w:tr>
      <w:tr w:rsidR="00B278E6" w:rsidRPr="006B2F9F" w14:paraId="562D4BC2" w14:textId="77777777" w:rsidTr="007C5887">
        <w:tc>
          <w:tcPr>
            <w:tcW w:w="609" w:type="pct"/>
            <w:vMerge w:val="restart"/>
            <w:shd w:val="clear" w:color="auto" w:fill="92D050"/>
          </w:tcPr>
          <w:p w14:paraId="5E112105" w14:textId="09B3F088" w:rsidR="00B278E6" w:rsidRPr="00385A84" w:rsidRDefault="00385A84" w:rsidP="008119B4">
            <w:pPr>
              <w:spacing w:before="60" w:after="60"/>
              <w:rPr>
                <w:rFonts w:eastAsiaTheme="minorEastAsia"/>
                <w:lang w:eastAsia="zh-CN"/>
              </w:rPr>
            </w:pPr>
            <w:r w:rsidRPr="006B2F9F">
              <w:rPr>
                <w:lang w:eastAsia="zh-CN"/>
              </w:rPr>
              <w:t>RAN#10</w:t>
            </w:r>
            <w:r>
              <w:rPr>
                <w:rFonts w:eastAsiaTheme="minorEastAsia" w:hint="eastAsia"/>
                <w:lang w:eastAsia="zh-CN"/>
              </w:rPr>
              <w:t>7</w:t>
            </w:r>
            <w:r w:rsidRPr="006B2F9F">
              <w:rPr>
                <w:lang w:eastAsia="zh-CN"/>
              </w:rPr>
              <w:t xml:space="preserve"> (</w:t>
            </w:r>
            <w:r>
              <w:rPr>
                <w:rFonts w:eastAsiaTheme="minorEastAsia" w:hint="eastAsia"/>
                <w:lang w:eastAsia="zh-CN"/>
              </w:rPr>
              <w:t>Mar</w:t>
            </w:r>
            <w:r w:rsidRPr="006B2F9F">
              <w:rPr>
                <w:lang w:eastAsia="zh-CN"/>
              </w:rPr>
              <w:t>. 202</w:t>
            </w:r>
            <w:r>
              <w:rPr>
                <w:rFonts w:eastAsiaTheme="minorEastAsia" w:hint="eastAsia"/>
                <w:lang w:eastAsia="zh-CN"/>
              </w:rPr>
              <w:t>5</w:t>
            </w:r>
            <w:r w:rsidRPr="006B2F9F">
              <w:rPr>
                <w:lang w:eastAsia="zh-CN"/>
              </w:rPr>
              <w:t>)</w:t>
            </w:r>
          </w:p>
        </w:tc>
        <w:tc>
          <w:tcPr>
            <w:tcW w:w="734" w:type="pct"/>
            <w:shd w:val="clear" w:color="auto" w:fill="D9D9D9" w:themeFill="background1" w:themeFillShade="D9"/>
          </w:tcPr>
          <w:p w14:paraId="522CB3CD" w14:textId="2CC422FA" w:rsidR="00B278E6" w:rsidRPr="006B2F9F" w:rsidRDefault="00B278E6" w:rsidP="008119B4">
            <w:pPr>
              <w:spacing w:before="60" w:after="60"/>
            </w:pPr>
            <w:r w:rsidRPr="006B2F9F">
              <w:t>RAN4#1</w:t>
            </w:r>
            <w:r w:rsidRPr="006B2F9F">
              <w:rPr>
                <w:lang w:eastAsia="zh-CN"/>
              </w:rPr>
              <w:t>1</w:t>
            </w:r>
            <w:r w:rsidR="00B56432">
              <w:rPr>
                <w:rFonts w:eastAsiaTheme="minorEastAsia" w:hint="eastAsia"/>
                <w:lang w:eastAsia="zh-CN"/>
              </w:rPr>
              <w:t>4</w:t>
            </w:r>
            <w:r w:rsidRPr="006B2F9F">
              <w:t>bis</w:t>
            </w:r>
          </w:p>
        </w:tc>
        <w:tc>
          <w:tcPr>
            <w:tcW w:w="798" w:type="pct"/>
            <w:shd w:val="clear" w:color="auto" w:fill="D9D9D9" w:themeFill="background1" w:themeFillShade="D9"/>
          </w:tcPr>
          <w:p w14:paraId="17FAAA66" w14:textId="5B8E9A7C" w:rsidR="00B278E6" w:rsidRPr="00B56432" w:rsidRDefault="00B56432" w:rsidP="008119B4">
            <w:pPr>
              <w:spacing w:before="60" w:after="60"/>
              <w:jc w:val="center"/>
              <w:rPr>
                <w:rFonts w:eastAsiaTheme="minorEastAsia"/>
                <w:lang w:eastAsia="zh-CN"/>
              </w:rPr>
            </w:pPr>
            <w:r>
              <w:rPr>
                <w:rFonts w:eastAsiaTheme="minorEastAsia" w:hint="eastAsia"/>
                <w:lang w:eastAsia="zh-CN"/>
              </w:rPr>
              <w:t>0.25</w:t>
            </w:r>
          </w:p>
        </w:tc>
        <w:tc>
          <w:tcPr>
            <w:tcW w:w="2859" w:type="pct"/>
            <w:shd w:val="clear" w:color="auto" w:fill="D9D9D9" w:themeFill="background1" w:themeFillShade="D9"/>
          </w:tcPr>
          <w:p w14:paraId="2AF92593" w14:textId="75DAA25D" w:rsidR="00B278E6" w:rsidRPr="00D73FF0" w:rsidRDefault="00D73FF0" w:rsidP="00D73FF0">
            <w:pPr>
              <w:pStyle w:val="3GPPAgreements"/>
              <w:numPr>
                <w:ilvl w:val="0"/>
                <w:numId w:val="38"/>
              </w:numPr>
              <w:rPr>
                <w:sz w:val="20"/>
              </w:rPr>
            </w:pPr>
            <w:r>
              <w:rPr>
                <w:sz w:val="20"/>
                <w:lang w:val="en-GB"/>
              </w:rPr>
              <w:t>Work Plan submission for Information</w:t>
            </w:r>
          </w:p>
          <w:p w14:paraId="415FFBC3" w14:textId="77777777" w:rsidR="00D73FF0" w:rsidRPr="007F602B" w:rsidRDefault="007F602B" w:rsidP="00D73FF0">
            <w:pPr>
              <w:pStyle w:val="3GPPAgreements"/>
              <w:numPr>
                <w:ilvl w:val="0"/>
                <w:numId w:val="38"/>
              </w:numPr>
              <w:rPr>
                <w:sz w:val="20"/>
              </w:rPr>
            </w:pPr>
            <w:r w:rsidRPr="007F602B">
              <w:rPr>
                <w:sz w:val="20"/>
                <w:lang w:val="en-GB"/>
              </w:rPr>
              <w:t>Discussion on band definition and system parameters</w:t>
            </w:r>
          </w:p>
          <w:p w14:paraId="378DB8EC" w14:textId="77777777" w:rsidR="007F602B" w:rsidRPr="007F602B" w:rsidRDefault="007F602B" w:rsidP="00D73FF0">
            <w:pPr>
              <w:pStyle w:val="3GPPAgreements"/>
              <w:numPr>
                <w:ilvl w:val="0"/>
                <w:numId w:val="38"/>
              </w:numPr>
              <w:rPr>
                <w:sz w:val="20"/>
              </w:rPr>
            </w:pPr>
            <w:r w:rsidRPr="007F602B">
              <w:rPr>
                <w:sz w:val="20"/>
                <w:lang w:val="en-GB"/>
              </w:rPr>
              <w:t xml:space="preserve">Discussion on </w:t>
            </w:r>
            <w:r w:rsidRPr="007F602B">
              <w:rPr>
                <w:rFonts w:hint="eastAsia"/>
                <w:sz w:val="20"/>
                <w:lang w:val="en-GB"/>
              </w:rPr>
              <w:t>UE RF requirements</w:t>
            </w:r>
          </w:p>
          <w:p w14:paraId="0667C640" w14:textId="62575725" w:rsidR="007F602B" w:rsidRPr="006B2F9F" w:rsidRDefault="007F602B" w:rsidP="00D73FF0">
            <w:pPr>
              <w:pStyle w:val="3GPPAgreements"/>
              <w:numPr>
                <w:ilvl w:val="0"/>
                <w:numId w:val="38"/>
              </w:numPr>
              <w:rPr>
                <w:sz w:val="20"/>
              </w:rPr>
            </w:pPr>
            <w:r w:rsidRPr="007F602B">
              <w:rPr>
                <w:sz w:val="20"/>
                <w:lang w:val="en-GB"/>
              </w:rPr>
              <w:t xml:space="preserve">Discussion on </w:t>
            </w:r>
            <w:r w:rsidRPr="007F602B">
              <w:rPr>
                <w:rFonts w:hint="eastAsia"/>
                <w:sz w:val="20"/>
                <w:lang w:val="en-GB"/>
              </w:rPr>
              <w:t>SAN RF requirements</w:t>
            </w:r>
          </w:p>
        </w:tc>
      </w:tr>
      <w:tr w:rsidR="00B278E6" w:rsidRPr="006B2F9F" w14:paraId="72C589B7" w14:textId="77777777" w:rsidTr="007C5887">
        <w:tc>
          <w:tcPr>
            <w:tcW w:w="609" w:type="pct"/>
            <w:vMerge/>
            <w:shd w:val="clear" w:color="auto" w:fill="92D050"/>
          </w:tcPr>
          <w:p w14:paraId="3B858D5D" w14:textId="77777777" w:rsidR="00B278E6" w:rsidRPr="006B2F9F" w:rsidRDefault="00B278E6" w:rsidP="008119B4">
            <w:pPr>
              <w:spacing w:before="60" w:after="60"/>
            </w:pPr>
          </w:p>
        </w:tc>
        <w:tc>
          <w:tcPr>
            <w:tcW w:w="734" w:type="pct"/>
            <w:shd w:val="clear" w:color="auto" w:fill="FFFFFF" w:themeFill="background1"/>
          </w:tcPr>
          <w:p w14:paraId="0D8D028D" w14:textId="1750C6BD" w:rsidR="00B278E6" w:rsidRPr="002148AB" w:rsidRDefault="00B278E6" w:rsidP="008119B4">
            <w:pPr>
              <w:spacing w:before="60" w:after="60"/>
              <w:rPr>
                <w:rFonts w:eastAsiaTheme="minorEastAsia"/>
                <w:lang w:eastAsia="zh-CN"/>
              </w:rPr>
            </w:pPr>
            <w:r w:rsidRPr="006B2F9F">
              <w:t>RAN4#1</w:t>
            </w:r>
            <w:r w:rsidRPr="006B2F9F">
              <w:rPr>
                <w:lang w:eastAsia="zh-CN"/>
              </w:rPr>
              <w:t>1</w:t>
            </w:r>
            <w:r w:rsidR="002148AB">
              <w:rPr>
                <w:rFonts w:eastAsiaTheme="minorEastAsia" w:hint="eastAsia"/>
                <w:lang w:eastAsia="zh-CN"/>
              </w:rPr>
              <w:t>5</w:t>
            </w:r>
          </w:p>
        </w:tc>
        <w:tc>
          <w:tcPr>
            <w:tcW w:w="798" w:type="pct"/>
            <w:shd w:val="clear" w:color="auto" w:fill="FFFFFF" w:themeFill="background1"/>
          </w:tcPr>
          <w:p w14:paraId="75A7A5EC" w14:textId="5D163DF1" w:rsidR="00B278E6" w:rsidRPr="008F6F30" w:rsidRDefault="00B278E6" w:rsidP="008119B4">
            <w:pPr>
              <w:spacing w:before="60" w:after="60"/>
              <w:jc w:val="center"/>
              <w:rPr>
                <w:rFonts w:eastAsiaTheme="minorEastAsia"/>
                <w:lang w:eastAsia="zh-CN"/>
              </w:rPr>
            </w:pPr>
            <w:r>
              <w:rPr>
                <w:lang w:eastAsia="zh-CN"/>
              </w:rPr>
              <w:t>0</w:t>
            </w:r>
            <w:r w:rsidR="008F6F30">
              <w:rPr>
                <w:rFonts w:eastAsiaTheme="minorEastAsia" w:hint="eastAsia"/>
                <w:lang w:eastAsia="zh-CN"/>
              </w:rPr>
              <w:t>.25</w:t>
            </w:r>
          </w:p>
        </w:tc>
        <w:tc>
          <w:tcPr>
            <w:tcW w:w="2859" w:type="pct"/>
            <w:shd w:val="clear" w:color="auto" w:fill="FFFFFF" w:themeFill="background1"/>
          </w:tcPr>
          <w:p w14:paraId="55C8F831" w14:textId="10249652" w:rsidR="00B278E6" w:rsidRDefault="00DB2E1A" w:rsidP="00313F10">
            <w:pPr>
              <w:pStyle w:val="3GPPAgreements"/>
              <w:numPr>
                <w:ilvl w:val="0"/>
                <w:numId w:val="38"/>
              </w:numPr>
              <w:rPr>
                <w:sz w:val="20"/>
              </w:rPr>
            </w:pPr>
            <w:r w:rsidRPr="00AB5C3B">
              <w:rPr>
                <w:sz w:val="20"/>
              </w:rPr>
              <w:t xml:space="preserve">Discuss </w:t>
            </w:r>
            <w:r w:rsidR="008E4EC5">
              <w:rPr>
                <w:rFonts w:hint="eastAsia"/>
                <w:sz w:val="20"/>
              </w:rPr>
              <w:t>d</w:t>
            </w:r>
            <w:r w:rsidRPr="00AB5C3B">
              <w:rPr>
                <w:sz w:val="20"/>
              </w:rPr>
              <w:t xml:space="preserve">raft </w:t>
            </w:r>
            <w:r w:rsidR="008E4EC5">
              <w:rPr>
                <w:rFonts w:hint="eastAsia"/>
                <w:sz w:val="20"/>
              </w:rPr>
              <w:t xml:space="preserve">Core part </w:t>
            </w:r>
            <w:r w:rsidRPr="00AB5C3B">
              <w:rPr>
                <w:sz w:val="20"/>
              </w:rPr>
              <w:t>CRs</w:t>
            </w:r>
            <w:r w:rsidR="008E4EC5">
              <w:rPr>
                <w:rFonts w:hint="eastAsia"/>
                <w:sz w:val="20"/>
              </w:rPr>
              <w:t xml:space="preserve"> on TS36.102</w:t>
            </w:r>
          </w:p>
          <w:p w14:paraId="172EA03A" w14:textId="4DDF5AB9" w:rsidR="008E4EC5" w:rsidRPr="008E4EC5" w:rsidRDefault="008E4EC5" w:rsidP="008E4EC5">
            <w:pPr>
              <w:pStyle w:val="3GPPAgreements"/>
              <w:numPr>
                <w:ilvl w:val="0"/>
                <w:numId w:val="38"/>
              </w:numPr>
              <w:rPr>
                <w:sz w:val="20"/>
              </w:rPr>
            </w:pPr>
            <w:r w:rsidRPr="00AB5C3B">
              <w:rPr>
                <w:sz w:val="20"/>
              </w:rPr>
              <w:t xml:space="preserve">Discuss </w:t>
            </w:r>
            <w:r>
              <w:rPr>
                <w:rFonts w:hint="eastAsia"/>
                <w:sz w:val="20"/>
              </w:rPr>
              <w:t>d</w:t>
            </w:r>
            <w:r w:rsidRPr="00AB5C3B">
              <w:rPr>
                <w:sz w:val="20"/>
              </w:rPr>
              <w:t xml:space="preserve">raft </w:t>
            </w:r>
            <w:r>
              <w:rPr>
                <w:rFonts w:hint="eastAsia"/>
                <w:sz w:val="20"/>
              </w:rPr>
              <w:t xml:space="preserve">Core part </w:t>
            </w:r>
            <w:r w:rsidRPr="00AB5C3B">
              <w:rPr>
                <w:sz w:val="20"/>
              </w:rPr>
              <w:t>CRs</w:t>
            </w:r>
            <w:r>
              <w:rPr>
                <w:rFonts w:hint="eastAsia"/>
                <w:sz w:val="20"/>
              </w:rPr>
              <w:t xml:space="preserve"> on TS36.108</w:t>
            </w:r>
          </w:p>
        </w:tc>
      </w:tr>
      <w:tr w:rsidR="00B278E6" w:rsidRPr="006B2F9F" w14:paraId="58E3F0D3" w14:textId="77777777" w:rsidTr="00665D4B">
        <w:trPr>
          <w:trHeight w:val="557"/>
        </w:trPr>
        <w:tc>
          <w:tcPr>
            <w:tcW w:w="609" w:type="pct"/>
            <w:shd w:val="clear" w:color="auto" w:fill="92D050"/>
          </w:tcPr>
          <w:p w14:paraId="1F41179C" w14:textId="2EECA284" w:rsidR="00B278E6" w:rsidRPr="000334D2" w:rsidRDefault="00B278E6" w:rsidP="008119B4">
            <w:pPr>
              <w:spacing w:before="60" w:after="60"/>
              <w:rPr>
                <w:rFonts w:eastAsiaTheme="minorEastAsia"/>
                <w:lang w:eastAsia="zh-CN"/>
              </w:rPr>
            </w:pPr>
            <w:r w:rsidRPr="006B2F9F">
              <w:rPr>
                <w:lang w:eastAsia="zh-CN"/>
              </w:rPr>
              <w:t>RAN#10</w:t>
            </w:r>
            <w:r w:rsidR="000334D2">
              <w:rPr>
                <w:rFonts w:eastAsiaTheme="minorEastAsia" w:hint="eastAsia"/>
                <w:lang w:eastAsia="zh-CN"/>
              </w:rPr>
              <w:t>8</w:t>
            </w:r>
          </w:p>
          <w:p w14:paraId="1F338554" w14:textId="561AE235" w:rsidR="00B278E6" w:rsidRPr="006B2F9F" w:rsidRDefault="00B278E6" w:rsidP="008119B4">
            <w:pPr>
              <w:spacing w:before="60" w:after="60"/>
            </w:pPr>
            <w:r w:rsidRPr="006B2F9F">
              <w:rPr>
                <w:lang w:eastAsia="zh-CN"/>
              </w:rPr>
              <w:t>(</w:t>
            </w:r>
            <w:r w:rsidR="00444891">
              <w:rPr>
                <w:rFonts w:eastAsiaTheme="minorEastAsia" w:hint="eastAsia"/>
                <w:lang w:eastAsia="zh-CN"/>
              </w:rPr>
              <w:t>Jun</w:t>
            </w:r>
            <w:r w:rsidRPr="006B2F9F">
              <w:rPr>
                <w:lang w:eastAsia="zh-CN"/>
              </w:rPr>
              <w:t>. 202</w:t>
            </w:r>
            <w:r w:rsidR="00444891">
              <w:rPr>
                <w:rFonts w:eastAsiaTheme="minorEastAsia" w:hint="eastAsia"/>
                <w:lang w:eastAsia="zh-CN"/>
              </w:rPr>
              <w:t>5</w:t>
            </w:r>
            <w:r w:rsidRPr="006B2F9F">
              <w:rPr>
                <w:lang w:eastAsia="zh-CN"/>
              </w:rPr>
              <w:t>)</w:t>
            </w:r>
          </w:p>
        </w:tc>
        <w:tc>
          <w:tcPr>
            <w:tcW w:w="734" w:type="pct"/>
            <w:shd w:val="clear" w:color="auto" w:fill="BFBFBF" w:themeFill="background1" w:themeFillShade="BF"/>
          </w:tcPr>
          <w:p w14:paraId="168EB033" w14:textId="18B79DF9" w:rsidR="00B278E6" w:rsidRPr="005B533D" w:rsidRDefault="00B278E6" w:rsidP="008119B4">
            <w:pPr>
              <w:spacing w:before="60" w:after="60"/>
              <w:rPr>
                <w:rFonts w:eastAsiaTheme="minorEastAsia"/>
                <w:lang w:eastAsia="zh-CN"/>
              </w:rPr>
            </w:pPr>
            <w:r w:rsidRPr="006B2F9F">
              <w:t>RAN</w:t>
            </w:r>
            <w:r w:rsidR="005B533D">
              <w:rPr>
                <w:rFonts w:eastAsiaTheme="minorEastAsia" w:hint="eastAsia"/>
                <w:lang w:eastAsia="zh-CN"/>
              </w:rPr>
              <w:t>4</w:t>
            </w:r>
            <w:r w:rsidRPr="006B2F9F">
              <w:t>#</w:t>
            </w:r>
            <w:r w:rsidRPr="006B2F9F">
              <w:rPr>
                <w:lang w:eastAsia="zh-CN"/>
              </w:rPr>
              <w:t>1</w:t>
            </w:r>
            <w:r w:rsidR="005B533D">
              <w:rPr>
                <w:rFonts w:eastAsiaTheme="minorEastAsia" w:hint="eastAsia"/>
                <w:lang w:eastAsia="zh-CN"/>
              </w:rPr>
              <w:t>16</w:t>
            </w:r>
          </w:p>
        </w:tc>
        <w:tc>
          <w:tcPr>
            <w:tcW w:w="798" w:type="pct"/>
            <w:shd w:val="clear" w:color="auto" w:fill="BFBFBF" w:themeFill="background1" w:themeFillShade="BF"/>
          </w:tcPr>
          <w:p w14:paraId="7B0A4F58" w14:textId="4B0457F4" w:rsidR="00B278E6" w:rsidRPr="0049396A" w:rsidRDefault="00B278E6" w:rsidP="008119B4">
            <w:pPr>
              <w:spacing w:before="60" w:after="60"/>
              <w:jc w:val="center"/>
              <w:rPr>
                <w:rFonts w:eastAsiaTheme="minorEastAsia"/>
                <w:lang w:eastAsia="zh-CN"/>
              </w:rPr>
            </w:pPr>
            <w:r w:rsidRPr="006B2F9F">
              <w:t>0.</w:t>
            </w:r>
            <w:r w:rsidR="0049396A">
              <w:rPr>
                <w:rFonts w:eastAsiaTheme="minorEastAsia" w:hint="eastAsia"/>
                <w:lang w:eastAsia="zh-CN"/>
              </w:rPr>
              <w:t>2</w:t>
            </w:r>
            <w:r w:rsidRPr="006B2F9F">
              <w:t>5</w:t>
            </w:r>
            <w:r w:rsidR="0049396A">
              <w:rPr>
                <w:rFonts w:eastAsiaTheme="minorEastAsia" w:hint="eastAsia"/>
                <w:lang w:eastAsia="zh-CN"/>
              </w:rPr>
              <w:t>+0</w:t>
            </w:r>
            <w:r w:rsidR="002A021A">
              <w:rPr>
                <w:rFonts w:eastAsiaTheme="minorEastAsia" w:hint="eastAsia"/>
                <w:lang w:eastAsia="zh-CN"/>
              </w:rPr>
              <w:t>.</w:t>
            </w:r>
            <w:r w:rsidR="0049396A">
              <w:rPr>
                <w:rFonts w:eastAsiaTheme="minorEastAsia" w:hint="eastAsia"/>
                <w:lang w:eastAsia="zh-CN"/>
              </w:rPr>
              <w:t>25</w:t>
            </w:r>
          </w:p>
        </w:tc>
        <w:tc>
          <w:tcPr>
            <w:tcW w:w="2859" w:type="pct"/>
            <w:shd w:val="clear" w:color="auto" w:fill="BFBFBF" w:themeFill="background1" w:themeFillShade="BF"/>
          </w:tcPr>
          <w:p w14:paraId="5592D35C" w14:textId="0ED422DA" w:rsidR="00B278E6" w:rsidRPr="009D344F" w:rsidRDefault="00B278E6" w:rsidP="0049396A">
            <w:pPr>
              <w:pStyle w:val="a5"/>
              <w:numPr>
                <w:ilvl w:val="0"/>
                <w:numId w:val="36"/>
              </w:numPr>
              <w:spacing w:after="0"/>
              <w:contextualSpacing w:val="0"/>
              <w:jc w:val="both"/>
            </w:pPr>
            <w:r>
              <w:t xml:space="preserve">Agree on </w:t>
            </w:r>
            <w:r w:rsidR="0049396A">
              <w:rPr>
                <w:rFonts w:eastAsiaTheme="minorEastAsia" w:hint="eastAsia"/>
                <w:lang w:eastAsia="zh-CN"/>
              </w:rPr>
              <w:t>Core part CRs</w:t>
            </w:r>
          </w:p>
          <w:p w14:paraId="29872E97" w14:textId="15457986" w:rsidR="009D344F" w:rsidRDefault="009D344F" w:rsidP="0049396A">
            <w:pPr>
              <w:pStyle w:val="a5"/>
              <w:numPr>
                <w:ilvl w:val="0"/>
                <w:numId w:val="36"/>
              </w:numPr>
              <w:spacing w:after="0"/>
              <w:contextualSpacing w:val="0"/>
              <w:jc w:val="both"/>
            </w:pPr>
            <w:r w:rsidRPr="008B6D8D">
              <w:t xml:space="preserve">Finish CRs for </w:t>
            </w:r>
            <w:r>
              <w:rPr>
                <w:rFonts w:eastAsiaTheme="minorEastAsia" w:hint="eastAsia"/>
                <w:lang w:eastAsia="zh-CN"/>
              </w:rPr>
              <w:t>Core</w:t>
            </w:r>
            <w:r w:rsidRPr="008B6D8D">
              <w:t xml:space="preserve"> par</w:t>
            </w:r>
            <w:r>
              <w:rPr>
                <w:rFonts w:hint="eastAsia"/>
              </w:rPr>
              <w:t>t</w:t>
            </w:r>
          </w:p>
          <w:p w14:paraId="392915B9" w14:textId="48D323FB" w:rsidR="0049396A" w:rsidRDefault="0049396A" w:rsidP="0049396A">
            <w:pPr>
              <w:pStyle w:val="3GPPAgreements"/>
              <w:numPr>
                <w:ilvl w:val="0"/>
                <w:numId w:val="36"/>
              </w:numPr>
              <w:rPr>
                <w:sz w:val="20"/>
              </w:rPr>
            </w:pPr>
            <w:r w:rsidRPr="00AB5C3B">
              <w:rPr>
                <w:sz w:val="20"/>
              </w:rPr>
              <w:t>Discuss</w:t>
            </w:r>
            <w:r w:rsidR="001B773A">
              <w:rPr>
                <w:rFonts w:hint="eastAsia"/>
                <w:sz w:val="20"/>
              </w:rPr>
              <w:t>ion on</w:t>
            </w:r>
            <w:r w:rsidRPr="00AB5C3B">
              <w:rPr>
                <w:sz w:val="20"/>
              </w:rPr>
              <w:t xml:space="preserve"> </w:t>
            </w:r>
            <w:r w:rsidR="00633842">
              <w:rPr>
                <w:rFonts w:hint="eastAsia"/>
                <w:sz w:val="20"/>
              </w:rPr>
              <w:t>Pref</w:t>
            </w:r>
            <w:r>
              <w:rPr>
                <w:rFonts w:hint="eastAsia"/>
                <w:sz w:val="20"/>
              </w:rPr>
              <w:t xml:space="preserve"> part </w:t>
            </w:r>
            <w:r w:rsidR="001B773A">
              <w:rPr>
                <w:rFonts w:hint="eastAsia"/>
                <w:sz w:val="20"/>
              </w:rPr>
              <w:t>requirements</w:t>
            </w:r>
            <w:r>
              <w:rPr>
                <w:rFonts w:hint="eastAsia"/>
                <w:sz w:val="20"/>
              </w:rPr>
              <w:t xml:space="preserve"> on TS36.102</w:t>
            </w:r>
          </w:p>
          <w:p w14:paraId="6DAB1F7D" w14:textId="2D6C1EC1" w:rsidR="00B278E6" w:rsidRPr="0049396A" w:rsidRDefault="0049396A" w:rsidP="0049396A">
            <w:pPr>
              <w:pStyle w:val="a5"/>
              <w:numPr>
                <w:ilvl w:val="0"/>
                <w:numId w:val="36"/>
              </w:numPr>
              <w:spacing w:after="0"/>
              <w:contextualSpacing w:val="0"/>
              <w:jc w:val="both"/>
            </w:pPr>
            <w:r w:rsidRPr="00AB5C3B">
              <w:t>Discuss</w:t>
            </w:r>
            <w:r w:rsidR="001B773A">
              <w:rPr>
                <w:rFonts w:eastAsiaTheme="minorEastAsia" w:hint="eastAsia"/>
                <w:lang w:eastAsia="zh-CN"/>
              </w:rPr>
              <w:t>ion</w:t>
            </w:r>
            <w:r w:rsidRPr="00AB5C3B">
              <w:t xml:space="preserve"> </w:t>
            </w:r>
            <w:r w:rsidR="001B773A">
              <w:rPr>
                <w:rFonts w:eastAsiaTheme="minorEastAsia" w:hint="eastAsia"/>
                <w:lang w:eastAsia="zh-CN"/>
              </w:rPr>
              <w:t>on</w:t>
            </w:r>
            <w:r w:rsidRPr="00AB5C3B">
              <w:t xml:space="preserve"> </w:t>
            </w:r>
            <w:r w:rsidR="00633842">
              <w:rPr>
                <w:rFonts w:eastAsiaTheme="minorEastAsia" w:hint="eastAsia"/>
                <w:lang w:eastAsia="zh-CN"/>
              </w:rPr>
              <w:t>Perf</w:t>
            </w:r>
            <w:r>
              <w:rPr>
                <w:rFonts w:hint="eastAsia"/>
              </w:rPr>
              <w:t xml:space="preserve"> part </w:t>
            </w:r>
            <w:r w:rsidR="001B773A">
              <w:rPr>
                <w:rFonts w:eastAsiaTheme="minorEastAsia" w:hint="eastAsia"/>
                <w:lang w:eastAsia="zh-CN"/>
              </w:rPr>
              <w:t>requirements</w:t>
            </w:r>
            <w:r>
              <w:rPr>
                <w:rFonts w:hint="eastAsia"/>
              </w:rPr>
              <w:t xml:space="preserve"> on TS36.108</w:t>
            </w:r>
          </w:p>
        </w:tc>
      </w:tr>
      <w:tr w:rsidR="00807D24" w:rsidRPr="006B2F9F" w14:paraId="414383EF" w14:textId="77777777" w:rsidTr="00665D4B">
        <w:tc>
          <w:tcPr>
            <w:tcW w:w="609" w:type="pct"/>
            <w:vMerge w:val="restart"/>
            <w:shd w:val="clear" w:color="auto" w:fill="92D050"/>
          </w:tcPr>
          <w:p w14:paraId="43F1D16F" w14:textId="77777777" w:rsidR="00807D24" w:rsidRDefault="00807D24" w:rsidP="008119B4">
            <w:pPr>
              <w:spacing w:before="60" w:after="60"/>
              <w:rPr>
                <w:rFonts w:eastAsiaTheme="minorEastAsia"/>
                <w:lang w:eastAsia="zh-CN"/>
              </w:rPr>
            </w:pPr>
            <w:r w:rsidRPr="006B2F9F">
              <w:rPr>
                <w:lang w:eastAsia="zh-CN"/>
              </w:rPr>
              <w:t>RAN#10</w:t>
            </w:r>
            <w:r>
              <w:rPr>
                <w:rFonts w:eastAsiaTheme="minorEastAsia" w:hint="eastAsia"/>
                <w:lang w:eastAsia="zh-CN"/>
              </w:rPr>
              <w:t>9</w:t>
            </w:r>
          </w:p>
          <w:p w14:paraId="2EFC63D8" w14:textId="77777777" w:rsidR="00807D24" w:rsidRPr="006B2F9F" w:rsidRDefault="00807D24" w:rsidP="008119B4">
            <w:pPr>
              <w:spacing w:before="60" w:after="60"/>
              <w:rPr>
                <w:lang w:eastAsia="zh-CN"/>
              </w:rPr>
            </w:pPr>
            <w:r w:rsidRPr="006B2F9F">
              <w:rPr>
                <w:lang w:eastAsia="zh-CN"/>
              </w:rPr>
              <w:t>(</w:t>
            </w:r>
            <w:r>
              <w:rPr>
                <w:rFonts w:eastAsiaTheme="minorEastAsia" w:hint="eastAsia"/>
                <w:lang w:eastAsia="zh-CN"/>
              </w:rPr>
              <w:t>Sep</w:t>
            </w:r>
            <w:r w:rsidRPr="006B2F9F">
              <w:rPr>
                <w:lang w:eastAsia="zh-CN"/>
              </w:rPr>
              <w:t>. 2025)</w:t>
            </w:r>
          </w:p>
          <w:p w14:paraId="3475BA41" w14:textId="77777777" w:rsidR="00807D24" w:rsidRPr="006B2F9F" w:rsidRDefault="00807D24" w:rsidP="008119B4">
            <w:pPr>
              <w:spacing w:before="60" w:after="60"/>
              <w:rPr>
                <w:lang w:eastAsia="zh-CN"/>
              </w:rPr>
            </w:pPr>
          </w:p>
        </w:tc>
        <w:tc>
          <w:tcPr>
            <w:tcW w:w="734" w:type="pct"/>
            <w:shd w:val="clear" w:color="auto" w:fill="auto"/>
          </w:tcPr>
          <w:p w14:paraId="23771B11" w14:textId="51AF9BA0" w:rsidR="00807D24" w:rsidRPr="006B2F9F" w:rsidRDefault="00807D24" w:rsidP="008119B4">
            <w:pPr>
              <w:spacing w:before="60" w:after="60"/>
            </w:pPr>
            <w:r w:rsidRPr="006B2F9F">
              <w:t>RAN</w:t>
            </w:r>
            <w:r>
              <w:rPr>
                <w:rFonts w:eastAsiaTheme="minorEastAsia" w:hint="eastAsia"/>
                <w:lang w:eastAsia="zh-CN"/>
              </w:rPr>
              <w:t>4</w:t>
            </w:r>
            <w:r w:rsidRPr="006B2F9F">
              <w:t>#</w:t>
            </w:r>
            <w:r w:rsidRPr="006B2F9F">
              <w:rPr>
                <w:lang w:eastAsia="zh-CN"/>
              </w:rPr>
              <w:t>1</w:t>
            </w:r>
            <w:r>
              <w:rPr>
                <w:rFonts w:eastAsiaTheme="minorEastAsia" w:hint="eastAsia"/>
                <w:lang w:eastAsia="zh-CN"/>
              </w:rPr>
              <w:t>16bis</w:t>
            </w:r>
          </w:p>
        </w:tc>
        <w:tc>
          <w:tcPr>
            <w:tcW w:w="798" w:type="pct"/>
            <w:shd w:val="clear" w:color="auto" w:fill="auto"/>
          </w:tcPr>
          <w:p w14:paraId="2B5631A5" w14:textId="4331D315" w:rsidR="00807D24" w:rsidRPr="00B6245B" w:rsidRDefault="00B6245B" w:rsidP="008119B4">
            <w:pPr>
              <w:spacing w:before="60" w:after="60"/>
              <w:jc w:val="center"/>
              <w:rPr>
                <w:rFonts w:eastAsiaTheme="minorEastAsia"/>
                <w:lang w:eastAsia="zh-CN"/>
              </w:rPr>
            </w:pPr>
            <w:r>
              <w:rPr>
                <w:rFonts w:eastAsiaTheme="minorEastAsia" w:hint="eastAsia"/>
                <w:lang w:eastAsia="zh-CN"/>
              </w:rPr>
              <w:t>0.25</w:t>
            </w:r>
          </w:p>
        </w:tc>
        <w:tc>
          <w:tcPr>
            <w:tcW w:w="2859" w:type="pct"/>
            <w:shd w:val="clear" w:color="auto" w:fill="auto"/>
          </w:tcPr>
          <w:p w14:paraId="11CB8752" w14:textId="27E397B2" w:rsidR="00B6245B" w:rsidRDefault="00B6245B" w:rsidP="00B6245B">
            <w:pPr>
              <w:pStyle w:val="3GPPAgreements"/>
              <w:numPr>
                <w:ilvl w:val="0"/>
                <w:numId w:val="38"/>
              </w:numPr>
              <w:rPr>
                <w:sz w:val="20"/>
              </w:rPr>
            </w:pPr>
            <w:r w:rsidRPr="00AB5C3B">
              <w:rPr>
                <w:sz w:val="20"/>
              </w:rPr>
              <w:t xml:space="preserve">Discuss </w:t>
            </w:r>
            <w:r>
              <w:rPr>
                <w:rFonts w:hint="eastAsia"/>
                <w:sz w:val="20"/>
              </w:rPr>
              <w:t>d</w:t>
            </w:r>
            <w:r w:rsidRPr="00AB5C3B">
              <w:rPr>
                <w:sz w:val="20"/>
              </w:rPr>
              <w:t xml:space="preserve">raft </w:t>
            </w:r>
            <w:r>
              <w:rPr>
                <w:rFonts w:hint="eastAsia"/>
                <w:sz w:val="20"/>
              </w:rPr>
              <w:t xml:space="preserve">Perf part </w:t>
            </w:r>
            <w:r w:rsidRPr="00AB5C3B">
              <w:rPr>
                <w:sz w:val="20"/>
              </w:rPr>
              <w:t>CRs</w:t>
            </w:r>
            <w:r>
              <w:rPr>
                <w:rFonts w:hint="eastAsia"/>
                <w:sz w:val="20"/>
              </w:rPr>
              <w:t xml:space="preserve"> on TS36.102</w:t>
            </w:r>
          </w:p>
          <w:p w14:paraId="24BB51F2" w14:textId="4DBE4A21" w:rsidR="00807D24" w:rsidRPr="006B2F9F" w:rsidRDefault="00B6245B" w:rsidP="00B6245B">
            <w:pPr>
              <w:pStyle w:val="3GPPAgreements"/>
              <w:numPr>
                <w:ilvl w:val="0"/>
                <w:numId w:val="38"/>
              </w:numPr>
              <w:rPr>
                <w:sz w:val="20"/>
                <w:lang w:val="en-GB"/>
              </w:rPr>
            </w:pPr>
            <w:r w:rsidRPr="00AB5C3B">
              <w:rPr>
                <w:sz w:val="20"/>
              </w:rPr>
              <w:t xml:space="preserve">Discuss </w:t>
            </w:r>
            <w:r>
              <w:rPr>
                <w:rFonts w:hint="eastAsia"/>
                <w:sz w:val="20"/>
              </w:rPr>
              <w:t>d</w:t>
            </w:r>
            <w:r w:rsidRPr="00AB5C3B">
              <w:rPr>
                <w:sz w:val="20"/>
              </w:rPr>
              <w:t xml:space="preserve">raft </w:t>
            </w:r>
            <w:r>
              <w:rPr>
                <w:rFonts w:hint="eastAsia"/>
                <w:sz w:val="20"/>
              </w:rPr>
              <w:t xml:space="preserve">Perf part </w:t>
            </w:r>
            <w:r w:rsidRPr="00AB5C3B">
              <w:rPr>
                <w:sz w:val="20"/>
              </w:rPr>
              <w:t>CRs</w:t>
            </w:r>
            <w:r>
              <w:rPr>
                <w:rFonts w:hint="eastAsia"/>
                <w:sz w:val="20"/>
              </w:rPr>
              <w:t xml:space="preserve"> on TS36.108</w:t>
            </w:r>
          </w:p>
        </w:tc>
      </w:tr>
      <w:tr w:rsidR="00807D24" w:rsidRPr="006B2F9F" w14:paraId="67C14677" w14:textId="77777777" w:rsidTr="00665D4B">
        <w:tc>
          <w:tcPr>
            <w:tcW w:w="609" w:type="pct"/>
            <w:vMerge/>
            <w:shd w:val="clear" w:color="auto" w:fill="92D050"/>
          </w:tcPr>
          <w:p w14:paraId="0A2DCC89" w14:textId="77777777" w:rsidR="00807D24" w:rsidRPr="006B2F9F" w:rsidRDefault="00807D24" w:rsidP="008119B4">
            <w:pPr>
              <w:spacing w:before="60" w:after="60"/>
            </w:pPr>
          </w:p>
        </w:tc>
        <w:tc>
          <w:tcPr>
            <w:tcW w:w="734" w:type="pct"/>
            <w:shd w:val="clear" w:color="auto" w:fill="D9D9D9" w:themeFill="background1" w:themeFillShade="D9"/>
          </w:tcPr>
          <w:p w14:paraId="1A0C67F5" w14:textId="055806E9" w:rsidR="00807D24" w:rsidRPr="007C5887" w:rsidRDefault="00807D24" w:rsidP="008119B4">
            <w:pPr>
              <w:spacing w:before="60" w:after="60"/>
              <w:rPr>
                <w:rFonts w:eastAsiaTheme="minorEastAsia"/>
                <w:lang w:eastAsia="zh-CN"/>
              </w:rPr>
            </w:pPr>
            <w:r w:rsidRPr="006B2F9F">
              <w:t>RAN</w:t>
            </w:r>
            <w:r>
              <w:rPr>
                <w:rFonts w:eastAsiaTheme="minorEastAsia" w:hint="eastAsia"/>
                <w:lang w:eastAsia="zh-CN"/>
              </w:rPr>
              <w:t>4</w:t>
            </w:r>
            <w:r w:rsidRPr="006B2F9F">
              <w:t>#</w:t>
            </w:r>
            <w:r w:rsidRPr="006B2F9F">
              <w:rPr>
                <w:lang w:eastAsia="zh-CN"/>
              </w:rPr>
              <w:t>1</w:t>
            </w:r>
            <w:r>
              <w:rPr>
                <w:rFonts w:eastAsiaTheme="minorEastAsia" w:hint="eastAsia"/>
                <w:lang w:eastAsia="zh-CN"/>
              </w:rPr>
              <w:t>17</w:t>
            </w:r>
          </w:p>
        </w:tc>
        <w:tc>
          <w:tcPr>
            <w:tcW w:w="798" w:type="pct"/>
            <w:shd w:val="clear" w:color="auto" w:fill="D9D9D9" w:themeFill="background1" w:themeFillShade="D9"/>
          </w:tcPr>
          <w:p w14:paraId="68FCE0B7" w14:textId="1D0DCF7F" w:rsidR="00807D24" w:rsidRPr="006B2F9F" w:rsidRDefault="00807D24" w:rsidP="008119B4">
            <w:pPr>
              <w:spacing w:before="60" w:after="60"/>
              <w:jc w:val="center"/>
              <w:rPr>
                <w:lang w:eastAsia="zh-CN"/>
              </w:rPr>
            </w:pPr>
            <w:r>
              <w:rPr>
                <w:lang w:eastAsia="zh-CN"/>
              </w:rPr>
              <w:t>0.</w:t>
            </w:r>
            <w:r>
              <w:rPr>
                <w:rFonts w:eastAsiaTheme="minorEastAsia" w:hint="eastAsia"/>
                <w:lang w:eastAsia="zh-CN"/>
              </w:rPr>
              <w:t>2</w:t>
            </w:r>
            <w:r>
              <w:rPr>
                <w:lang w:eastAsia="zh-CN"/>
              </w:rPr>
              <w:t>5</w:t>
            </w:r>
          </w:p>
        </w:tc>
        <w:tc>
          <w:tcPr>
            <w:tcW w:w="2859" w:type="pct"/>
            <w:shd w:val="clear" w:color="auto" w:fill="D9D9D9" w:themeFill="background1" w:themeFillShade="D9"/>
          </w:tcPr>
          <w:p w14:paraId="10FD7D6C" w14:textId="1E3072C5" w:rsidR="00807D24" w:rsidRPr="006E035C" w:rsidRDefault="006E035C" w:rsidP="006E035C">
            <w:pPr>
              <w:pStyle w:val="a5"/>
              <w:numPr>
                <w:ilvl w:val="0"/>
                <w:numId w:val="38"/>
              </w:numPr>
              <w:spacing w:after="0"/>
              <w:contextualSpacing w:val="0"/>
              <w:jc w:val="both"/>
            </w:pPr>
            <w:r>
              <w:t xml:space="preserve">Agree on </w:t>
            </w:r>
            <w:r>
              <w:rPr>
                <w:rFonts w:eastAsiaTheme="minorEastAsia" w:hint="eastAsia"/>
                <w:lang w:eastAsia="zh-CN"/>
              </w:rPr>
              <w:t>P</w:t>
            </w:r>
            <w:r w:rsidR="001F186F">
              <w:rPr>
                <w:rFonts w:eastAsiaTheme="minorEastAsia" w:hint="eastAsia"/>
                <w:lang w:eastAsia="zh-CN"/>
              </w:rPr>
              <w:t>erf</w:t>
            </w:r>
            <w:r w:rsidR="002A6F1C">
              <w:rPr>
                <w:rFonts w:eastAsiaTheme="minorEastAsia" w:hint="eastAsia"/>
                <w:lang w:eastAsia="zh-CN"/>
              </w:rPr>
              <w:t xml:space="preserve"> part</w:t>
            </w:r>
            <w:r>
              <w:rPr>
                <w:rFonts w:eastAsiaTheme="minorEastAsia" w:hint="eastAsia"/>
                <w:lang w:eastAsia="zh-CN"/>
              </w:rPr>
              <w:t xml:space="preserve"> CRs</w:t>
            </w:r>
          </w:p>
        </w:tc>
      </w:tr>
      <w:tr w:rsidR="00B278E6" w:rsidRPr="006B2F9F" w14:paraId="352600A6" w14:textId="77777777" w:rsidTr="00665D4B">
        <w:tc>
          <w:tcPr>
            <w:tcW w:w="609" w:type="pct"/>
            <w:shd w:val="clear" w:color="auto" w:fill="92D050"/>
          </w:tcPr>
          <w:p w14:paraId="2E3FA4EF" w14:textId="7750029E" w:rsidR="00B278E6" w:rsidRPr="007C5887" w:rsidRDefault="00B278E6" w:rsidP="008119B4">
            <w:pPr>
              <w:spacing w:before="60" w:after="60"/>
              <w:rPr>
                <w:rFonts w:eastAsiaTheme="minorEastAsia"/>
                <w:lang w:eastAsia="zh-CN"/>
              </w:rPr>
            </w:pPr>
            <w:r w:rsidRPr="006B2F9F">
              <w:rPr>
                <w:lang w:eastAsia="zh-CN"/>
              </w:rPr>
              <w:t>RAN#1</w:t>
            </w:r>
            <w:r w:rsidR="007C5887">
              <w:rPr>
                <w:rFonts w:eastAsiaTheme="minorEastAsia" w:hint="eastAsia"/>
                <w:lang w:eastAsia="zh-CN"/>
              </w:rPr>
              <w:t>10</w:t>
            </w:r>
          </w:p>
          <w:p w14:paraId="5AA723B0" w14:textId="379AB1F3" w:rsidR="00B278E6" w:rsidRPr="006B2F9F" w:rsidRDefault="00B278E6" w:rsidP="008119B4">
            <w:pPr>
              <w:spacing w:before="60" w:after="60"/>
            </w:pPr>
            <w:r w:rsidRPr="006B2F9F">
              <w:rPr>
                <w:lang w:eastAsia="zh-CN"/>
              </w:rPr>
              <w:t>(</w:t>
            </w:r>
            <w:r w:rsidR="00807D24">
              <w:rPr>
                <w:rFonts w:eastAsiaTheme="minorEastAsia" w:hint="eastAsia"/>
                <w:lang w:eastAsia="zh-CN"/>
              </w:rPr>
              <w:t>Dec</w:t>
            </w:r>
            <w:r w:rsidRPr="006B2F9F">
              <w:rPr>
                <w:lang w:eastAsia="zh-CN"/>
              </w:rPr>
              <w:t>. 2025)</w:t>
            </w:r>
          </w:p>
        </w:tc>
        <w:tc>
          <w:tcPr>
            <w:tcW w:w="734" w:type="pct"/>
            <w:tcBorders>
              <w:bottom w:val="single" w:sz="4" w:space="0" w:color="auto"/>
            </w:tcBorders>
            <w:shd w:val="clear" w:color="auto" w:fill="auto"/>
          </w:tcPr>
          <w:p w14:paraId="5910FFFC" w14:textId="3D89B275" w:rsidR="00B278E6" w:rsidRPr="008B6D8D" w:rsidRDefault="00B278E6" w:rsidP="008119B4">
            <w:pPr>
              <w:spacing w:before="60" w:after="60"/>
              <w:rPr>
                <w:rFonts w:eastAsiaTheme="minorEastAsia"/>
              </w:rPr>
            </w:pPr>
            <w:r w:rsidRPr="006B2F9F">
              <w:t>RAN</w:t>
            </w:r>
            <w:r w:rsidR="008B6D8D">
              <w:rPr>
                <w:rFonts w:eastAsiaTheme="minorEastAsia" w:hint="eastAsia"/>
                <w:lang w:eastAsia="zh-CN"/>
              </w:rPr>
              <w:t>4</w:t>
            </w:r>
            <w:r w:rsidRPr="006B2F9F">
              <w:t>#</w:t>
            </w:r>
            <w:r w:rsidRPr="006B2F9F">
              <w:rPr>
                <w:lang w:eastAsia="zh-CN"/>
              </w:rPr>
              <w:t>1</w:t>
            </w:r>
            <w:r w:rsidR="008B6D8D">
              <w:rPr>
                <w:rFonts w:eastAsiaTheme="minorEastAsia" w:hint="eastAsia"/>
                <w:lang w:eastAsia="zh-CN"/>
              </w:rPr>
              <w:t>18</w:t>
            </w:r>
          </w:p>
        </w:tc>
        <w:tc>
          <w:tcPr>
            <w:tcW w:w="798" w:type="pct"/>
            <w:tcBorders>
              <w:bottom w:val="single" w:sz="4" w:space="0" w:color="auto"/>
            </w:tcBorders>
            <w:shd w:val="clear" w:color="auto" w:fill="auto"/>
          </w:tcPr>
          <w:p w14:paraId="7C3959B5" w14:textId="66CC708B" w:rsidR="00B278E6" w:rsidRPr="00E125C5" w:rsidRDefault="00E125C5" w:rsidP="008119B4">
            <w:pPr>
              <w:spacing w:before="60" w:after="60"/>
              <w:jc w:val="center"/>
              <w:rPr>
                <w:rFonts w:eastAsiaTheme="minorEastAsia"/>
                <w:lang w:eastAsia="zh-CN"/>
              </w:rPr>
            </w:pPr>
            <w:r>
              <w:rPr>
                <w:rFonts w:eastAsiaTheme="minorEastAsia" w:hint="eastAsia"/>
                <w:lang w:eastAsia="zh-CN"/>
              </w:rPr>
              <w:t>0.25</w:t>
            </w:r>
          </w:p>
        </w:tc>
        <w:tc>
          <w:tcPr>
            <w:tcW w:w="2859" w:type="pct"/>
            <w:tcBorders>
              <w:bottom w:val="single" w:sz="4" w:space="0" w:color="auto"/>
            </w:tcBorders>
            <w:shd w:val="clear" w:color="auto" w:fill="auto"/>
          </w:tcPr>
          <w:p w14:paraId="3F337BED" w14:textId="456C6E14" w:rsidR="00B278E6" w:rsidRPr="006B2F9F" w:rsidRDefault="008B6D8D" w:rsidP="008B6D8D">
            <w:pPr>
              <w:pStyle w:val="3GPPAgreements"/>
              <w:widowControl w:val="0"/>
              <w:numPr>
                <w:ilvl w:val="0"/>
                <w:numId w:val="40"/>
              </w:numPr>
              <w:jc w:val="left"/>
            </w:pPr>
            <w:r w:rsidRPr="008B6D8D">
              <w:rPr>
                <w:sz w:val="20"/>
              </w:rPr>
              <w:t xml:space="preserve">Finish CRs for </w:t>
            </w:r>
            <w:r>
              <w:rPr>
                <w:rFonts w:hint="eastAsia"/>
                <w:sz w:val="20"/>
              </w:rPr>
              <w:t>Perf</w:t>
            </w:r>
            <w:r w:rsidRPr="008B6D8D">
              <w:rPr>
                <w:sz w:val="20"/>
              </w:rPr>
              <w:t xml:space="preserve"> par</w:t>
            </w:r>
            <w:r>
              <w:rPr>
                <w:rFonts w:hint="eastAsia"/>
                <w:sz w:val="20"/>
              </w:rPr>
              <w:t>t</w:t>
            </w:r>
          </w:p>
        </w:tc>
      </w:tr>
      <w:tr w:rsidR="00B278E6" w:rsidRPr="006B2F9F" w14:paraId="0450BEB6" w14:textId="77777777" w:rsidTr="007C5887">
        <w:tc>
          <w:tcPr>
            <w:tcW w:w="609" w:type="pct"/>
            <w:shd w:val="clear" w:color="auto" w:fill="92D050"/>
          </w:tcPr>
          <w:p w14:paraId="51D4EB8A" w14:textId="4B2F9AF4" w:rsidR="00B278E6" w:rsidRPr="008B6D8D" w:rsidRDefault="00B278E6" w:rsidP="008119B4">
            <w:pPr>
              <w:spacing w:before="60" w:after="60"/>
              <w:rPr>
                <w:rFonts w:eastAsiaTheme="minorEastAsia"/>
                <w:lang w:eastAsia="zh-CN"/>
              </w:rPr>
            </w:pPr>
            <w:r w:rsidRPr="006B2F9F">
              <w:rPr>
                <w:lang w:eastAsia="zh-CN"/>
              </w:rPr>
              <w:t>RAN#1</w:t>
            </w:r>
            <w:r w:rsidR="008B6D8D">
              <w:rPr>
                <w:rFonts w:eastAsiaTheme="minorEastAsia" w:hint="eastAsia"/>
                <w:lang w:eastAsia="zh-CN"/>
              </w:rPr>
              <w:t>11</w:t>
            </w:r>
          </w:p>
          <w:p w14:paraId="705CFA00" w14:textId="496297C2" w:rsidR="00B278E6" w:rsidRPr="006B2F9F" w:rsidRDefault="00B278E6" w:rsidP="008119B4">
            <w:pPr>
              <w:spacing w:before="60" w:after="60"/>
            </w:pPr>
            <w:r w:rsidRPr="006B2F9F">
              <w:rPr>
                <w:lang w:eastAsia="zh-CN"/>
              </w:rPr>
              <w:t>(</w:t>
            </w:r>
            <w:r w:rsidR="00E125C5">
              <w:rPr>
                <w:rFonts w:eastAsiaTheme="minorEastAsia" w:hint="eastAsia"/>
                <w:lang w:eastAsia="zh-CN"/>
              </w:rPr>
              <w:t>Mar</w:t>
            </w:r>
            <w:r w:rsidRPr="006B2F9F">
              <w:rPr>
                <w:lang w:eastAsia="zh-CN"/>
              </w:rPr>
              <w:t>. 202</w:t>
            </w:r>
            <w:r w:rsidR="00E125C5">
              <w:rPr>
                <w:rFonts w:eastAsiaTheme="minorEastAsia" w:hint="eastAsia"/>
                <w:lang w:eastAsia="zh-CN"/>
              </w:rPr>
              <w:t>6</w:t>
            </w:r>
            <w:r w:rsidRPr="006B2F9F">
              <w:rPr>
                <w:lang w:eastAsia="zh-CN"/>
              </w:rPr>
              <w:t>)</w:t>
            </w:r>
          </w:p>
        </w:tc>
        <w:tc>
          <w:tcPr>
            <w:tcW w:w="734" w:type="pct"/>
            <w:shd w:val="clear" w:color="auto" w:fill="D9D9D9" w:themeFill="background1" w:themeFillShade="D9"/>
          </w:tcPr>
          <w:p w14:paraId="39EFCF48" w14:textId="6DE0F178" w:rsidR="00B278E6" w:rsidRPr="003E1C12" w:rsidRDefault="00B278E6" w:rsidP="008119B4">
            <w:pPr>
              <w:spacing w:before="60" w:after="60"/>
              <w:rPr>
                <w:rFonts w:eastAsiaTheme="minorEastAsia"/>
                <w:lang w:eastAsia="zh-CN"/>
              </w:rPr>
            </w:pPr>
          </w:p>
        </w:tc>
        <w:tc>
          <w:tcPr>
            <w:tcW w:w="798" w:type="pct"/>
            <w:shd w:val="clear" w:color="auto" w:fill="D9D9D9" w:themeFill="background1" w:themeFillShade="D9"/>
          </w:tcPr>
          <w:p w14:paraId="3FEFCB9B" w14:textId="77777777" w:rsidR="00B278E6" w:rsidRDefault="00B278E6" w:rsidP="008119B4">
            <w:pPr>
              <w:spacing w:before="60" w:after="60"/>
              <w:jc w:val="center"/>
              <w:rPr>
                <w:lang w:eastAsia="zh-CN"/>
              </w:rPr>
            </w:pPr>
          </w:p>
        </w:tc>
        <w:tc>
          <w:tcPr>
            <w:tcW w:w="2859" w:type="pct"/>
            <w:shd w:val="clear" w:color="auto" w:fill="D9D9D9" w:themeFill="background1" w:themeFillShade="D9"/>
          </w:tcPr>
          <w:p w14:paraId="6D62D9F7" w14:textId="66250A57" w:rsidR="00B278E6" w:rsidRPr="003E1C12" w:rsidRDefault="00E125C5" w:rsidP="003E1C12">
            <w:pPr>
              <w:pStyle w:val="3GPPAgreements"/>
              <w:widowControl w:val="0"/>
              <w:numPr>
                <w:ilvl w:val="0"/>
                <w:numId w:val="40"/>
              </w:numPr>
              <w:jc w:val="left"/>
              <w:rPr>
                <w:sz w:val="20"/>
              </w:rPr>
            </w:pPr>
            <w:r w:rsidRPr="00176DAD">
              <w:rPr>
                <w:sz w:val="20"/>
              </w:rPr>
              <w:t>Fi</w:t>
            </w:r>
            <w:r w:rsidR="003E1C12">
              <w:rPr>
                <w:rFonts w:hint="eastAsia"/>
                <w:sz w:val="20"/>
              </w:rPr>
              <w:t>nish WI</w:t>
            </w:r>
          </w:p>
        </w:tc>
      </w:tr>
    </w:tbl>
    <w:p w14:paraId="2EC3E89E" w14:textId="061F5FBB" w:rsidR="003A3CDB" w:rsidRPr="006F2ADA" w:rsidRDefault="00B278E6" w:rsidP="003A3CDB">
      <w:pPr>
        <w:pStyle w:val="1"/>
        <w:rPr>
          <w:lang w:val="en-US"/>
        </w:rPr>
      </w:pPr>
      <w:r>
        <w:rPr>
          <w:rFonts w:eastAsiaTheme="minorEastAsia" w:hint="eastAsia"/>
          <w:lang w:val="en-US" w:eastAsia="zh-CN"/>
        </w:rPr>
        <w:t>3</w:t>
      </w:r>
      <w:r w:rsidR="005B73A7" w:rsidRPr="006F2ADA">
        <w:rPr>
          <w:lang w:val="en-US"/>
        </w:rPr>
        <w:t xml:space="preserve">. </w:t>
      </w:r>
      <w:r w:rsidR="003A3CDB" w:rsidRPr="006F2ADA">
        <w:rPr>
          <w:lang w:val="en-US"/>
        </w:rPr>
        <w:t>References</w:t>
      </w:r>
    </w:p>
    <w:p w14:paraId="2EDAC59D" w14:textId="273D1BC8" w:rsidR="008A4E3B" w:rsidRPr="0001655A" w:rsidRDefault="000D6501" w:rsidP="0001655A">
      <w:pPr>
        <w:pStyle w:val="a5"/>
        <w:numPr>
          <w:ilvl w:val="0"/>
          <w:numId w:val="34"/>
        </w:numPr>
        <w:spacing w:after="120" w:line="271" w:lineRule="auto"/>
        <w:contextualSpacing w:val="0"/>
        <w:jc w:val="both"/>
        <w:rPr>
          <w:bCs/>
        </w:rPr>
      </w:pPr>
      <w:r w:rsidRPr="008A4E3B">
        <w:rPr>
          <w:bCs/>
        </w:rPr>
        <w:t>RP-250788</w:t>
      </w:r>
      <w:r w:rsidRPr="008A4E3B">
        <w:rPr>
          <w:rFonts w:hint="eastAsia"/>
          <w:bCs/>
        </w:rPr>
        <w:t xml:space="preserve">, </w:t>
      </w:r>
      <w:r w:rsidR="008A4E3B">
        <w:rPr>
          <w:rFonts w:eastAsiaTheme="minorEastAsia"/>
          <w:bCs/>
          <w:lang w:eastAsia="zh-CN"/>
        </w:rPr>
        <w:t>“</w:t>
      </w:r>
      <w:r w:rsidR="008C11C1" w:rsidRPr="008A4E3B">
        <w:rPr>
          <w:bCs/>
        </w:rPr>
        <w:t xml:space="preserve">New WID: </w:t>
      </w:r>
      <w:r w:rsidR="00E209A6" w:rsidRPr="008A4E3B">
        <w:rPr>
          <w:bCs/>
        </w:rPr>
        <w:t>New band for 5G Broadcast Utilizing Geosynchronous Satellite</w:t>
      </w:r>
      <w:r w:rsidR="008A4E3B">
        <w:rPr>
          <w:rFonts w:eastAsiaTheme="minorEastAsia"/>
          <w:bCs/>
          <w:lang w:eastAsia="zh-CN"/>
        </w:rPr>
        <w:t>”</w:t>
      </w:r>
      <w:r w:rsidR="00E209A6" w:rsidRPr="008A4E3B">
        <w:rPr>
          <w:rFonts w:hint="eastAsia"/>
          <w:bCs/>
        </w:rPr>
        <w:t xml:space="preserve">, </w:t>
      </w:r>
      <w:r w:rsidR="00E209A6" w:rsidRPr="0001655A">
        <w:rPr>
          <w:rFonts w:hint="eastAsia"/>
          <w:bCs/>
        </w:rPr>
        <w:t xml:space="preserve">Astrum Mobile, </w:t>
      </w:r>
      <w:r w:rsidR="00876CB2" w:rsidRPr="0001655A">
        <w:rPr>
          <w:rFonts w:hint="eastAsia"/>
          <w:bCs/>
        </w:rPr>
        <w:t xml:space="preserve">   </w:t>
      </w:r>
      <w:r w:rsidR="00E209A6" w:rsidRPr="0001655A">
        <w:rPr>
          <w:rFonts w:hint="eastAsia"/>
          <w:bCs/>
        </w:rPr>
        <w:t>Qualcomm, RAN</w:t>
      </w:r>
      <w:r w:rsidR="008A4E3B" w:rsidRPr="0001655A">
        <w:rPr>
          <w:rFonts w:eastAsiaTheme="minorEastAsia" w:hint="eastAsia"/>
          <w:bCs/>
          <w:lang w:eastAsia="zh-CN"/>
        </w:rPr>
        <w:t>#107,</w:t>
      </w:r>
      <w:r w:rsidR="0001655A" w:rsidRPr="0001655A">
        <w:rPr>
          <w:rFonts w:eastAsiaTheme="minorEastAsia" w:hint="eastAsia"/>
          <w:bCs/>
          <w:lang w:eastAsia="zh-CN"/>
        </w:rPr>
        <w:t xml:space="preserve"> </w:t>
      </w:r>
      <w:r w:rsidR="008A4E3B" w:rsidRPr="0001655A">
        <w:rPr>
          <w:rFonts w:eastAsiaTheme="minorEastAsia" w:hint="eastAsia"/>
          <w:bCs/>
          <w:lang w:eastAsia="zh-CN"/>
        </w:rPr>
        <w:t>Mar</w:t>
      </w:r>
      <w:r w:rsidR="00B04CBE">
        <w:rPr>
          <w:rFonts w:eastAsiaTheme="minorEastAsia" w:hint="eastAsia"/>
          <w:bCs/>
          <w:lang w:eastAsia="zh-CN"/>
        </w:rPr>
        <w:t>ch</w:t>
      </w:r>
      <w:r w:rsidR="008A4E3B" w:rsidRPr="0001655A">
        <w:rPr>
          <w:rFonts w:eastAsiaTheme="minorEastAsia" w:hint="eastAsia"/>
          <w:bCs/>
          <w:lang w:eastAsia="zh-CN"/>
        </w:rPr>
        <w:t>, 2025</w:t>
      </w:r>
    </w:p>
    <w:sectPr w:rsidR="008A4E3B" w:rsidRPr="0001655A" w:rsidSect="005313EE">
      <w:headerReference w:type="even" r:id="rId8"/>
      <w:headerReference w:type="default" r:id="rId9"/>
      <w:footerReference w:type="even" r:id="rId10"/>
      <w:footerReference w:type="default" r:id="rId11"/>
      <w:headerReference w:type="first" r:id="rId12"/>
      <w:footerReference w:type="first" r:id="rId13"/>
      <w:pgSz w:w="12240" w:h="15840"/>
      <w:pgMar w:top="81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E1FC9" w14:textId="77777777" w:rsidR="00BD44A7" w:rsidRDefault="00BD44A7" w:rsidP="00ED16D3">
      <w:pPr>
        <w:spacing w:after="0"/>
      </w:pPr>
      <w:r>
        <w:separator/>
      </w:r>
    </w:p>
  </w:endnote>
  <w:endnote w:type="continuationSeparator" w:id="0">
    <w:p w14:paraId="0A5E2B26" w14:textId="77777777" w:rsidR="00BD44A7" w:rsidRDefault="00BD44A7" w:rsidP="00ED16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ORF Universal SemiCond TX Regul">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B997F" w14:textId="5AF8F875" w:rsidR="00670D77" w:rsidRDefault="009F65AE">
    <w:pPr>
      <w:pStyle w:val="af5"/>
    </w:pPr>
    <w:r>
      <w:rPr>
        <w:noProof/>
      </w:rPr>
      <mc:AlternateContent>
        <mc:Choice Requires="wps">
          <w:drawing>
            <wp:anchor distT="0" distB="0" distL="0" distR="0" simplePos="0" relativeHeight="251665408" behindDoc="0" locked="0" layoutInCell="1" allowOverlap="1" wp14:anchorId="1C608DD4" wp14:editId="58E1FD53">
              <wp:simplePos x="635" y="635"/>
              <wp:positionH relativeFrom="page">
                <wp:align>left</wp:align>
              </wp:positionH>
              <wp:positionV relativeFrom="page">
                <wp:align>bottom</wp:align>
              </wp:positionV>
              <wp:extent cx="580390" cy="292735"/>
              <wp:effectExtent l="0" t="0" r="10160" b="0"/>
              <wp:wrapNone/>
              <wp:docPr id="1509407000" name="Textfeld 8"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0390" cy="292735"/>
                      </a:xfrm>
                      <a:prstGeom prst="rect">
                        <a:avLst/>
                      </a:prstGeom>
                      <a:noFill/>
                      <a:ln>
                        <a:noFill/>
                      </a:ln>
                    </wps:spPr>
                    <wps:txbx>
                      <w:txbxContent>
                        <w:p w14:paraId="57131F8A" w14:textId="13ADD40B" w:rsidR="009F65AE" w:rsidRPr="009F65AE" w:rsidRDefault="009F65AE" w:rsidP="009F65AE">
                          <w:pPr>
                            <w:spacing w:after="0"/>
                            <w:rPr>
                              <w:rFonts w:ascii="ORF Universal SemiCond TX Regul" w:eastAsia="ORF Universal SemiCond TX Regul" w:hAnsi="ORF Universal SemiCond TX Regul" w:cs="ORF Universal SemiCond TX Regul"/>
                              <w:noProof/>
                              <w:color w:val="FFDA00"/>
                              <w:sz w:val="14"/>
                              <w:szCs w:val="14"/>
                            </w:rPr>
                          </w:pPr>
                          <w:r w:rsidRPr="009F65AE">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C608DD4" id="_x0000_t202" coordsize="21600,21600" o:spt="202" path="m,l,21600r21600,l21600,xe">
              <v:stroke joinstyle="miter"/>
              <v:path gradientshapeok="t" o:connecttype="rect"/>
            </v:shapetype>
            <v:shape id="Textfeld 8" o:spid="_x0000_s1028" type="#_x0000_t202" alt="INTERN" style="position:absolute;margin-left:0;margin-top:0;width:45.7pt;height:23.05pt;z-index:25166540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" filled="f" stroked="f">
              <v:textbox style="mso-fit-shape-to-text:t" inset="20pt,0,0,15pt">
                <w:txbxContent>
                  <w:p w14:paraId="57131F8A" w14:textId="13ADD40B" w:rsidR="009F65AE" w:rsidRPr="009F65AE" w:rsidRDefault="009F65AE" w:rsidP="009F65AE">
                    <w:pPr>
                      <w:spacing w:after="0"/>
                      <w:rPr>
                        <w:rFonts w:ascii="ORF Universal SemiCond TX Regul" w:eastAsia="ORF Universal SemiCond TX Regul" w:hAnsi="ORF Universal SemiCond TX Regul" w:cs="ORF Universal SemiCond TX Regul"/>
                        <w:noProof/>
                        <w:color w:val="FFDA00"/>
                        <w:sz w:val="14"/>
                        <w:szCs w:val="14"/>
                      </w:rPr>
                    </w:pPr>
                    <w:r w:rsidRPr="009F65AE">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1AE08" w14:textId="6F611C09" w:rsidR="00670D77" w:rsidRDefault="00670D77">
    <w:pPr>
      <w:pStyle w:val="af5"/>
      <w:jc w:val="center"/>
    </w:pPr>
    <w:r>
      <w:fldChar w:fldCharType="begin"/>
    </w:r>
    <w:r>
      <w:instrText xml:space="preserve"> PAGE   \* MERGEFORMAT </w:instrText>
    </w:r>
    <w:r>
      <w:fldChar w:fldCharType="separate"/>
    </w:r>
    <w:r w:rsidR="00DA17E6">
      <w:rPr>
        <w:noProof/>
      </w:rPr>
      <w:t>1</w:t>
    </w:r>
    <w:r>
      <w:rPr>
        <w:noProof/>
      </w:rPr>
      <w:fldChar w:fldCharType="end"/>
    </w:r>
  </w:p>
  <w:p w14:paraId="69BE5F24" w14:textId="77777777" w:rsidR="00670D77" w:rsidRDefault="00670D77">
    <w:pPr>
      <w:pStyle w:val="af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2808F" w14:textId="51FD0FA1" w:rsidR="00670D77" w:rsidRDefault="009F65AE">
    <w:pPr>
      <w:pStyle w:val="af5"/>
    </w:pPr>
    <w:r>
      <w:rPr>
        <w:noProof/>
      </w:rPr>
      <mc:AlternateContent>
        <mc:Choice Requires="wps">
          <w:drawing>
            <wp:anchor distT="0" distB="0" distL="0" distR="0" simplePos="0" relativeHeight="251664384" behindDoc="0" locked="0" layoutInCell="1" allowOverlap="1" wp14:anchorId="744D66BB" wp14:editId="4AE88819">
              <wp:simplePos x="635" y="635"/>
              <wp:positionH relativeFrom="page">
                <wp:align>left</wp:align>
              </wp:positionH>
              <wp:positionV relativeFrom="page">
                <wp:align>bottom</wp:align>
              </wp:positionV>
              <wp:extent cx="580390" cy="292735"/>
              <wp:effectExtent l="0" t="0" r="10160" b="0"/>
              <wp:wrapNone/>
              <wp:docPr id="1113328749" name="Textfeld 7"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0390" cy="292735"/>
                      </a:xfrm>
                      <a:prstGeom prst="rect">
                        <a:avLst/>
                      </a:prstGeom>
                      <a:noFill/>
                      <a:ln>
                        <a:noFill/>
                      </a:ln>
                    </wps:spPr>
                    <wps:txbx>
                      <w:txbxContent>
                        <w:p w14:paraId="1DCE019A" w14:textId="03202C25" w:rsidR="009F65AE" w:rsidRPr="009F65AE" w:rsidRDefault="009F65AE" w:rsidP="009F65AE">
                          <w:pPr>
                            <w:spacing w:after="0"/>
                            <w:rPr>
                              <w:rFonts w:ascii="ORF Universal SemiCond TX Regul" w:eastAsia="ORF Universal SemiCond TX Regul" w:hAnsi="ORF Universal SemiCond TX Regul" w:cs="ORF Universal SemiCond TX Regul"/>
                              <w:noProof/>
                              <w:color w:val="FFDA00"/>
                              <w:sz w:val="14"/>
                              <w:szCs w:val="14"/>
                            </w:rPr>
                          </w:pPr>
                          <w:r w:rsidRPr="009F65AE">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44D66BB" id="_x0000_t202" coordsize="21600,21600" o:spt="202" path="m,l,21600r21600,l21600,xe">
              <v:stroke joinstyle="miter"/>
              <v:path gradientshapeok="t" o:connecttype="rect"/>
            </v:shapetype>
            <v:shape id="Textfeld 7" o:spid="_x0000_s1030" type="#_x0000_t202" alt="INTERN" style="position:absolute;margin-left:0;margin-top:0;width:45.7pt;height:23.05pt;z-index:25166438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" filled="f" stroked="f">
              <v:textbox style="mso-fit-shape-to-text:t" inset="20pt,0,0,15pt">
                <w:txbxContent>
                  <w:p w14:paraId="1DCE019A" w14:textId="03202C25" w:rsidR="009F65AE" w:rsidRPr="009F65AE" w:rsidRDefault="009F65AE" w:rsidP="009F65AE">
                    <w:pPr>
                      <w:spacing w:after="0"/>
                      <w:rPr>
                        <w:rFonts w:ascii="ORF Universal SemiCond TX Regul" w:eastAsia="ORF Universal SemiCond TX Regul" w:hAnsi="ORF Universal SemiCond TX Regul" w:cs="ORF Universal SemiCond TX Regul"/>
                        <w:noProof/>
                        <w:color w:val="FFDA00"/>
                        <w:sz w:val="14"/>
                        <w:szCs w:val="14"/>
                      </w:rPr>
                    </w:pPr>
                    <w:r w:rsidRPr="009F65AE">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9B26F" w14:textId="77777777" w:rsidR="00BD44A7" w:rsidRDefault="00BD44A7" w:rsidP="00ED16D3">
      <w:pPr>
        <w:spacing w:after="0"/>
      </w:pPr>
      <w:r>
        <w:separator/>
      </w:r>
    </w:p>
  </w:footnote>
  <w:footnote w:type="continuationSeparator" w:id="0">
    <w:p w14:paraId="52E03FD3" w14:textId="77777777" w:rsidR="00BD44A7" w:rsidRDefault="00BD44A7" w:rsidP="00ED16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0F24E" w14:textId="1AD9CD93" w:rsidR="00670D77" w:rsidRDefault="00670D77">
    <w:pPr>
      <w:pStyle w:val="a3"/>
    </w:pPr>
    <w:r w:rsidRPr="002D3E8C">
      <w:rPr>
        <w:lang w:eastAsia="en-GB"/>
      </w:rPr>
      <mc:AlternateContent>
        <mc:Choice Requires="wps">
          <w:drawing>
            <wp:anchor distT="0" distB="0" distL="114300" distR="114300" simplePos="0" relativeHeight="251663360" behindDoc="0" locked="1" layoutInCell="1" allowOverlap="1" wp14:anchorId="30B02EB6" wp14:editId="71FCB95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99396720"/>
                          </w:sdtPr>
                          <w:sdtContent>
                            <w:p w14:paraId="757B40EA" w14:textId="498079F6" w:rsidR="00670D77" w:rsidRPr="00A11327" w:rsidRDefault="00670D77" w:rsidP="00C50D72">
                              <w:pPr>
                                <w:pStyle w:val="afa"/>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B02EB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99396720"/>
                    </w:sdtPr>
                    <w:sdtContent>
                      <w:p w14:paraId="757B40EA" w14:textId="498079F6" w:rsidR="00670D77" w:rsidRPr="00A11327" w:rsidRDefault="00670D77" w:rsidP="00C50D72">
                        <w:pPr>
                          <w:pStyle w:val="afa"/>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EB4F2" w14:textId="16A4D3CC" w:rsidR="00670D77" w:rsidRDefault="00670D77">
    <w:pPr>
      <w:pStyle w:val="a3"/>
    </w:pPr>
    <w:r w:rsidRPr="002D3E8C">
      <w:rPr>
        <w:lang w:eastAsia="en-GB"/>
      </w:rPr>
      <mc:AlternateContent>
        <mc:Choice Requires="wps">
          <w:drawing>
            <wp:anchor distT="0" distB="0" distL="114300" distR="114300" simplePos="0" relativeHeight="251659264" behindDoc="0" locked="1" layoutInCell="1" allowOverlap="1" wp14:anchorId="4C5DFEDE" wp14:editId="4D07689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5712896E" w14:textId="62213620" w:rsidR="00670D77" w:rsidRPr="00A11327" w:rsidRDefault="00670D77" w:rsidP="00C50D72">
                              <w:pPr>
                                <w:pStyle w:val="afa"/>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5DFED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5712896E" w14:textId="62213620" w:rsidR="00670D77" w:rsidRPr="00A11327" w:rsidRDefault="00670D77" w:rsidP="00C50D72">
                        <w:pPr>
                          <w:pStyle w:val="afa"/>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91B5F" w14:textId="6F7EA657" w:rsidR="00670D77" w:rsidRDefault="00670D77">
    <w:pPr>
      <w:pStyle w:val="a3"/>
    </w:pPr>
    <w:r w:rsidRPr="002D3E8C">
      <w:rPr>
        <w:lang w:eastAsia="en-GB"/>
      </w:rPr>
      <mc:AlternateContent>
        <mc:Choice Requires="wps">
          <w:drawing>
            <wp:anchor distT="0" distB="0" distL="114300" distR="114300" simplePos="0" relativeHeight="251661312" behindDoc="0" locked="1" layoutInCell="1" allowOverlap="1" wp14:anchorId="68C03856" wp14:editId="313E284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33616567"/>
                          </w:sdtPr>
                          <w:sdtContent>
                            <w:p w14:paraId="10033A54" w14:textId="496F42AD" w:rsidR="00670D77" w:rsidRPr="00A11327" w:rsidRDefault="00670D77" w:rsidP="00C50D72">
                              <w:pPr>
                                <w:pStyle w:val="afa"/>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C03856" id="_x0000_t202" coordsize="21600,21600" o:spt="202" path="m,l,21600r21600,l21600,xe">
              <v:stroke joinstyle="miter"/>
              <v:path gradientshapeok="t" o:connecttype="rect"/>
            </v:shapetype>
            <v:shape id="_x0000_s102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033616567"/>
                    </w:sdtPr>
                    <w:sdtContent>
                      <w:p w14:paraId="10033A54" w14:textId="496F42AD" w:rsidR="00670D77" w:rsidRPr="00A11327" w:rsidRDefault="00670D77" w:rsidP="00C50D72">
                        <w:pPr>
                          <w:pStyle w:val="afa"/>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09A3EA3"/>
    <w:multiLevelType w:val="hybridMultilevel"/>
    <w:tmpl w:val="7CFAE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0924D3"/>
    <w:multiLevelType w:val="hybridMultilevel"/>
    <w:tmpl w:val="D0341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12D22"/>
    <w:multiLevelType w:val="hybridMultilevel"/>
    <w:tmpl w:val="504A894E"/>
    <w:lvl w:ilvl="0" w:tplc="0930E0E2">
      <w:start w:val="1"/>
      <w:numFmt w:val="bullet"/>
      <w:lvlText w:val="•"/>
      <w:lvlJc w:val="left"/>
      <w:pPr>
        <w:tabs>
          <w:tab w:val="num" w:pos="720"/>
        </w:tabs>
        <w:ind w:left="720" w:hanging="360"/>
      </w:pPr>
      <w:rPr>
        <w:rFonts w:ascii="Arial" w:hAnsi="Arial" w:hint="default"/>
      </w:rPr>
    </w:lvl>
    <w:lvl w:ilvl="1" w:tplc="036480E6">
      <w:start w:val="334"/>
      <w:numFmt w:val="bullet"/>
      <w:lvlText w:val="•"/>
      <w:lvlJc w:val="left"/>
      <w:pPr>
        <w:tabs>
          <w:tab w:val="num" w:pos="1440"/>
        </w:tabs>
        <w:ind w:left="1440" w:hanging="360"/>
      </w:pPr>
      <w:rPr>
        <w:rFonts w:ascii="Arial" w:hAnsi="Arial" w:hint="default"/>
      </w:rPr>
    </w:lvl>
    <w:lvl w:ilvl="2" w:tplc="9CC4B7F2">
      <w:start w:val="334"/>
      <w:numFmt w:val="bullet"/>
      <w:lvlText w:val="•"/>
      <w:lvlJc w:val="left"/>
      <w:pPr>
        <w:tabs>
          <w:tab w:val="num" w:pos="2160"/>
        </w:tabs>
        <w:ind w:left="2160" w:hanging="360"/>
      </w:pPr>
      <w:rPr>
        <w:rFonts w:ascii="Arial" w:hAnsi="Arial" w:hint="default"/>
      </w:rPr>
    </w:lvl>
    <w:lvl w:ilvl="3" w:tplc="6C2EBDC8" w:tentative="1">
      <w:start w:val="1"/>
      <w:numFmt w:val="bullet"/>
      <w:lvlText w:val="•"/>
      <w:lvlJc w:val="left"/>
      <w:pPr>
        <w:tabs>
          <w:tab w:val="num" w:pos="2880"/>
        </w:tabs>
        <w:ind w:left="2880" w:hanging="360"/>
      </w:pPr>
      <w:rPr>
        <w:rFonts w:ascii="Arial" w:hAnsi="Arial" w:hint="default"/>
      </w:rPr>
    </w:lvl>
    <w:lvl w:ilvl="4" w:tplc="330A8E84" w:tentative="1">
      <w:start w:val="1"/>
      <w:numFmt w:val="bullet"/>
      <w:lvlText w:val="•"/>
      <w:lvlJc w:val="left"/>
      <w:pPr>
        <w:tabs>
          <w:tab w:val="num" w:pos="3600"/>
        </w:tabs>
        <w:ind w:left="3600" w:hanging="360"/>
      </w:pPr>
      <w:rPr>
        <w:rFonts w:ascii="Arial" w:hAnsi="Arial" w:hint="default"/>
      </w:rPr>
    </w:lvl>
    <w:lvl w:ilvl="5" w:tplc="06A89FC6" w:tentative="1">
      <w:start w:val="1"/>
      <w:numFmt w:val="bullet"/>
      <w:lvlText w:val="•"/>
      <w:lvlJc w:val="left"/>
      <w:pPr>
        <w:tabs>
          <w:tab w:val="num" w:pos="4320"/>
        </w:tabs>
        <w:ind w:left="4320" w:hanging="360"/>
      </w:pPr>
      <w:rPr>
        <w:rFonts w:ascii="Arial" w:hAnsi="Arial" w:hint="default"/>
      </w:rPr>
    </w:lvl>
    <w:lvl w:ilvl="6" w:tplc="D78492CA" w:tentative="1">
      <w:start w:val="1"/>
      <w:numFmt w:val="bullet"/>
      <w:lvlText w:val="•"/>
      <w:lvlJc w:val="left"/>
      <w:pPr>
        <w:tabs>
          <w:tab w:val="num" w:pos="5040"/>
        </w:tabs>
        <w:ind w:left="5040" w:hanging="360"/>
      </w:pPr>
      <w:rPr>
        <w:rFonts w:ascii="Arial" w:hAnsi="Arial" w:hint="default"/>
      </w:rPr>
    </w:lvl>
    <w:lvl w:ilvl="7" w:tplc="EBB2D00C" w:tentative="1">
      <w:start w:val="1"/>
      <w:numFmt w:val="bullet"/>
      <w:lvlText w:val="•"/>
      <w:lvlJc w:val="left"/>
      <w:pPr>
        <w:tabs>
          <w:tab w:val="num" w:pos="5760"/>
        </w:tabs>
        <w:ind w:left="5760" w:hanging="360"/>
      </w:pPr>
      <w:rPr>
        <w:rFonts w:ascii="Arial" w:hAnsi="Arial" w:hint="default"/>
      </w:rPr>
    </w:lvl>
    <w:lvl w:ilvl="8" w:tplc="160E962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AC06EF"/>
    <w:multiLevelType w:val="hybridMultilevel"/>
    <w:tmpl w:val="2F10D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43A92"/>
    <w:multiLevelType w:val="hybridMultilevel"/>
    <w:tmpl w:val="7AE29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84C37"/>
    <w:multiLevelType w:val="hybridMultilevel"/>
    <w:tmpl w:val="C0B8F6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D79123F"/>
    <w:multiLevelType w:val="hybridMultilevel"/>
    <w:tmpl w:val="3C9A2FE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3FB3996"/>
    <w:multiLevelType w:val="hybridMultilevel"/>
    <w:tmpl w:val="EF1E19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4B172D4"/>
    <w:multiLevelType w:val="hybridMultilevel"/>
    <w:tmpl w:val="E5ACA7EC"/>
    <w:lvl w:ilvl="0" w:tplc="7A28CD0E">
      <w:start w:val="1"/>
      <w:numFmt w:val="bullet"/>
      <w:lvlText w:val="•"/>
      <w:lvlJc w:val="left"/>
      <w:pPr>
        <w:tabs>
          <w:tab w:val="num" w:pos="720"/>
        </w:tabs>
        <w:ind w:left="720" w:hanging="360"/>
      </w:pPr>
      <w:rPr>
        <w:rFonts w:ascii="Arial" w:hAnsi="Arial" w:hint="default"/>
      </w:rPr>
    </w:lvl>
    <w:lvl w:ilvl="1" w:tplc="187241B4">
      <w:start w:val="55"/>
      <w:numFmt w:val="bullet"/>
      <w:lvlText w:val="–"/>
      <w:lvlJc w:val="left"/>
      <w:pPr>
        <w:tabs>
          <w:tab w:val="num" w:pos="1440"/>
        </w:tabs>
        <w:ind w:left="1440" w:hanging="360"/>
      </w:pPr>
      <w:rPr>
        <w:rFonts w:ascii="Arial" w:hAnsi="Arial" w:hint="default"/>
      </w:rPr>
    </w:lvl>
    <w:lvl w:ilvl="2" w:tplc="E494865E">
      <w:start w:val="55"/>
      <w:numFmt w:val="bullet"/>
      <w:lvlText w:val="•"/>
      <w:lvlJc w:val="left"/>
      <w:pPr>
        <w:tabs>
          <w:tab w:val="num" w:pos="2160"/>
        </w:tabs>
        <w:ind w:left="2160" w:hanging="360"/>
      </w:pPr>
      <w:rPr>
        <w:rFonts w:ascii="Arial" w:hAnsi="Arial" w:hint="default"/>
      </w:rPr>
    </w:lvl>
    <w:lvl w:ilvl="3" w:tplc="288A8AA0">
      <w:start w:val="55"/>
      <w:numFmt w:val="bullet"/>
      <w:lvlText w:val="–"/>
      <w:lvlJc w:val="left"/>
      <w:pPr>
        <w:tabs>
          <w:tab w:val="num" w:pos="2880"/>
        </w:tabs>
        <w:ind w:left="2880" w:hanging="360"/>
      </w:pPr>
      <w:rPr>
        <w:rFonts w:ascii="Arial" w:hAnsi="Arial" w:hint="default"/>
      </w:rPr>
    </w:lvl>
    <w:lvl w:ilvl="4" w:tplc="97CCF3D6" w:tentative="1">
      <w:start w:val="1"/>
      <w:numFmt w:val="bullet"/>
      <w:lvlText w:val="•"/>
      <w:lvlJc w:val="left"/>
      <w:pPr>
        <w:tabs>
          <w:tab w:val="num" w:pos="3600"/>
        </w:tabs>
        <w:ind w:left="3600" w:hanging="360"/>
      </w:pPr>
      <w:rPr>
        <w:rFonts w:ascii="Arial" w:hAnsi="Arial" w:hint="default"/>
      </w:rPr>
    </w:lvl>
    <w:lvl w:ilvl="5" w:tplc="E03864BC" w:tentative="1">
      <w:start w:val="1"/>
      <w:numFmt w:val="bullet"/>
      <w:lvlText w:val="•"/>
      <w:lvlJc w:val="left"/>
      <w:pPr>
        <w:tabs>
          <w:tab w:val="num" w:pos="4320"/>
        </w:tabs>
        <w:ind w:left="4320" w:hanging="360"/>
      </w:pPr>
      <w:rPr>
        <w:rFonts w:ascii="Arial" w:hAnsi="Arial" w:hint="default"/>
      </w:rPr>
    </w:lvl>
    <w:lvl w:ilvl="6" w:tplc="16AAE9CA" w:tentative="1">
      <w:start w:val="1"/>
      <w:numFmt w:val="bullet"/>
      <w:lvlText w:val="•"/>
      <w:lvlJc w:val="left"/>
      <w:pPr>
        <w:tabs>
          <w:tab w:val="num" w:pos="5040"/>
        </w:tabs>
        <w:ind w:left="5040" w:hanging="360"/>
      </w:pPr>
      <w:rPr>
        <w:rFonts w:ascii="Arial" w:hAnsi="Arial" w:hint="default"/>
      </w:rPr>
    </w:lvl>
    <w:lvl w:ilvl="7" w:tplc="976A6306" w:tentative="1">
      <w:start w:val="1"/>
      <w:numFmt w:val="bullet"/>
      <w:lvlText w:val="•"/>
      <w:lvlJc w:val="left"/>
      <w:pPr>
        <w:tabs>
          <w:tab w:val="num" w:pos="5760"/>
        </w:tabs>
        <w:ind w:left="5760" w:hanging="360"/>
      </w:pPr>
      <w:rPr>
        <w:rFonts w:ascii="Arial" w:hAnsi="Arial" w:hint="default"/>
      </w:rPr>
    </w:lvl>
    <w:lvl w:ilvl="8" w:tplc="624EB38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1F315BED"/>
    <w:multiLevelType w:val="hybridMultilevel"/>
    <w:tmpl w:val="97D2EA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0C72903"/>
    <w:multiLevelType w:val="hybridMultilevel"/>
    <w:tmpl w:val="5228576A"/>
    <w:lvl w:ilvl="0" w:tplc="4C002B8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EF7971"/>
    <w:multiLevelType w:val="hybridMultilevel"/>
    <w:tmpl w:val="6E16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8775AF"/>
    <w:multiLevelType w:val="hybridMultilevel"/>
    <w:tmpl w:val="B93A95E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6516E4"/>
    <w:multiLevelType w:val="hybridMultilevel"/>
    <w:tmpl w:val="26BC5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5D021B6"/>
    <w:multiLevelType w:val="hybridMultilevel"/>
    <w:tmpl w:val="534A93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DD23FB"/>
    <w:multiLevelType w:val="hybridMultilevel"/>
    <w:tmpl w:val="BFE407E2"/>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C028578A">
      <w:numFmt w:val="bullet"/>
      <w:lvlText w:val=""/>
      <w:lvlJc w:val="left"/>
      <w:pPr>
        <w:ind w:left="900" w:hanging="360"/>
      </w:pPr>
      <w:rPr>
        <w:rFonts w:ascii="Wingdings" w:eastAsia="Times New Roman" w:hAnsi="Wingdings" w:cs="Times New Roman"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8E7467B"/>
    <w:multiLevelType w:val="multilevel"/>
    <w:tmpl w:val="4CF6FA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39C44692"/>
    <w:multiLevelType w:val="hybridMultilevel"/>
    <w:tmpl w:val="4550A246"/>
    <w:lvl w:ilvl="0" w:tplc="E27EB720">
      <w:start w:val="1"/>
      <w:numFmt w:val="bullet"/>
      <w:lvlText w:val="•"/>
      <w:lvlJc w:val="left"/>
      <w:pPr>
        <w:tabs>
          <w:tab w:val="num" w:pos="720"/>
        </w:tabs>
        <w:ind w:left="720" w:hanging="360"/>
      </w:pPr>
      <w:rPr>
        <w:rFonts w:ascii="Arial" w:hAnsi="Arial" w:hint="default"/>
      </w:rPr>
    </w:lvl>
    <w:lvl w:ilvl="1" w:tplc="C302D322" w:tentative="1">
      <w:start w:val="1"/>
      <w:numFmt w:val="bullet"/>
      <w:lvlText w:val="•"/>
      <w:lvlJc w:val="left"/>
      <w:pPr>
        <w:tabs>
          <w:tab w:val="num" w:pos="1440"/>
        </w:tabs>
        <w:ind w:left="1440" w:hanging="360"/>
      </w:pPr>
      <w:rPr>
        <w:rFonts w:ascii="Arial" w:hAnsi="Arial" w:hint="default"/>
      </w:rPr>
    </w:lvl>
    <w:lvl w:ilvl="2" w:tplc="3524F156" w:tentative="1">
      <w:start w:val="1"/>
      <w:numFmt w:val="bullet"/>
      <w:lvlText w:val="•"/>
      <w:lvlJc w:val="left"/>
      <w:pPr>
        <w:tabs>
          <w:tab w:val="num" w:pos="2160"/>
        </w:tabs>
        <w:ind w:left="2160" w:hanging="360"/>
      </w:pPr>
      <w:rPr>
        <w:rFonts w:ascii="Arial" w:hAnsi="Arial" w:hint="default"/>
      </w:rPr>
    </w:lvl>
    <w:lvl w:ilvl="3" w:tplc="1F067496" w:tentative="1">
      <w:start w:val="1"/>
      <w:numFmt w:val="bullet"/>
      <w:lvlText w:val="•"/>
      <w:lvlJc w:val="left"/>
      <w:pPr>
        <w:tabs>
          <w:tab w:val="num" w:pos="2880"/>
        </w:tabs>
        <w:ind w:left="2880" w:hanging="360"/>
      </w:pPr>
      <w:rPr>
        <w:rFonts w:ascii="Arial" w:hAnsi="Arial" w:hint="default"/>
      </w:rPr>
    </w:lvl>
    <w:lvl w:ilvl="4" w:tplc="2F704DA0" w:tentative="1">
      <w:start w:val="1"/>
      <w:numFmt w:val="bullet"/>
      <w:lvlText w:val="•"/>
      <w:lvlJc w:val="left"/>
      <w:pPr>
        <w:tabs>
          <w:tab w:val="num" w:pos="3600"/>
        </w:tabs>
        <w:ind w:left="3600" w:hanging="360"/>
      </w:pPr>
      <w:rPr>
        <w:rFonts w:ascii="Arial" w:hAnsi="Arial" w:hint="default"/>
      </w:rPr>
    </w:lvl>
    <w:lvl w:ilvl="5" w:tplc="7756B0FA" w:tentative="1">
      <w:start w:val="1"/>
      <w:numFmt w:val="bullet"/>
      <w:lvlText w:val="•"/>
      <w:lvlJc w:val="left"/>
      <w:pPr>
        <w:tabs>
          <w:tab w:val="num" w:pos="4320"/>
        </w:tabs>
        <w:ind w:left="4320" w:hanging="360"/>
      </w:pPr>
      <w:rPr>
        <w:rFonts w:ascii="Arial" w:hAnsi="Arial" w:hint="default"/>
      </w:rPr>
    </w:lvl>
    <w:lvl w:ilvl="6" w:tplc="088AF79C" w:tentative="1">
      <w:start w:val="1"/>
      <w:numFmt w:val="bullet"/>
      <w:lvlText w:val="•"/>
      <w:lvlJc w:val="left"/>
      <w:pPr>
        <w:tabs>
          <w:tab w:val="num" w:pos="5040"/>
        </w:tabs>
        <w:ind w:left="5040" w:hanging="360"/>
      </w:pPr>
      <w:rPr>
        <w:rFonts w:ascii="Arial" w:hAnsi="Arial" w:hint="default"/>
      </w:rPr>
    </w:lvl>
    <w:lvl w:ilvl="7" w:tplc="AC0839E2" w:tentative="1">
      <w:start w:val="1"/>
      <w:numFmt w:val="bullet"/>
      <w:lvlText w:val="•"/>
      <w:lvlJc w:val="left"/>
      <w:pPr>
        <w:tabs>
          <w:tab w:val="num" w:pos="5760"/>
        </w:tabs>
        <w:ind w:left="5760" w:hanging="360"/>
      </w:pPr>
      <w:rPr>
        <w:rFonts w:ascii="Arial" w:hAnsi="Arial" w:hint="default"/>
      </w:rPr>
    </w:lvl>
    <w:lvl w:ilvl="8" w:tplc="21C84AF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D215ED"/>
    <w:multiLevelType w:val="hybridMultilevel"/>
    <w:tmpl w:val="9D52D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B32D01"/>
    <w:multiLevelType w:val="hybridMultilevel"/>
    <w:tmpl w:val="9744B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94A6B8A"/>
    <w:multiLevelType w:val="hybridMultilevel"/>
    <w:tmpl w:val="B5BEC7B8"/>
    <w:lvl w:ilvl="0" w:tplc="24DA1562">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5" w15:restartNumberingAfterBreak="0">
    <w:nsid w:val="4E4F7983"/>
    <w:multiLevelType w:val="hybridMultilevel"/>
    <w:tmpl w:val="04E29754"/>
    <w:lvl w:ilvl="0" w:tplc="F6E2C996">
      <w:start w:val="4"/>
      <w:numFmt w:val="bullet"/>
      <w:lvlText w:val="-"/>
      <w:lvlJc w:val="left"/>
      <w:pPr>
        <w:ind w:left="16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167614"/>
    <w:multiLevelType w:val="hybridMultilevel"/>
    <w:tmpl w:val="385A3CD6"/>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7" w15:restartNumberingAfterBreak="0">
    <w:nsid w:val="51C65A3D"/>
    <w:multiLevelType w:val="hybridMultilevel"/>
    <w:tmpl w:val="1D244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6A7DAD"/>
    <w:multiLevelType w:val="hybridMultilevel"/>
    <w:tmpl w:val="689C7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33E37"/>
    <w:multiLevelType w:val="hybridMultilevel"/>
    <w:tmpl w:val="FFB6A484"/>
    <w:lvl w:ilvl="0" w:tplc="D1624FD6">
      <w:start w:val="1"/>
      <w:numFmt w:val="bullet"/>
      <w:lvlText w:val="•"/>
      <w:lvlJc w:val="left"/>
      <w:pPr>
        <w:tabs>
          <w:tab w:val="num" w:pos="720"/>
        </w:tabs>
        <w:ind w:left="720" w:hanging="360"/>
      </w:pPr>
      <w:rPr>
        <w:rFonts w:ascii="Arial" w:hAnsi="Arial" w:hint="default"/>
      </w:rPr>
    </w:lvl>
    <w:lvl w:ilvl="1" w:tplc="17FC9330">
      <w:numFmt w:val="bullet"/>
      <w:lvlText w:val="◦"/>
      <w:lvlJc w:val="left"/>
      <w:pPr>
        <w:tabs>
          <w:tab w:val="num" w:pos="1440"/>
        </w:tabs>
        <w:ind w:left="1440" w:hanging="360"/>
      </w:pPr>
      <w:rPr>
        <w:rFonts w:ascii="Microsoft Sans Serif" w:hAnsi="Microsoft Sans Serif" w:hint="default"/>
      </w:rPr>
    </w:lvl>
    <w:lvl w:ilvl="2" w:tplc="411C1DAC" w:tentative="1">
      <w:start w:val="1"/>
      <w:numFmt w:val="bullet"/>
      <w:lvlText w:val="•"/>
      <w:lvlJc w:val="left"/>
      <w:pPr>
        <w:tabs>
          <w:tab w:val="num" w:pos="2160"/>
        </w:tabs>
        <w:ind w:left="2160" w:hanging="360"/>
      </w:pPr>
      <w:rPr>
        <w:rFonts w:ascii="Arial" w:hAnsi="Arial" w:hint="default"/>
      </w:rPr>
    </w:lvl>
    <w:lvl w:ilvl="3" w:tplc="9FDEA654" w:tentative="1">
      <w:start w:val="1"/>
      <w:numFmt w:val="bullet"/>
      <w:lvlText w:val="•"/>
      <w:lvlJc w:val="left"/>
      <w:pPr>
        <w:tabs>
          <w:tab w:val="num" w:pos="2880"/>
        </w:tabs>
        <w:ind w:left="2880" w:hanging="360"/>
      </w:pPr>
      <w:rPr>
        <w:rFonts w:ascii="Arial" w:hAnsi="Arial" w:hint="default"/>
      </w:rPr>
    </w:lvl>
    <w:lvl w:ilvl="4" w:tplc="55143CAE" w:tentative="1">
      <w:start w:val="1"/>
      <w:numFmt w:val="bullet"/>
      <w:lvlText w:val="•"/>
      <w:lvlJc w:val="left"/>
      <w:pPr>
        <w:tabs>
          <w:tab w:val="num" w:pos="3600"/>
        </w:tabs>
        <w:ind w:left="3600" w:hanging="360"/>
      </w:pPr>
      <w:rPr>
        <w:rFonts w:ascii="Arial" w:hAnsi="Arial" w:hint="default"/>
      </w:rPr>
    </w:lvl>
    <w:lvl w:ilvl="5" w:tplc="457E457C" w:tentative="1">
      <w:start w:val="1"/>
      <w:numFmt w:val="bullet"/>
      <w:lvlText w:val="•"/>
      <w:lvlJc w:val="left"/>
      <w:pPr>
        <w:tabs>
          <w:tab w:val="num" w:pos="4320"/>
        </w:tabs>
        <w:ind w:left="4320" w:hanging="360"/>
      </w:pPr>
      <w:rPr>
        <w:rFonts w:ascii="Arial" w:hAnsi="Arial" w:hint="default"/>
      </w:rPr>
    </w:lvl>
    <w:lvl w:ilvl="6" w:tplc="29540A5C" w:tentative="1">
      <w:start w:val="1"/>
      <w:numFmt w:val="bullet"/>
      <w:lvlText w:val="•"/>
      <w:lvlJc w:val="left"/>
      <w:pPr>
        <w:tabs>
          <w:tab w:val="num" w:pos="5040"/>
        </w:tabs>
        <w:ind w:left="5040" w:hanging="360"/>
      </w:pPr>
      <w:rPr>
        <w:rFonts w:ascii="Arial" w:hAnsi="Arial" w:hint="default"/>
      </w:rPr>
    </w:lvl>
    <w:lvl w:ilvl="7" w:tplc="C88C6172" w:tentative="1">
      <w:start w:val="1"/>
      <w:numFmt w:val="bullet"/>
      <w:lvlText w:val="•"/>
      <w:lvlJc w:val="left"/>
      <w:pPr>
        <w:tabs>
          <w:tab w:val="num" w:pos="5760"/>
        </w:tabs>
        <w:ind w:left="5760" w:hanging="360"/>
      </w:pPr>
      <w:rPr>
        <w:rFonts w:ascii="Arial" w:hAnsi="Arial" w:hint="default"/>
      </w:rPr>
    </w:lvl>
    <w:lvl w:ilvl="8" w:tplc="D1147FC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761AFF"/>
    <w:multiLevelType w:val="hybridMultilevel"/>
    <w:tmpl w:val="A9D87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E604904"/>
    <w:multiLevelType w:val="hybridMultilevel"/>
    <w:tmpl w:val="45ECF428"/>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6307F5"/>
    <w:multiLevelType w:val="hybridMultilevel"/>
    <w:tmpl w:val="2F46E41C"/>
    <w:lvl w:ilvl="0" w:tplc="FE48AA3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5E5466"/>
    <w:multiLevelType w:val="hybridMultilevel"/>
    <w:tmpl w:val="525C0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BB4E8D"/>
    <w:multiLevelType w:val="hybridMultilevel"/>
    <w:tmpl w:val="6394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C837DC"/>
    <w:multiLevelType w:val="hybridMultilevel"/>
    <w:tmpl w:val="6610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BB6D3C"/>
    <w:multiLevelType w:val="hybridMultilevel"/>
    <w:tmpl w:val="416EAA74"/>
    <w:lvl w:ilvl="0" w:tplc="5798B3E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A14712"/>
    <w:multiLevelType w:val="hybridMultilevel"/>
    <w:tmpl w:val="34DAD5C6"/>
    <w:lvl w:ilvl="0" w:tplc="04090001">
      <w:start w:val="1"/>
      <w:numFmt w:val="bullet"/>
      <w:lvlText w:val=""/>
      <w:lvlJc w:val="left"/>
      <w:pPr>
        <w:ind w:left="360" w:hanging="360"/>
      </w:pPr>
      <w:rPr>
        <w:rFonts w:ascii="Symbol" w:hAnsi="Symbol" w:hint="default"/>
      </w:rPr>
    </w:lvl>
    <w:lvl w:ilvl="1" w:tplc="041D0001">
      <w:start w:val="1"/>
      <w:numFmt w:val="bullet"/>
      <w:lvlText w:val=""/>
      <w:lvlJc w:val="left"/>
      <w:pPr>
        <w:ind w:left="627" w:hanging="420"/>
      </w:pPr>
      <w:rPr>
        <w:rFonts w:ascii="Symbol" w:hAnsi="Symbol" w:hint="default"/>
      </w:rPr>
    </w:lvl>
    <w:lvl w:ilvl="2" w:tplc="041D0003">
      <w:start w:val="1"/>
      <w:numFmt w:val="bullet"/>
      <w:lvlText w:val="o"/>
      <w:lvlJc w:val="left"/>
      <w:pPr>
        <w:ind w:left="900" w:hanging="420"/>
      </w:pPr>
      <w:rPr>
        <w:rFonts w:ascii="Courier New" w:hAnsi="Courier New" w:cs="Courier New" w:hint="default"/>
      </w:rPr>
    </w:lvl>
    <w:lvl w:ilvl="3" w:tplc="041D0003">
      <w:start w:val="1"/>
      <w:numFmt w:val="bullet"/>
      <w:lvlText w:val="o"/>
      <w:lvlJc w:val="left"/>
      <w:pPr>
        <w:ind w:left="1320" w:hanging="420"/>
      </w:pPr>
      <w:rPr>
        <w:rFonts w:ascii="Courier New" w:hAnsi="Courier New" w:cs="Courier New" w:hint="default"/>
      </w:rPr>
    </w:lvl>
    <w:lvl w:ilvl="4" w:tplc="04090003">
      <w:start w:val="1"/>
      <w:numFmt w:val="bullet"/>
      <w:lvlText w:val=""/>
      <w:lvlJc w:val="left"/>
      <w:pPr>
        <w:ind w:left="1740" w:hanging="420"/>
      </w:pPr>
      <w:rPr>
        <w:rFonts w:ascii="Wingdings" w:hAnsi="Wingdings" w:hint="default"/>
      </w:rPr>
    </w:lvl>
    <w:lvl w:ilvl="5" w:tplc="04090005">
      <w:start w:val="1"/>
      <w:numFmt w:val="bullet"/>
      <w:lvlText w:val=""/>
      <w:lvlJc w:val="left"/>
      <w:pPr>
        <w:ind w:left="2160" w:hanging="420"/>
      </w:pPr>
      <w:rPr>
        <w:rFonts w:ascii="Wingdings" w:hAnsi="Wingdings" w:hint="default"/>
      </w:rPr>
    </w:lvl>
    <w:lvl w:ilvl="6" w:tplc="04090001">
      <w:start w:val="1"/>
      <w:numFmt w:val="bullet"/>
      <w:lvlText w:val=""/>
      <w:lvlJc w:val="left"/>
      <w:pPr>
        <w:ind w:left="2580" w:hanging="420"/>
      </w:pPr>
      <w:rPr>
        <w:rFonts w:ascii="Wingdings" w:hAnsi="Wingdings" w:hint="default"/>
      </w:rPr>
    </w:lvl>
    <w:lvl w:ilvl="7" w:tplc="04090003">
      <w:start w:val="1"/>
      <w:numFmt w:val="bullet"/>
      <w:lvlText w:val=""/>
      <w:lvlJc w:val="left"/>
      <w:pPr>
        <w:ind w:left="3000" w:hanging="420"/>
      </w:pPr>
      <w:rPr>
        <w:rFonts w:ascii="Wingdings" w:hAnsi="Wingdings" w:hint="default"/>
      </w:rPr>
    </w:lvl>
    <w:lvl w:ilvl="8" w:tplc="04090005">
      <w:start w:val="1"/>
      <w:numFmt w:val="bullet"/>
      <w:lvlText w:val=""/>
      <w:lvlJc w:val="left"/>
      <w:pPr>
        <w:ind w:left="3420" w:hanging="420"/>
      </w:pPr>
      <w:rPr>
        <w:rFonts w:ascii="Wingdings" w:hAnsi="Wingdings" w:hint="default"/>
      </w:rPr>
    </w:lvl>
  </w:abstractNum>
  <w:abstractNum w:abstractNumId="38" w15:restartNumberingAfterBreak="0">
    <w:nsid w:val="70263F0C"/>
    <w:multiLevelType w:val="hybridMultilevel"/>
    <w:tmpl w:val="82B8677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84460E"/>
    <w:multiLevelType w:val="hybridMultilevel"/>
    <w:tmpl w:val="A4FC048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7D9B67E9"/>
    <w:multiLevelType w:val="hybridMultilevel"/>
    <w:tmpl w:val="516AE032"/>
    <w:lvl w:ilvl="0" w:tplc="89805E24">
      <w:start w:val="1"/>
      <w:numFmt w:val="bullet"/>
      <w:lvlText w:val=""/>
      <w:lvlJc w:val="left"/>
      <w:pPr>
        <w:ind w:left="720" w:hanging="360"/>
      </w:pPr>
      <w:rPr>
        <w:rFonts w:ascii="Symbol" w:hAnsi="Symbol"/>
      </w:rPr>
    </w:lvl>
    <w:lvl w:ilvl="1" w:tplc="05E0E51C">
      <w:start w:val="1"/>
      <w:numFmt w:val="bullet"/>
      <w:lvlText w:val=""/>
      <w:lvlJc w:val="left"/>
      <w:pPr>
        <w:ind w:left="720" w:hanging="360"/>
      </w:pPr>
      <w:rPr>
        <w:rFonts w:ascii="Symbol" w:hAnsi="Symbol"/>
      </w:rPr>
    </w:lvl>
    <w:lvl w:ilvl="2" w:tplc="ECAADB00">
      <w:start w:val="1"/>
      <w:numFmt w:val="bullet"/>
      <w:lvlText w:val=""/>
      <w:lvlJc w:val="left"/>
      <w:pPr>
        <w:ind w:left="720" w:hanging="360"/>
      </w:pPr>
      <w:rPr>
        <w:rFonts w:ascii="Symbol" w:hAnsi="Symbol"/>
      </w:rPr>
    </w:lvl>
    <w:lvl w:ilvl="3" w:tplc="3C4CBFA6">
      <w:start w:val="1"/>
      <w:numFmt w:val="bullet"/>
      <w:lvlText w:val=""/>
      <w:lvlJc w:val="left"/>
      <w:pPr>
        <w:ind w:left="720" w:hanging="360"/>
      </w:pPr>
      <w:rPr>
        <w:rFonts w:ascii="Symbol" w:hAnsi="Symbol"/>
      </w:rPr>
    </w:lvl>
    <w:lvl w:ilvl="4" w:tplc="B908D956">
      <w:start w:val="1"/>
      <w:numFmt w:val="bullet"/>
      <w:lvlText w:val=""/>
      <w:lvlJc w:val="left"/>
      <w:pPr>
        <w:ind w:left="720" w:hanging="360"/>
      </w:pPr>
      <w:rPr>
        <w:rFonts w:ascii="Symbol" w:hAnsi="Symbol"/>
      </w:rPr>
    </w:lvl>
    <w:lvl w:ilvl="5" w:tplc="6CB83006">
      <w:start w:val="1"/>
      <w:numFmt w:val="bullet"/>
      <w:lvlText w:val=""/>
      <w:lvlJc w:val="left"/>
      <w:pPr>
        <w:ind w:left="720" w:hanging="360"/>
      </w:pPr>
      <w:rPr>
        <w:rFonts w:ascii="Symbol" w:hAnsi="Symbol"/>
      </w:rPr>
    </w:lvl>
    <w:lvl w:ilvl="6" w:tplc="B7F0F46E">
      <w:start w:val="1"/>
      <w:numFmt w:val="bullet"/>
      <w:lvlText w:val=""/>
      <w:lvlJc w:val="left"/>
      <w:pPr>
        <w:ind w:left="720" w:hanging="360"/>
      </w:pPr>
      <w:rPr>
        <w:rFonts w:ascii="Symbol" w:hAnsi="Symbol"/>
      </w:rPr>
    </w:lvl>
    <w:lvl w:ilvl="7" w:tplc="AF4A441E">
      <w:start w:val="1"/>
      <w:numFmt w:val="bullet"/>
      <w:lvlText w:val=""/>
      <w:lvlJc w:val="left"/>
      <w:pPr>
        <w:ind w:left="720" w:hanging="360"/>
      </w:pPr>
      <w:rPr>
        <w:rFonts w:ascii="Symbol" w:hAnsi="Symbol"/>
      </w:rPr>
    </w:lvl>
    <w:lvl w:ilvl="8" w:tplc="9A4E4580">
      <w:start w:val="1"/>
      <w:numFmt w:val="bullet"/>
      <w:lvlText w:val=""/>
      <w:lvlJc w:val="left"/>
      <w:pPr>
        <w:ind w:left="720" w:hanging="360"/>
      </w:pPr>
      <w:rPr>
        <w:rFonts w:ascii="Symbol" w:hAnsi="Symbol"/>
      </w:rPr>
    </w:lvl>
  </w:abstractNum>
  <w:abstractNum w:abstractNumId="41" w15:restartNumberingAfterBreak="0">
    <w:nsid w:val="7E2B1D67"/>
    <w:multiLevelType w:val="hybridMultilevel"/>
    <w:tmpl w:val="3E022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9326729">
    <w:abstractNumId w:val="35"/>
  </w:num>
  <w:num w:numId="2" w16cid:durableId="1296907997">
    <w:abstractNumId w:val="29"/>
  </w:num>
  <w:num w:numId="3" w16cid:durableId="1636106275">
    <w:abstractNumId w:val="27"/>
  </w:num>
  <w:num w:numId="4" w16cid:durableId="1192036947">
    <w:abstractNumId w:val="14"/>
  </w:num>
  <w:num w:numId="5" w16cid:durableId="1897083508">
    <w:abstractNumId w:val="3"/>
  </w:num>
  <w:num w:numId="6" w16cid:durableId="736826856">
    <w:abstractNumId w:val="9"/>
  </w:num>
  <w:num w:numId="7" w16cid:durableId="1879584813">
    <w:abstractNumId w:val="39"/>
  </w:num>
  <w:num w:numId="8" w16cid:durableId="1767072708">
    <w:abstractNumId w:val="17"/>
  </w:num>
  <w:num w:numId="9" w16cid:durableId="842744817">
    <w:abstractNumId w:val="24"/>
  </w:num>
  <w:num w:numId="10" w16cid:durableId="1772624275">
    <w:abstractNumId w:val="21"/>
  </w:num>
  <w:num w:numId="11" w16cid:durableId="871963163">
    <w:abstractNumId w:val="33"/>
  </w:num>
  <w:num w:numId="12" w16cid:durableId="1536498190">
    <w:abstractNumId w:val="38"/>
  </w:num>
  <w:num w:numId="13" w16cid:durableId="926380298">
    <w:abstractNumId w:val="20"/>
  </w:num>
  <w:num w:numId="14" w16cid:durableId="1259409249">
    <w:abstractNumId w:val="4"/>
  </w:num>
  <w:num w:numId="15" w16cid:durableId="112555619">
    <w:abstractNumId w:val="2"/>
  </w:num>
  <w:num w:numId="16" w16cid:durableId="1252157560">
    <w:abstractNumId w:val="15"/>
  </w:num>
  <w:num w:numId="17" w16cid:durableId="174271317">
    <w:abstractNumId w:val="5"/>
  </w:num>
  <w:num w:numId="18" w16cid:durableId="2040692483">
    <w:abstractNumId w:val="30"/>
  </w:num>
  <w:num w:numId="19" w16cid:durableId="613709731">
    <w:abstractNumId w:val="28"/>
  </w:num>
  <w:num w:numId="20" w16cid:durableId="2118408258">
    <w:abstractNumId w:val="6"/>
  </w:num>
  <w:num w:numId="21" w16cid:durableId="1177692802">
    <w:abstractNumId w:val="11"/>
  </w:num>
  <w:num w:numId="22" w16cid:durableId="253174792">
    <w:abstractNumId w:val="26"/>
  </w:num>
  <w:num w:numId="23" w16cid:durableId="2072265541">
    <w:abstractNumId w:val="7"/>
  </w:num>
  <w:num w:numId="24" w16cid:durableId="240261464">
    <w:abstractNumId w:val="25"/>
  </w:num>
  <w:num w:numId="25" w16cid:durableId="1357852950">
    <w:abstractNumId w:val="32"/>
  </w:num>
  <w:num w:numId="26" w16cid:durableId="1843005119">
    <w:abstractNumId w:val="18"/>
  </w:num>
  <w:num w:numId="27" w16cid:durableId="740905414">
    <w:abstractNumId w:val="41"/>
  </w:num>
  <w:num w:numId="28" w16cid:durableId="1619338173">
    <w:abstractNumId w:val="22"/>
  </w:num>
  <w:num w:numId="29" w16cid:durableId="1767772938">
    <w:abstractNumId w:val="36"/>
  </w:num>
  <w:num w:numId="30" w16cid:durableId="1269504916">
    <w:abstractNumId w:val="12"/>
  </w:num>
  <w:num w:numId="31" w16cid:durableId="619990523">
    <w:abstractNumId w:val="34"/>
  </w:num>
  <w:num w:numId="32" w16cid:durableId="116260907">
    <w:abstractNumId w:val="40"/>
  </w:num>
  <w:num w:numId="33" w16cid:durableId="448932613">
    <w:abstractNumId w:val="13"/>
  </w:num>
  <w:num w:numId="34" w16cid:durableId="175508713">
    <w:abstractNumId w:val="16"/>
  </w:num>
  <w:num w:numId="35" w16cid:durableId="1867330257">
    <w:abstractNumId w:val="23"/>
  </w:num>
  <w:num w:numId="36" w16cid:durableId="1745297411">
    <w:abstractNumId w:val="37"/>
  </w:num>
  <w:num w:numId="37" w16cid:durableId="25640101">
    <w:abstractNumId w:val="0"/>
  </w:num>
  <w:num w:numId="38" w16cid:durableId="1233270688">
    <w:abstractNumId w:val="10"/>
  </w:num>
  <w:num w:numId="39" w16cid:durableId="933824945">
    <w:abstractNumId w:val="19"/>
  </w:num>
  <w:num w:numId="40" w16cid:durableId="1223710302">
    <w:abstractNumId w:val="1"/>
  </w:num>
  <w:num w:numId="41" w16cid:durableId="342976397">
    <w:abstractNumId w:val="31"/>
  </w:num>
  <w:num w:numId="42" w16cid:durableId="1808739634">
    <w:abstractNumId w:val="8"/>
  </w:num>
  <w:num w:numId="43" w16cid:durableId="815731546">
    <w:abstractNumId w:val="23"/>
  </w:num>
  <w:num w:numId="44" w16cid:durableId="96023456">
    <w:abstractNumId w:val="23"/>
  </w:num>
  <w:num w:numId="45" w16cid:durableId="451097764">
    <w:abstractNumId w:val="23"/>
  </w:num>
  <w:num w:numId="46" w16cid:durableId="1697921137">
    <w:abstractNumId w:val="23"/>
  </w:num>
  <w:num w:numId="47" w16cid:durableId="1776631288">
    <w:abstractNumId w:val="2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zh-CN" w:vendorID="64" w:dllVersion="0" w:nlCheck="1" w:checkStyle="1"/>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6C1A"/>
    <w:rsid w:val="00001B21"/>
    <w:rsid w:val="00001D1F"/>
    <w:rsid w:val="00002612"/>
    <w:rsid w:val="00002B80"/>
    <w:rsid w:val="0000368B"/>
    <w:rsid w:val="000047F4"/>
    <w:rsid w:val="00004837"/>
    <w:rsid w:val="00004C2B"/>
    <w:rsid w:val="00006338"/>
    <w:rsid w:val="00007681"/>
    <w:rsid w:val="0001179D"/>
    <w:rsid w:val="00012171"/>
    <w:rsid w:val="00012D40"/>
    <w:rsid w:val="0001538D"/>
    <w:rsid w:val="0001655A"/>
    <w:rsid w:val="00016C7E"/>
    <w:rsid w:val="000213EF"/>
    <w:rsid w:val="00022667"/>
    <w:rsid w:val="000230BC"/>
    <w:rsid w:val="00023379"/>
    <w:rsid w:val="000239CF"/>
    <w:rsid w:val="000246D7"/>
    <w:rsid w:val="000249BB"/>
    <w:rsid w:val="000250E8"/>
    <w:rsid w:val="00025369"/>
    <w:rsid w:val="00026181"/>
    <w:rsid w:val="00026A7C"/>
    <w:rsid w:val="00027A16"/>
    <w:rsid w:val="00030A27"/>
    <w:rsid w:val="000311C9"/>
    <w:rsid w:val="000334D2"/>
    <w:rsid w:val="000334EC"/>
    <w:rsid w:val="000337FA"/>
    <w:rsid w:val="000338EC"/>
    <w:rsid w:val="00033FB2"/>
    <w:rsid w:val="00034DF4"/>
    <w:rsid w:val="0003504F"/>
    <w:rsid w:val="00041D31"/>
    <w:rsid w:val="00041E09"/>
    <w:rsid w:val="00042040"/>
    <w:rsid w:val="00043017"/>
    <w:rsid w:val="00044FA6"/>
    <w:rsid w:val="00046950"/>
    <w:rsid w:val="00052C6B"/>
    <w:rsid w:val="00052F4C"/>
    <w:rsid w:val="000531C5"/>
    <w:rsid w:val="000544FA"/>
    <w:rsid w:val="000546FC"/>
    <w:rsid w:val="000552E6"/>
    <w:rsid w:val="000568E3"/>
    <w:rsid w:val="00056AE9"/>
    <w:rsid w:val="000577F2"/>
    <w:rsid w:val="0006141A"/>
    <w:rsid w:val="00061E46"/>
    <w:rsid w:val="000626C4"/>
    <w:rsid w:val="00062733"/>
    <w:rsid w:val="00063CA3"/>
    <w:rsid w:val="00065AA8"/>
    <w:rsid w:val="00067A28"/>
    <w:rsid w:val="00070427"/>
    <w:rsid w:val="00070B6D"/>
    <w:rsid w:val="000710AD"/>
    <w:rsid w:val="00071BA7"/>
    <w:rsid w:val="000721DD"/>
    <w:rsid w:val="000724ED"/>
    <w:rsid w:val="00073B41"/>
    <w:rsid w:val="00074A46"/>
    <w:rsid w:val="00074FD3"/>
    <w:rsid w:val="00077238"/>
    <w:rsid w:val="000802E8"/>
    <w:rsid w:val="0008145D"/>
    <w:rsid w:val="000838FE"/>
    <w:rsid w:val="000844F6"/>
    <w:rsid w:val="00085A03"/>
    <w:rsid w:val="000935CC"/>
    <w:rsid w:val="000943F2"/>
    <w:rsid w:val="000970F3"/>
    <w:rsid w:val="00097167"/>
    <w:rsid w:val="000A1032"/>
    <w:rsid w:val="000A26D7"/>
    <w:rsid w:val="000A2F65"/>
    <w:rsid w:val="000A3DD8"/>
    <w:rsid w:val="000B32FB"/>
    <w:rsid w:val="000B3F0B"/>
    <w:rsid w:val="000B4363"/>
    <w:rsid w:val="000B5217"/>
    <w:rsid w:val="000B5C2C"/>
    <w:rsid w:val="000B5EB7"/>
    <w:rsid w:val="000C0B42"/>
    <w:rsid w:val="000C18C0"/>
    <w:rsid w:val="000C1CA4"/>
    <w:rsid w:val="000C3291"/>
    <w:rsid w:val="000C4F98"/>
    <w:rsid w:val="000C5726"/>
    <w:rsid w:val="000C5B1D"/>
    <w:rsid w:val="000C5F44"/>
    <w:rsid w:val="000C6388"/>
    <w:rsid w:val="000C6DA0"/>
    <w:rsid w:val="000C7C15"/>
    <w:rsid w:val="000D3E6E"/>
    <w:rsid w:val="000D5DE8"/>
    <w:rsid w:val="000D6501"/>
    <w:rsid w:val="000E03F5"/>
    <w:rsid w:val="000E05F9"/>
    <w:rsid w:val="000E139C"/>
    <w:rsid w:val="000E28F5"/>
    <w:rsid w:val="000E2CCD"/>
    <w:rsid w:val="000E3E85"/>
    <w:rsid w:val="000E48C8"/>
    <w:rsid w:val="000E58A3"/>
    <w:rsid w:val="000E5ABF"/>
    <w:rsid w:val="000E5FB3"/>
    <w:rsid w:val="000E68AF"/>
    <w:rsid w:val="000F1231"/>
    <w:rsid w:val="000F1365"/>
    <w:rsid w:val="000F1CEA"/>
    <w:rsid w:val="000F1D15"/>
    <w:rsid w:val="000F29E9"/>
    <w:rsid w:val="000F2DB1"/>
    <w:rsid w:val="000F3EC9"/>
    <w:rsid w:val="000F5555"/>
    <w:rsid w:val="000F5C8B"/>
    <w:rsid w:val="000F6D09"/>
    <w:rsid w:val="0010056D"/>
    <w:rsid w:val="001007AA"/>
    <w:rsid w:val="001014C4"/>
    <w:rsid w:val="00101DFB"/>
    <w:rsid w:val="001027BC"/>
    <w:rsid w:val="00103C4E"/>
    <w:rsid w:val="00103F38"/>
    <w:rsid w:val="00106D90"/>
    <w:rsid w:val="00106EA3"/>
    <w:rsid w:val="00107B7A"/>
    <w:rsid w:val="00114031"/>
    <w:rsid w:val="001149DA"/>
    <w:rsid w:val="00114BEC"/>
    <w:rsid w:val="00115B1C"/>
    <w:rsid w:val="00115E16"/>
    <w:rsid w:val="0011641C"/>
    <w:rsid w:val="0011724E"/>
    <w:rsid w:val="001215C3"/>
    <w:rsid w:val="0012160F"/>
    <w:rsid w:val="001225AA"/>
    <w:rsid w:val="00122B4A"/>
    <w:rsid w:val="00124480"/>
    <w:rsid w:val="001256F7"/>
    <w:rsid w:val="001265E3"/>
    <w:rsid w:val="00130693"/>
    <w:rsid w:val="00131FB1"/>
    <w:rsid w:val="00133230"/>
    <w:rsid w:val="00135B00"/>
    <w:rsid w:val="00140C12"/>
    <w:rsid w:val="00141E20"/>
    <w:rsid w:val="001447C0"/>
    <w:rsid w:val="001447ED"/>
    <w:rsid w:val="00145459"/>
    <w:rsid w:val="00147BEE"/>
    <w:rsid w:val="001501D2"/>
    <w:rsid w:val="00150A47"/>
    <w:rsid w:val="00150AF3"/>
    <w:rsid w:val="001527B3"/>
    <w:rsid w:val="00154DF0"/>
    <w:rsid w:val="00155949"/>
    <w:rsid w:val="00160F39"/>
    <w:rsid w:val="001628E5"/>
    <w:rsid w:val="00163C51"/>
    <w:rsid w:val="00163E81"/>
    <w:rsid w:val="00164C1B"/>
    <w:rsid w:val="001658F8"/>
    <w:rsid w:val="0016594C"/>
    <w:rsid w:val="00166D39"/>
    <w:rsid w:val="00166F8F"/>
    <w:rsid w:val="001671B1"/>
    <w:rsid w:val="0017101E"/>
    <w:rsid w:val="00172C77"/>
    <w:rsid w:val="00172F64"/>
    <w:rsid w:val="001739E3"/>
    <w:rsid w:val="00174646"/>
    <w:rsid w:val="0017532D"/>
    <w:rsid w:val="00177A29"/>
    <w:rsid w:val="00182132"/>
    <w:rsid w:val="001846B4"/>
    <w:rsid w:val="0018470A"/>
    <w:rsid w:val="00184C79"/>
    <w:rsid w:val="00185BD0"/>
    <w:rsid w:val="00187C3A"/>
    <w:rsid w:val="00190122"/>
    <w:rsid w:val="001956A0"/>
    <w:rsid w:val="001968AB"/>
    <w:rsid w:val="00196E2B"/>
    <w:rsid w:val="00196E39"/>
    <w:rsid w:val="00196FAE"/>
    <w:rsid w:val="0019744C"/>
    <w:rsid w:val="001A1714"/>
    <w:rsid w:val="001A283D"/>
    <w:rsid w:val="001A4EEB"/>
    <w:rsid w:val="001A5F0E"/>
    <w:rsid w:val="001A5F19"/>
    <w:rsid w:val="001A685B"/>
    <w:rsid w:val="001B12F2"/>
    <w:rsid w:val="001B432A"/>
    <w:rsid w:val="001B4D44"/>
    <w:rsid w:val="001B65F2"/>
    <w:rsid w:val="001B7208"/>
    <w:rsid w:val="001B7537"/>
    <w:rsid w:val="001B75D7"/>
    <w:rsid w:val="001B773A"/>
    <w:rsid w:val="001C2779"/>
    <w:rsid w:val="001C2AF1"/>
    <w:rsid w:val="001C382A"/>
    <w:rsid w:val="001C655C"/>
    <w:rsid w:val="001C6C93"/>
    <w:rsid w:val="001C7774"/>
    <w:rsid w:val="001D0D92"/>
    <w:rsid w:val="001D16CA"/>
    <w:rsid w:val="001D32A4"/>
    <w:rsid w:val="001D5318"/>
    <w:rsid w:val="001D5A95"/>
    <w:rsid w:val="001D63A7"/>
    <w:rsid w:val="001D657F"/>
    <w:rsid w:val="001D6BCA"/>
    <w:rsid w:val="001D6EFE"/>
    <w:rsid w:val="001D7011"/>
    <w:rsid w:val="001D7228"/>
    <w:rsid w:val="001D73C7"/>
    <w:rsid w:val="001E03B6"/>
    <w:rsid w:val="001E199D"/>
    <w:rsid w:val="001E1BEA"/>
    <w:rsid w:val="001E2F54"/>
    <w:rsid w:val="001E31DF"/>
    <w:rsid w:val="001E3240"/>
    <w:rsid w:val="001E4D70"/>
    <w:rsid w:val="001E5D53"/>
    <w:rsid w:val="001E7004"/>
    <w:rsid w:val="001E75E8"/>
    <w:rsid w:val="001F1359"/>
    <w:rsid w:val="001F186F"/>
    <w:rsid w:val="001F2280"/>
    <w:rsid w:val="001F2712"/>
    <w:rsid w:val="001F2BC0"/>
    <w:rsid w:val="001F3091"/>
    <w:rsid w:val="001F3D11"/>
    <w:rsid w:val="001F403F"/>
    <w:rsid w:val="001F49F0"/>
    <w:rsid w:val="001F57D8"/>
    <w:rsid w:val="001F7253"/>
    <w:rsid w:val="001F7FAE"/>
    <w:rsid w:val="00201394"/>
    <w:rsid w:val="002022CB"/>
    <w:rsid w:val="0020535A"/>
    <w:rsid w:val="00206F1F"/>
    <w:rsid w:val="00207516"/>
    <w:rsid w:val="002114A2"/>
    <w:rsid w:val="00213586"/>
    <w:rsid w:val="002148AB"/>
    <w:rsid w:val="00215457"/>
    <w:rsid w:val="00217190"/>
    <w:rsid w:val="00217824"/>
    <w:rsid w:val="00220ACF"/>
    <w:rsid w:val="00221FEA"/>
    <w:rsid w:val="00225494"/>
    <w:rsid w:val="00227DB8"/>
    <w:rsid w:val="0023020D"/>
    <w:rsid w:val="00230446"/>
    <w:rsid w:val="00231237"/>
    <w:rsid w:val="00231B1D"/>
    <w:rsid w:val="00231C06"/>
    <w:rsid w:val="00232D31"/>
    <w:rsid w:val="00232F3D"/>
    <w:rsid w:val="00236998"/>
    <w:rsid w:val="0024069E"/>
    <w:rsid w:val="002407DD"/>
    <w:rsid w:val="00240A4B"/>
    <w:rsid w:val="0024104B"/>
    <w:rsid w:val="00242BC6"/>
    <w:rsid w:val="0024345D"/>
    <w:rsid w:val="00243536"/>
    <w:rsid w:val="002467D3"/>
    <w:rsid w:val="00246E96"/>
    <w:rsid w:val="002471BA"/>
    <w:rsid w:val="00251614"/>
    <w:rsid w:val="00251CFB"/>
    <w:rsid w:val="00251D00"/>
    <w:rsid w:val="00252498"/>
    <w:rsid w:val="00255C10"/>
    <w:rsid w:val="00260CE8"/>
    <w:rsid w:val="00261474"/>
    <w:rsid w:val="00261B12"/>
    <w:rsid w:val="002639A9"/>
    <w:rsid w:val="00263E69"/>
    <w:rsid w:val="002649E2"/>
    <w:rsid w:val="00265196"/>
    <w:rsid w:val="00265989"/>
    <w:rsid w:val="00266E58"/>
    <w:rsid w:val="00267313"/>
    <w:rsid w:val="00267ED8"/>
    <w:rsid w:val="00274AB3"/>
    <w:rsid w:val="0027606D"/>
    <w:rsid w:val="002760A1"/>
    <w:rsid w:val="00276E34"/>
    <w:rsid w:val="00280EB5"/>
    <w:rsid w:val="002814B2"/>
    <w:rsid w:val="00281BF5"/>
    <w:rsid w:val="00281DE5"/>
    <w:rsid w:val="00283E87"/>
    <w:rsid w:val="002842CA"/>
    <w:rsid w:val="002856EF"/>
    <w:rsid w:val="00285AC7"/>
    <w:rsid w:val="00286E2D"/>
    <w:rsid w:val="00292768"/>
    <w:rsid w:val="002927D6"/>
    <w:rsid w:val="00292B32"/>
    <w:rsid w:val="00294FF5"/>
    <w:rsid w:val="00295520"/>
    <w:rsid w:val="002955F3"/>
    <w:rsid w:val="00295EE7"/>
    <w:rsid w:val="002A021A"/>
    <w:rsid w:val="002A1897"/>
    <w:rsid w:val="002A3455"/>
    <w:rsid w:val="002A4A4C"/>
    <w:rsid w:val="002A4B15"/>
    <w:rsid w:val="002A60EF"/>
    <w:rsid w:val="002A6F1C"/>
    <w:rsid w:val="002B09FF"/>
    <w:rsid w:val="002B1C2F"/>
    <w:rsid w:val="002B2EA5"/>
    <w:rsid w:val="002B50BF"/>
    <w:rsid w:val="002B57C1"/>
    <w:rsid w:val="002B581D"/>
    <w:rsid w:val="002B617F"/>
    <w:rsid w:val="002B7A82"/>
    <w:rsid w:val="002C1B4F"/>
    <w:rsid w:val="002C3907"/>
    <w:rsid w:val="002C5A27"/>
    <w:rsid w:val="002C5FF8"/>
    <w:rsid w:val="002C66B9"/>
    <w:rsid w:val="002C6964"/>
    <w:rsid w:val="002C71D2"/>
    <w:rsid w:val="002C74D0"/>
    <w:rsid w:val="002D0935"/>
    <w:rsid w:val="002D0F8C"/>
    <w:rsid w:val="002D12CC"/>
    <w:rsid w:val="002D21F3"/>
    <w:rsid w:val="002D2A48"/>
    <w:rsid w:val="002D3262"/>
    <w:rsid w:val="002D4570"/>
    <w:rsid w:val="002D4F53"/>
    <w:rsid w:val="002D65A0"/>
    <w:rsid w:val="002D6DA6"/>
    <w:rsid w:val="002D7E02"/>
    <w:rsid w:val="002E0A93"/>
    <w:rsid w:val="002E1249"/>
    <w:rsid w:val="002E32A1"/>
    <w:rsid w:val="002E5916"/>
    <w:rsid w:val="002E769A"/>
    <w:rsid w:val="002E7921"/>
    <w:rsid w:val="002F19CC"/>
    <w:rsid w:val="002F1D5B"/>
    <w:rsid w:val="002F2190"/>
    <w:rsid w:val="002F22A9"/>
    <w:rsid w:val="002F2E53"/>
    <w:rsid w:val="002F3BF1"/>
    <w:rsid w:val="002F597B"/>
    <w:rsid w:val="002F5C1C"/>
    <w:rsid w:val="002F76F3"/>
    <w:rsid w:val="00300A39"/>
    <w:rsid w:val="003012DD"/>
    <w:rsid w:val="00302BE4"/>
    <w:rsid w:val="00305272"/>
    <w:rsid w:val="003052BE"/>
    <w:rsid w:val="003053C5"/>
    <w:rsid w:val="003069F5"/>
    <w:rsid w:val="00306BF4"/>
    <w:rsid w:val="00307817"/>
    <w:rsid w:val="00307EDB"/>
    <w:rsid w:val="00310469"/>
    <w:rsid w:val="00310499"/>
    <w:rsid w:val="0031284A"/>
    <w:rsid w:val="00313F10"/>
    <w:rsid w:val="00315C1B"/>
    <w:rsid w:val="003167F1"/>
    <w:rsid w:val="0031790C"/>
    <w:rsid w:val="003202C7"/>
    <w:rsid w:val="00320610"/>
    <w:rsid w:val="00320865"/>
    <w:rsid w:val="00322190"/>
    <w:rsid w:val="00322784"/>
    <w:rsid w:val="00323352"/>
    <w:rsid w:val="00323932"/>
    <w:rsid w:val="00324D5D"/>
    <w:rsid w:val="0032622F"/>
    <w:rsid w:val="003275C1"/>
    <w:rsid w:val="00332B12"/>
    <w:rsid w:val="00332BE8"/>
    <w:rsid w:val="00333C2D"/>
    <w:rsid w:val="00334F5A"/>
    <w:rsid w:val="00337142"/>
    <w:rsid w:val="0033724B"/>
    <w:rsid w:val="00342BDA"/>
    <w:rsid w:val="00342C56"/>
    <w:rsid w:val="00344C22"/>
    <w:rsid w:val="00344C87"/>
    <w:rsid w:val="003464B8"/>
    <w:rsid w:val="00347349"/>
    <w:rsid w:val="003509B0"/>
    <w:rsid w:val="00351044"/>
    <w:rsid w:val="00351697"/>
    <w:rsid w:val="0035405B"/>
    <w:rsid w:val="00354F07"/>
    <w:rsid w:val="00355186"/>
    <w:rsid w:val="003556CA"/>
    <w:rsid w:val="003557F9"/>
    <w:rsid w:val="00355B80"/>
    <w:rsid w:val="003568F1"/>
    <w:rsid w:val="00356DAE"/>
    <w:rsid w:val="003573B9"/>
    <w:rsid w:val="003609FF"/>
    <w:rsid w:val="00361594"/>
    <w:rsid w:val="00361997"/>
    <w:rsid w:val="003653E4"/>
    <w:rsid w:val="003655A9"/>
    <w:rsid w:val="0036594C"/>
    <w:rsid w:val="0036778F"/>
    <w:rsid w:val="003711FA"/>
    <w:rsid w:val="00371A1B"/>
    <w:rsid w:val="003752FD"/>
    <w:rsid w:val="003755CC"/>
    <w:rsid w:val="003763E5"/>
    <w:rsid w:val="003770B1"/>
    <w:rsid w:val="0038141D"/>
    <w:rsid w:val="0038423B"/>
    <w:rsid w:val="00384454"/>
    <w:rsid w:val="003850B2"/>
    <w:rsid w:val="00385A84"/>
    <w:rsid w:val="0038629F"/>
    <w:rsid w:val="00392B33"/>
    <w:rsid w:val="00392E6B"/>
    <w:rsid w:val="00392E98"/>
    <w:rsid w:val="003932E7"/>
    <w:rsid w:val="0039664B"/>
    <w:rsid w:val="00396A3C"/>
    <w:rsid w:val="00397DE0"/>
    <w:rsid w:val="003A09AA"/>
    <w:rsid w:val="003A11E7"/>
    <w:rsid w:val="003A2B10"/>
    <w:rsid w:val="003A3CDB"/>
    <w:rsid w:val="003A53F0"/>
    <w:rsid w:val="003A558F"/>
    <w:rsid w:val="003A5AC4"/>
    <w:rsid w:val="003A6347"/>
    <w:rsid w:val="003A6527"/>
    <w:rsid w:val="003A7759"/>
    <w:rsid w:val="003B0334"/>
    <w:rsid w:val="003B059C"/>
    <w:rsid w:val="003B33E1"/>
    <w:rsid w:val="003B4B43"/>
    <w:rsid w:val="003B5051"/>
    <w:rsid w:val="003B5B33"/>
    <w:rsid w:val="003B5D49"/>
    <w:rsid w:val="003B5EF8"/>
    <w:rsid w:val="003B66BC"/>
    <w:rsid w:val="003B67BE"/>
    <w:rsid w:val="003C0B61"/>
    <w:rsid w:val="003C2B37"/>
    <w:rsid w:val="003C60E0"/>
    <w:rsid w:val="003C62F6"/>
    <w:rsid w:val="003D03B1"/>
    <w:rsid w:val="003D0BA4"/>
    <w:rsid w:val="003D1C29"/>
    <w:rsid w:val="003D4B96"/>
    <w:rsid w:val="003D5969"/>
    <w:rsid w:val="003D6D65"/>
    <w:rsid w:val="003E0CDF"/>
    <w:rsid w:val="003E0D98"/>
    <w:rsid w:val="003E1789"/>
    <w:rsid w:val="003E1C12"/>
    <w:rsid w:val="003E3DA7"/>
    <w:rsid w:val="003E5C3F"/>
    <w:rsid w:val="003E64D1"/>
    <w:rsid w:val="003F14C2"/>
    <w:rsid w:val="003F3DA0"/>
    <w:rsid w:val="003F413C"/>
    <w:rsid w:val="003F5299"/>
    <w:rsid w:val="003F78AE"/>
    <w:rsid w:val="0040190F"/>
    <w:rsid w:val="00402E02"/>
    <w:rsid w:val="0040494F"/>
    <w:rsid w:val="00410027"/>
    <w:rsid w:val="0041045B"/>
    <w:rsid w:val="00410D13"/>
    <w:rsid w:val="00411173"/>
    <w:rsid w:val="00413C68"/>
    <w:rsid w:val="00414105"/>
    <w:rsid w:val="004146B9"/>
    <w:rsid w:val="00416726"/>
    <w:rsid w:val="00416A57"/>
    <w:rsid w:val="0042030A"/>
    <w:rsid w:val="00420F4E"/>
    <w:rsid w:val="004212D4"/>
    <w:rsid w:val="00421304"/>
    <w:rsid w:val="00421EB2"/>
    <w:rsid w:val="00422937"/>
    <w:rsid w:val="00423F84"/>
    <w:rsid w:val="0042415B"/>
    <w:rsid w:val="004257E2"/>
    <w:rsid w:val="0042679C"/>
    <w:rsid w:val="00430378"/>
    <w:rsid w:val="00430567"/>
    <w:rsid w:val="0043259E"/>
    <w:rsid w:val="00433F09"/>
    <w:rsid w:val="00436B6B"/>
    <w:rsid w:val="0044143A"/>
    <w:rsid w:val="004419F2"/>
    <w:rsid w:val="00443593"/>
    <w:rsid w:val="00444523"/>
    <w:rsid w:val="00444891"/>
    <w:rsid w:val="00444B43"/>
    <w:rsid w:val="00446E06"/>
    <w:rsid w:val="004506F9"/>
    <w:rsid w:val="00452007"/>
    <w:rsid w:val="0045369F"/>
    <w:rsid w:val="00454E0F"/>
    <w:rsid w:val="00456C3C"/>
    <w:rsid w:val="00461637"/>
    <w:rsid w:val="00464F96"/>
    <w:rsid w:val="0046658B"/>
    <w:rsid w:val="00470DEA"/>
    <w:rsid w:val="00472326"/>
    <w:rsid w:val="00472422"/>
    <w:rsid w:val="00472488"/>
    <w:rsid w:val="0047250E"/>
    <w:rsid w:val="0047410D"/>
    <w:rsid w:val="00476CC6"/>
    <w:rsid w:val="00480353"/>
    <w:rsid w:val="00480662"/>
    <w:rsid w:val="00480A12"/>
    <w:rsid w:val="00481A3D"/>
    <w:rsid w:val="00482522"/>
    <w:rsid w:val="004851DF"/>
    <w:rsid w:val="004861EC"/>
    <w:rsid w:val="00487E1F"/>
    <w:rsid w:val="00490AC8"/>
    <w:rsid w:val="00492FE2"/>
    <w:rsid w:val="0049396A"/>
    <w:rsid w:val="00493ED4"/>
    <w:rsid w:val="00493F38"/>
    <w:rsid w:val="004A0DC9"/>
    <w:rsid w:val="004A0DCE"/>
    <w:rsid w:val="004A1966"/>
    <w:rsid w:val="004A4210"/>
    <w:rsid w:val="004A4A5D"/>
    <w:rsid w:val="004A5537"/>
    <w:rsid w:val="004A5639"/>
    <w:rsid w:val="004A58E2"/>
    <w:rsid w:val="004A5B74"/>
    <w:rsid w:val="004A75D5"/>
    <w:rsid w:val="004B0F3E"/>
    <w:rsid w:val="004B34ED"/>
    <w:rsid w:val="004B395C"/>
    <w:rsid w:val="004B4B0E"/>
    <w:rsid w:val="004B57FE"/>
    <w:rsid w:val="004B591A"/>
    <w:rsid w:val="004B5E06"/>
    <w:rsid w:val="004B60E9"/>
    <w:rsid w:val="004B7B7C"/>
    <w:rsid w:val="004B7E43"/>
    <w:rsid w:val="004C00DD"/>
    <w:rsid w:val="004C011A"/>
    <w:rsid w:val="004C08B9"/>
    <w:rsid w:val="004C3D00"/>
    <w:rsid w:val="004C72DC"/>
    <w:rsid w:val="004C783A"/>
    <w:rsid w:val="004D1393"/>
    <w:rsid w:val="004D1A44"/>
    <w:rsid w:val="004D1AB7"/>
    <w:rsid w:val="004D233E"/>
    <w:rsid w:val="004D547D"/>
    <w:rsid w:val="004D7079"/>
    <w:rsid w:val="004E0A39"/>
    <w:rsid w:val="004E0C10"/>
    <w:rsid w:val="004E0F89"/>
    <w:rsid w:val="004E146D"/>
    <w:rsid w:val="004E2993"/>
    <w:rsid w:val="004E2C0E"/>
    <w:rsid w:val="004E2EF5"/>
    <w:rsid w:val="004E4D6E"/>
    <w:rsid w:val="004E6935"/>
    <w:rsid w:val="004E716F"/>
    <w:rsid w:val="004E722A"/>
    <w:rsid w:val="004E7C65"/>
    <w:rsid w:val="004F0601"/>
    <w:rsid w:val="004F159C"/>
    <w:rsid w:val="004F1981"/>
    <w:rsid w:val="004F22FC"/>
    <w:rsid w:val="004F38FB"/>
    <w:rsid w:val="004F4C5F"/>
    <w:rsid w:val="004F61FF"/>
    <w:rsid w:val="004F6EEF"/>
    <w:rsid w:val="004F75E3"/>
    <w:rsid w:val="004F77FA"/>
    <w:rsid w:val="004F7980"/>
    <w:rsid w:val="0050057A"/>
    <w:rsid w:val="005008F0"/>
    <w:rsid w:val="00500D79"/>
    <w:rsid w:val="005012E7"/>
    <w:rsid w:val="005019F7"/>
    <w:rsid w:val="00501E16"/>
    <w:rsid w:val="0050203F"/>
    <w:rsid w:val="00504A35"/>
    <w:rsid w:val="0050536B"/>
    <w:rsid w:val="005062BB"/>
    <w:rsid w:val="00506551"/>
    <w:rsid w:val="00506566"/>
    <w:rsid w:val="0051040D"/>
    <w:rsid w:val="00510928"/>
    <w:rsid w:val="00510F10"/>
    <w:rsid w:val="00510FE0"/>
    <w:rsid w:val="0051190D"/>
    <w:rsid w:val="00513400"/>
    <w:rsid w:val="0051457F"/>
    <w:rsid w:val="00515764"/>
    <w:rsid w:val="00515AB2"/>
    <w:rsid w:val="0051660A"/>
    <w:rsid w:val="00516697"/>
    <w:rsid w:val="005219C2"/>
    <w:rsid w:val="00521D80"/>
    <w:rsid w:val="00523451"/>
    <w:rsid w:val="00523D24"/>
    <w:rsid w:val="00524107"/>
    <w:rsid w:val="00524F52"/>
    <w:rsid w:val="0052532A"/>
    <w:rsid w:val="00531356"/>
    <w:rsid w:val="005313EE"/>
    <w:rsid w:val="005316ED"/>
    <w:rsid w:val="005316F8"/>
    <w:rsid w:val="0053172C"/>
    <w:rsid w:val="00533E15"/>
    <w:rsid w:val="005343F0"/>
    <w:rsid w:val="005345FC"/>
    <w:rsid w:val="00534705"/>
    <w:rsid w:val="00534F93"/>
    <w:rsid w:val="00540E7B"/>
    <w:rsid w:val="005415B7"/>
    <w:rsid w:val="00541ADF"/>
    <w:rsid w:val="00542F0A"/>
    <w:rsid w:val="005443CA"/>
    <w:rsid w:val="00544550"/>
    <w:rsid w:val="00545349"/>
    <w:rsid w:val="005457D4"/>
    <w:rsid w:val="005461B4"/>
    <w:rsid w:val="005518C5"/>
    <w:rsid w:val="00551F63"/>
    <w:rsid w:val="005523AC"/>
    <w:rsid w:val="0055253A"/>
    <w:rsid w:val="005537B4"/>
    <w:rsid w:val="005539F6"/>
    <w:rsid w:val="005553E2"/>
    <w:rsid w:val="00556607"/>
    <w:rsid w:val="00557022"/>
    <w:rsid w:val="0055713E"/>
    <w:rsid w:val="005571BA"/>
    <w:rsid w:val="0055730E"/>
    <w:rsid w:val="005578CA"/>
    <w:rsid w:val="00560431"/>
    <w:rsid w:val="00560798"/>
    <w:rsid w:val="005611D4"/>
    <w:rsid w:val="00561F7E"/>
    <w:rsid w:val="005657D5"/>
    <w:rsid w:val="00565907"/>
    <w:rsid w:val="00566441"/>
    <w:rsid w:val="00566805"/>
    <w:rsid w:val="00567B34"/>
    <w:rsid w:val="00575AC1"/>
    <w:rsid w:val="00575BDB"/>
    <w:rsid w:val="0057704A"/>
    <w:rsid w:val="005773B9"/>
    <w:rsid w:val="00582EF0"/>
    <w:rsid w:val="005853D1"/>
    <w:rsid w:val="00586863"/>
    <w:rsid w:val="00587176"/>
    <w:rsid w:val="005906CE"/>
    <w:rsid w:val="005913D8"/>
    <w:rsid w:val="00592AFC"/>
    <w:rsid w:val="005941AC"/>
    <w:rsid w:val="005946BB"/>
    <w:rsid w:val="00594763"/>
    <w:rsid w:val="00594F34"/>
    <w:rsid w:val="005957F5"/>
    <w:rsid w:val="005976F9"/>
    <w:rsid w:val="00597930"/>
    <w:rsid w:val="005A0F81"/>
    <w:rsid w:val="005A3904"/>
    <w:rsid w:val="005A3957"/>
    <w:rsid w:val="005A622C"/>
    <w:rsid w:val="005B17BE"/>
    <w:rsid w:val="005B286E"/>
    <w:rsid w:val="005B2B9B"/>
    <w:rsid w:val="005B3043"/>
    <w:rsid w:val="005B4CB4"/>
    <w:rsid w:val="005B533D"/>
    <w:rsid w:val="005B7017"/>
    <w:rsid w:val="005B73A7"/>
    <w:rsid w:val="005C0798"/>
    <w:rsid w:val="005C112B"/>
    <w:rsid w:val="005C22CB"/>
    <w:rsid w:val="005C3840"/>
    <w:rsid w:val="005C4927"/>
    <w:rsid w:val="005C4A4E"/>
    <w:rsid w:val="005C5212"/>
    <w:rsid w:val="005C5FF2"/>
    <w:rsid w:val="005D08A0"/>
    <w:rsid w:val="005D24D2"/>
    <w:rsid w:val="005D2E71"/>
    <w:rsid w:val="005D3327"/>
    <w:rsid w:val="005D737F"/>
    <w:rsid w:val="005D77AA"/>
    <w:rsid w:val="005E0A0F"/>
    <w:rsid w:val="005E2B47"/>
    <w:rsid w:val="005E47D2"/>
    <w:rsid w:val="005E6957"/>
    <w:rsid w:val="005E7819"/>
    <w:rsid w:val="005E7CE9"/>
    <w:rsid w:val="005F2C9C"/>
    <w:rsid w:val="005F451C"/>
    <w:rsid w:val="005F5A6D"/>
    <w:rsid w:val="005F5D5D"/>
    <w:rsid w:val="005F72D2"/>
    <w:rsid w:val="006007FB"/>
    <w:rsid w:val="00602251"/>
    <w:rsid w:val="00602FAF"/>
    <w:rsid w:val="0060587E"/>
    <w:rsid w:val="00606B0C"/>
    <w:rsid w:val="00606BF4"/>
    <w:rsid w:val="00611007"/>
    <w:rsid w:val="00611D80"/>
    <w:rsid w:val="00611E68"/>
    <w:rsid w:val="00614FAA"/>
    <w:rsid w:val="0061569D"/>
    <w:rsid w:val="0061576C"/>
    <w:rsid w:val="00615E51"/>
    <w:rsid w:val="006173F2"/>
    <w:rsid w:val="00617A9B"/>
    <w:rsid w:val="006211B2"/>
    <w:rsid w:val="00621E7B"/>
    <w:rsid w:val="006221F2"/>
    <w:rsid w:val="0062393B"/>
    <w:rsid w:val="00624627"/>
    <w:rsid w:val="006246B4"/>
    <w:rsid w:val="00626380"/>
    <w:rsid w:val="00630C7D"/>
    <w:rsid w:val="00633842"/>
    <w:rsid w:val="00633A92"/>
    <w:rsid w:val="006341E7"/>
    <w:rsid w:val="00634652"/>
    <w:rsid w:val="006418CF"/>
    <w:rsid w:val="0064298B"/>
    <w:rsid w:val="00642D75"/>
    <w:rsid w:val="0064423E"/>
    <w:rsid w:val="00644AC8"/>
    <w:rsid w:val="00645A79"/>
    <w:rsid w:val="00645AE2"/>
    <w:rsid w:val="006479A6"/>
    <w:rsid w:val="00647A18"/>
    <w:rsid w:val="006508DA"/>
    <w:rsid w:val="0065285F"/>
    <w:rsid w:val="00654129"/>
    <w:rsid w:val="00655665"/>
    <w:rsid w:val="00656663"/>
    <w:rsid w:val="00656A21"/>
    <w:rsid w:val="0065770A"/>
    <w:rsid w:val="006600A2"/>
    <w:rsid w:val="006606BB"/>
    <w:rsid w:val="00661107"/>
    <w:rsid w:val="00661B8F"/>
    <w:rsid w:val="00661CEF"/>
    <w:rsid w:val="006633F9"/>
    <w:rsid w:val="006637B9"/>
    <w:rsid w:val="00664573"/>
    <w:rsid w:val="006657EE"/>
    <w:rsid w:val="00665D4B"/>
    <w:rsid w:val="0066625D"/>
    <w:rsid w:val="006665DB"/>
    <w:rsid w:val="00666E98"/>
    <w:rsid w:val="00667DF2"/>
    <w:rsid w:val="00670AC0"/>
    <w:rsid w:val="00670D77"/>
    <w:rsid w:val="006723C1"/>
    <w:rsid w:val="0067284B"/>
    <w:rsid w:val="00672FF3"/>
    <w:rsid w:val="00673505"/>
    <w:rsid w:val="00674176"/>
    <w:rsid w:val="00677584"/>
    <w:rsid w:val="006809B4"/>
    <w:rsid w:val="00684C1B"/>
    <w:rsid w:val="00690123"/>
    <w:rsid w:val="00690190"/>
    <w:rsid w:val="00690CEB"/>
    <w:rsid w:val="0069129D"/>
    <w:rsid w:val="00691878"/>
    <w:rsid w:val="0069754D"/>
    <w:rsid w:val="006A07BC"/>
    <w:rsid w:val="006A21F7"/>
    <w:rsid w:val="006A37D4"/>
    <w:rsid w:val="006A3ABA"/>
    <w:rsid w:val="006A49E6"/>
    <w:rsid w:val="006A50BC"/>
    <w:rsid w:val="006A539B"/>
    <w:rsid w:val="006A663B"/>
    <w:rsid w:val="006A77BC"/>
    <w:rsid w:val="006B00BD"/>
    <w:rsid w:val="006B0E2C"/>
    <w:rsid w:val="006B5CE5"/>
    <w:rsid w:val="006B650D"/>
    <w:rsid w:val="006C5D28"/>
    <w:rsid w:val="006D06CE"/>
    <w:rsid w:val="006D1C96"/>
    <w:rsid w:val="006D2E91"/>
    <w:rsid w:val="006D3F74"/>
    <w:rsid w:val="006D40BA"/>
    <w:rsid w:val="006D4F40"/>
    <w:rsid w:val="006D5626"/>
    <w:rsid w:val="006D590B"/>
    <w:rsid w:val="006D5D2B"/>
    <w:rsid w:val="006D6535"/>
    <w:rsid w:val="006D7733"/>
    <w:rsid w:val="006D7A84"/>
    <w:rsid w:val="006E035C"/>
    <w:rsid w:val="006E2A02"/>
    <w:rsid w:val="006E30AB"/>
    <w:rsid w:val="006E4FC1"/>
    <w:rsid w:val="006E53E4"/>
    <w:rsid w:val="006E65B3"/>
    <w:rsid w:val="006E6E76"/>
    <w:rsid w:val="006F0097"/>
    <w:rsid w:val="006F2ADA"/>
    <w:rsid w:val="006F2C99"/>
    <w:rsid w:val="006F532C"/>
    <w:rsid w:val="006F774D"/>
    <w:rsid w:val="006F7894"/>
    <w:rsid w:val="006F7B0E"/>
    <w:rsid w:val="006F7FC7"/>
    <w:rsid w:val="00702F04"/>
    <w:rsid w:val="00703191"/>
    <w:rsid w:val="00703F92"/>
    <w:rsid w:val="007048F5"/>
    <w:rsid w:val="00711C2D"/>
    <w:rsid w:val="00716F68"/>
    <w:rsid w:val="00717139"/>
    <w:rsid w:val="00717E34"/>
    <w:rsid w:val="007212E5"/>
    <w:rsid w:val="007223E9"/>
    <w:rsid w:val="007237E7"/>
    <w:rsid w:val="00724107"/>
    <w:rsid w:val="0072493D"/>
    <w:rsid w:val="00724A83"/>
    <w:rsid w:val="00724B9D"/>
    <w:rsid w:val="0072579E"/>
    <w:rsid w:val="007258E8"/>
    <w:rsid w:val="0072652C"/>
    <w:rsid w:val="007271D6"/>
    <w:rsid w:val="007276B9"/>
    <w:rsid w:val="007300DD"/>
    <w:rsid w:val="007321F8"/>
    <w:rsid w:val="00732A5C"/>
    <w:rsid w:val="00732B6A"/>
    <w:rsid w:val="007348B2"/>
    <w:rsid w:val="00737236"/>
    <w:rsid w:val="00737F3F"/>
    <w:rsid w:val="00740518"/>
    <w:rsid w:val="007408D0"/>
    <w:rsid w:val="00740DCC"/>
    <w:rsid w:val="00742043"/>
    <w:rsid w:val="007441CE"/>
    <w:rsid w:val="007445A8"/>
    <w:rsid w:val="00745699"/>
    <w:rsid w:val="007465FD"/>
    <w:rsid w:val="007512E0"/>
    <w:rsid w:val="00751D5E"/>
    <w:rsid w:val="00755352"/>
    <w:rsid w:val="00757CDA"/>
    <w:rsid w:val="00761BED"/>
    <w:rsid w:val="00763B7F"/>
    <w:rsid w:val="00763C70"/>
    <w:rsid w:val="00763D44"/>
    <w:rsid w:val="00764441"/>
    <w:rsid w:val="007647A2"/>
    <w:rsid w:val="00764A83"/>
    <w:rsid w:val="00765DDF"/>
    <w:rsid w:val="00765EDC"/>
    <w:rsid w:val="00770C6D"/>
    <w:rsid w:val="00772A8A"/>
    <w:rsid w:val="00773446"/>
    <w:rsid w:val="00773C1F"/>
    <w:rsid w:val="00774D02"/>
    <w:rsid w:val="00776184"/>
    <w:rsid w:val="00776AE0"/>
    <w:rsid w:val="00777FDA"/>
    <w:rsid w:val="0078013F"/>
    <w:rsid w:val="00780E01"/>
    <w:rsid w:val="007820C2"/>
    <w:rsid w:val="00784409"/>
    <w:rsid w:val="007857DB"/>
    <w:rsid w:val="007859A4"/>
    <w:rsid w:val="0079015C"/>
    <w:rsid w:val="00791061"/>
    <w:rsid w:val="00791198"/>
    <w:rsid w:val="00791EAB"/>
    <w:rsid w:val="00792574"/>
    <w:rsid w:val="00793774"/>
    <w:rsid w:val="00793D7F"/>
    <w:rsid w:val="00793EF9"/>
    <w:rsid w:val="00794885"/>
    <w:rsid w:val="00794B3D"/>
    <w:rsid w:val="007960C1"/>
    <w:rsid w:val="00797209"/>
    <w:rsid w:val="007A0156"/>
    <w:rsid w:val="007A0B63"/>
    <w:rsid w:val="007A1FC8"/>
    <w:rsid w:val="007A2607"/>
    <w:rsid w:val="007A519E"/>
    <w:rsid w:val="007A5F80"/>
    <w:rsid w:val="007A6678"/>
    <w:rsid w:val="007A6DD9"/>
    <w:rsid w:val="007A6F31"/>
    <w:rsid w:val="007A724A"/>
    <w:rsid w:val="007B00E6"/>
    <w:rsid w:val="007B1CFD"/>
    <w:rsid w:val="007B3A39"/>
    <w:rsid w:val="007B476D"/>
    <w:rsid w:val="007B5941"/>
    <w:rsid w:val="007C092A"/>
    <w:rsid w:val="007C0D8E"/>
    <w:rsid w:val="007C1E0A"/>
    <w:rsid w:val="007C35EA"/>
    <w:rsid w:val="007C5887"/>
    <w:rsid w:val="007C6AD5"/>
    <w:rsid w:val="007C747C"/>
    <w:rsid w:val="007C7F01"/>
    <w:rsid w:val="007D02B9"/>
    <w:rsid w:val="007D0E42"/>
    <w:rsid w:val="007D1F40"/>
    <w:rsid w:val="007D287E"/>
    <w:rsid w:val="007D4470"/>
    <w:rsid w:val="007D4CA1"/>
    <w:rsid w:val="007D5931"/>
    <w:rsid w:val="007D5FD9"/>
    <w:rsid w:val="007D6957"/>
    <w:rsid w:val="007E1208"/>
    <w:rsid w:val="007E17BA"/>
    <w:rsid w:val="007E1F35"/>
    <w:rsid w:val="007E300B"/>
    <w:rsid w:val="007E4B15"/>
    <w:rsid w:val="007E5FF8"/>
    <w:rsid w:val="007E7694"/>
    <w:rsid w:val="007F0DB3"/>
    <w:rsid w:val="007F1279"/>
    <w:rsid w:val="007F2918"/>
    <w:rsid w:val="007F3C60"/>
    <w:rsid w:val="007F545A"/>
    <w:rsid w:val="007F57CB"/>
    <w:rsid w:val="007F602B"/>
    <w:rsid w:val="007F6461"/>
    <w:rsid w:val="00804A3C"/>
    <w:rsid w:val="00804CEF"/>
    <w:rsid w:val="00804F53"/>
    <w:rsid w:val="008062BF"/>
    <w:rsid w:val="00807D24"/>
    <w:rsid w:val="00810AFB"/>
    <w:rsid w:val="00810D38"/>
    <w:rsid w:val="00811AB2"/>
    <w:rsid w:val="00811F35"/>
    <w:rsid w:val="00812331"/>
    <w:rsid w:val="00812F8C"/>
    <w:rsid w:val="00813C25"/>
    <w:rsid w:val="00816640"/>
    <w:rsid w:val="00816904"/>
    <w:rsid w:val="00817F54"/>
    <w:rsid w:val="0082160F"/>
    <w:rsid w:val="0082164C"/>
    <w:rsid w:val="00826B10"/>
    <w:rsid w:val="008270E1"/>
    <w:rsid w:val="00827F2E"/>
    <w:rsid w:val="00830DB9"/>
    <w:rsid w:val="008316C9"/>
    <w:rsid w:val="00831BDB"/>
    <w:rsid w:val="008344D6"/>
    <w:rsid w:val="0083528A"/>
    <w:rsid w:val="0083532C"/>
    <w:rsid w:val="00835A0C"/>
    <w:rsid w:val="00836112"/>
    <w:rsid w:val="008370E5"/>
    <w:rsid w:val="008371EE"/>
    <w:rsid w:val="00840261"/>
    <w:rsid w:val="00840303"/>
    <w:rsid w:val="00840FA6"/>
    <w:rsid w:val="0084215C"/>
    <w:rsid w:val="0084288C"/>
    <w:rsid w:val="00842E43"/>
    <w:rsid w:val="00843B46"/>
    <w:rsid w:val="00845850"/>
    <w:rsid w:val="008460AC"/>
    <w:rsid w:val="008469F9"/>
    <w:rsid w:val="00847945"/>
    <w:rsid w:val="00847CC7"/>
    <w:rsid w:val="00850FE0"/>
    <w:rsid w:val="008513EB"/>
    <w:rsid w:val="00851D03"/>
    <w:rsid w:val="0085294C"/>
    <w:rsid w:val="00853775"/>
    <w:rsid w:val="00855C2F"/>
    <w:rsid w:val="008564D5"/>
    <w:rsid w:val="00861060"/>
    <w:rsid w:val="00862003"/>
    <w:rsid w:val="00864F92"/>
    <w:rsid w:val="0086674C"/>
    <w:rsid w:val="00866FE6"/>
    <w:rsid w:val="00867521"/>
    <w:rsid w:val="0086791E"/>
    <w:rsid w:val="008709E4"/>
    <w:rsid w:val="008733C2"/>
    <w:rsid w:val="0087505D"/>
    <w:rsid w:val="00875E60"/>
    <w:rsid w:val="00876CB2"/>
    <w:rsid w:val="0088165F"/>
    <w:rsid w:val="008828E0"/>
    <w:rsid w:val="008847A8"/>
    <w:rsid w:val="00884E59"/>
    <w:rsid w:val="00885214"/>
    <w:rsid w:val="0088761D"/>
    <w:rsid w:val="0088766F"/>
    <w:rsid w:val="00890837"/>
    <w:rsid w:val="00890E24"/>
    <w:rsid w:val="008915A4"/>
    <w:rsid w:val="00891919"/>
    <w:rsid w:val="00895370"/>
    <w:rsid w:val="00895401"/>
    <w:rsid w:val="008A0740"/>
    <w:rsid w:val="008A0CA3"/>
    <w:rsid w:val="008A148A"/>
    <w:rsid w:val="008A3BBC"/>
    <w:rsid w:val="008A3EB0"/>
    <w:rsid w:val="008A4518"/>
    <w:rsid w:val="008A4E3B"/>
    <w:rsid w:val="008A4F54"/>
    <w:rsid w:val="008A5012"/>
    <w:rsid w:val="008A508B"/>
    <w:rsid w:val="008A5679"/>
    <w:rsid w:val="008A5AAF"/>
    <w:rsid w:val="008A619C"/>
    <w:rsid w:val="008B0456"/>
    <w:rsid w:val="008B12E4"/>
    <w:rsid w:val="008B1868"/>
    <w:rsid w:val="008B1F80"/>
    <w:rsid w:val="008B26C8"/>
    <w:rsid w:val="008B311E"/>
    <w:rsid w:val="008B5CCF"/>
    <w:rsid w:val="008B6D8D"/>
    <w:rsid w:val="008B794B"/>
    <w:rsid w:val="008C0337"/>
    <w:rsid w:val="008C0AFC"/>
    <w:rsid w:val="008C11C1"/>
    <w:rsid w:val="008C2580"/>
    <w:rsid w:val="008C2AFA"/>
    <w:rsid w:val="008C3A1E"/>
    <w:rsid w:val="008C5C36"/>
    <w:rsid w:val="008C60A9"/>
    <w:rsid w:val="008C7E36"/>
    <w:rsid w:val="008D2145"/>
    <w:rsid w:val="008D26CE"/>
    <w:rsid w:val="008D2724"/>
    <w:rsid w:val="008D467C"/>
    <w:rsid w:val="008D5C7E"/>
    <w:rsid w:val="008D7191"/>
    <w:rsid w:val="008D7C2E"/>
    <w:rsid w:val="008E1055"/>
    <w:rsid w:val="008E13C0"/>
    <w:rsid w:val="008E1DF9"/>
    <w:rsid w:val="008E2CCD"/>
    <w:rsid w:val="008E36C9"/>
    <w:rsid w:val="008E4EC5"/>
    <w:rsid w:val="008E5CD0"/>
    <w:rsid w:val="008E6C1A"/>
    <w:rsid w:val="008F0F2C"/>
    <w:rsid w:val="008F1EDF"/>
    <w:rsid w:val="008F3EFE"/>
    <w:rsid w:val="008F47A2"/>
    <w:rsid w:val="008F53D9"/>
    <w:rsid w:val="008F5447"/>
    <w:rsid w:val="008F6194"/>
    <w:rsid w:val="008F6F30"/>
    <w:rsid w:val="008F750C"/>
    <w:rsid w:val="008F7587"/>
    <w:rsid w:val="009004FF"/>
    <w:rsid w:val="00901853"/>
    <w:rsid w:val="009031A1"/>
    <w:rsid w:val="00903ACC"/>
    <w:rsid w:val="00903E39"/>
    <w:rsid w:val="0090407E"/>
    <w:rsid w:val="0090425E"/>
    <w:rsid w:val="00905885"/>
    <w:rsid w:val="009063D8"/>
    <w:rsid w:val="00906466"/>
    <w:rsid w:val="00906D93"/>
    <w:rsid w:val="009076DA"/>
    <w:rsid w:val="00907BF2"/>
    <w:rsid w:val="00910548"/>
    <w:rsid w:val="009113D1"/>
    <w:rsid w:val="00912177"/>
    <w:rsid w:val="00912DB3"/>
    <w:rsid w:val="00915502"/>
    <w:rsid w:val="009165E1"/>
    <w:rsid w:val="00917726"/>
    <w:rsid w:val="00917F00"/>
    <w:rsid w:val="009212D9"/>
    <w:rsid w:val="00921646"/>
    <w:rsid w:val="0092172E"/>
    <w:rsid w:val="00922B08"/>
    <w:rsid w:val="00925102"/>
    <w:rsid w:val="0092620F"/>
    <w:rsid w:val="00932819"/>
    <w:rsid w:val="0093349A"/>
    <w:rsid w:val="00933C91"/>
    <w:rsid w:val="00935F47"/>
    <w:rsid w:val="00935F63"/>
    <w:rsid w:val="00937090"/>
    <w:rsid w:val="009406CE"/>
    <w:rsid w:val="00941078"/>
    <w:rsid w:val="0094781A"/>
    <w:rsid w:val="00952BE8"/>
    <w:rsid w:val="00955348"/>
    <w:rsid w:val="00960E18"/>
    <w:rsid w:val="009616B8"/>
    <w:rsid w:val="00962250"/>
    <w:rsid w:val="0096258E"/>
    <w:rsid w:val="00962E25"/>
    <w:rsid w:val="00966265"/>
    <w:rsid w:val="00967379"/>
    <w:rsid w:val="009678C6"/>
    <w:rsid w:val="00967ADD"/>
    <w:rsid w:val="0097137E"/>
    <w:rsid w:val="00972F92"/>
    <w:rsid w:val="009767E7"/>
    <w:rsid w:val="0097695C"/>
    <w:rsid w:val="009769AC"/>
    <w:rsid w:val="00976F2C"/>
    <w:rsid w:val="00977397"/>
    <w:rsid w:val="0098046C"/>
    <w:rsid w:val="00981B19"/>
    <w:rsid w:val="00982C87"/>
    <w:rsid w:val="00983132"/>
    <w:rsid w:val="009835BC"/>
    <w:rsid w:val="00983F79"/>
    <w:rsid w:val="0098531A"/>
    <w:rsid w:val="009855B3"/>
    <w:rsid w:val="00986FEB"/>
    <w:rsid w:val="00987271"/>
    <w:rsid w:val="00987BCB"/>
    <w:rsid w:val="009900F7"/>
    <w:rsid w:val="00990DA7"/>
    <w:rsid w:val="00991BAD"/>
    <w:rsid w:val="00991F4A"/>
    <w:rsid w:val="00993E67"/>
    <w:rsid w:val="00994275"/>
    <w:rsid w:val="00996C51"/>
    <w:rsid w:val="00997F0F"/>
    <w:rsid w:val="009A0015"/>
    <w:rsid w:val="009A0E64"/>
    <w:rsid w:val="009A217C"/>
    <w:rsid w:val="009A2EDA"/>
    <w:rsid w:val="009A3E6D"/>
    <w:rsid w:val="009A4F7D"/>
    <w:rsid w:val="009A642E"/>
    <w:rsid w:val="009A6735"/>
    <w:rsid w:val="009A78D4"/>
    <w:rsid w:val="009B01D9"/>
    <w:rsid w:val="009B03EE"/>
    <w:rsid w:val="009B088F"/>
    <w:rsid w:val="009B1804"/>
    <w:rsid w:val="009B469E"/>
    <w:rsid w:val="009B57A7"/>
    <w:rsid w:val="009B5A94"/>
    <w:rsid w:val="009B5B1B"/>
    <w:rsid w:val="009B5C6A"/>
    <w:rsid w:val="009B6334"/>
    <w:rsid w:val="009C0709"/>
    <w:rsid w:val="009C0C4E"/>
    <w:rsid w:val="009C1A22"/>
    <w:rsid w:val="009C2B5E"/>
    <w:rsid w:val="009C36CC"/>
    <w:rsid w:val="009C4F9B"/>
    <w:rsid w:val="009C7887"/>
    <w:rsid w:val="009D0E65"/>
    <w:rsid w:val="009D2353"/>
    <w:rsid w:val="009D344F"/>
    <w:rsid w:val="009D3B7E"/>
    <w:rsid w:val="009D3CC3"/>
    <w:rsid w:val="009D7817"/>
    <w:rsid w:val="009E06B5"/>
    <w:rsid w:val="009E2144"/>
    <w:rsid w:val="009E2F50"/>
    <w:rsid w:val="009E5618"/>
    <w:rsid w:val="009E5900"/>
    <w:rsid w:val="009E6A6F"/>
    <w:rsid w:val="009E7645"/>
    <w:rsid w:val="009F3BDA"/>
    <w:rsid w:val="009F4491"/>
    <w:rsid w:val="009F47EB"/>
    <w:rsid w:val="009F5A1A"/>
    <w:rsid w:val="009F64F7"/>
    <w:rsid w:val="009F65AE"/>
    <w:rsid w:val="00A016F0"/>
    <w:rsid w:val="00A01CBD"/>
    <w:rsid w:val="00A03EBC"/>
    <w:rsid w:val="00A076A3"/>
    <w:rsid w:val="00A07786"/>
    <w:rsid w:val="00A07D14"/>
    <w:rsid w:val="00A10401"/>
    <w:rsid w:val="00A107DF"/>
    <w:rsid w:val="00A12D31"/>
    <w:rsid w:val="00A14D80"/>
    <w:rsid w:val="00A15DEE"/>
    <w:rsid w:val="00A17AB0"/>
    <w:rsid w:val="00A21901"/>
    <w:rsid w:val="00A224D4"/>
    <w:rsid w:val="00A23019"/>
    <w:rsid w:val="00A231FC"/>
    <w:rsid w:val="00A23603"/>
    <w:rsid w:val="00A25233"/>
    <w:rsid w:val="00A255D2"/>
    <w:rsid w:val="00A267C4"/>
    <w:rsid w:val="00A26A54"/>
    <w:rsid w:val="00A27A63"/>
    <w:rsid w:val="00A33FAA"/>
    <w:rsid w:val="00A34B1D"/>
    <w:rsid w:val="00A3785C"/>
    <w:rsid w:val="00A402F8"/>
    <w:rsid w:val="00A41DFD"/>
    <w:rsid w:val="00A427B4"/>
    <w:rsid w:val="00A43960"/>
    <w:rsid w:val="00A445D1"/>
    <w:rsid w:val="00A4523E"/>
    <w:rsid w:val="00A45E45"/>
    <w:rsid w:val="00A465E5"/>
    <w:rsid w:val="00A511F6"/>
    <w:rsid w:val="00A51322"/>
    <w:rsid w:val="00A5138F"/>
    <w:rsid w:val="00A52109"/>
    <w:rsid w:val="00A530E4"/>
    <w:rsid w:val="00A531C4"/>
    <w:rsid w:val="00A6130E"/>
    <w:rsid w:val="00A62B9D"/>
    <w:rsid w:val="00A63508"/>
    <w:rsid w:val="00A656BD"/>
    <w:rsid w:val="00A65961"/>
    <w:rsid w:val="00A66A40"/>
    <w:rsid w:val="00A67DCF"/>
    <w:rsid w:val="00A67FBF"/>
    <w:rsid w:val="00A70F8C"/>
    <w:rsid w:val="00A72688"/>
    <w:rsid w:val="00A72D1C"/>
    <w:rsid w:val="00A73751"/>
    <w:rsid w:val="00A73B29"/>
    <w:rsid w:val="00A81014"/>
    <w:rsid w:val="00A83E32"/>
    <w:rsid w:val="00A86B04"/>
    <w:rsid w:val="00A90A81"/>
    <w:rsid w:val="00A91F95"/>
    <w:rsid w:val="00A92310"/>
    <w:rsid w:val="00A935DE"/>
    <w:rsid w:val="00A94ECB"/>
    <w:rsid w:val="00A95D81"/>
    <w:rsid w:val="00A96FB3"/>
    <w:rsid w:val="00AA2936"/>
    <w:rsid w:val="00AA2CAF"/>
    <w:rsid w:val="00AA5219"/>
    <w:rsid w:val="00AA57BC"/>
    <w:rsid w:val="00AA5C42"/>
    <w:rsid w:val="00AA70B3"/>
    <w:rsid w:val="00AA7E6C"/>
    <w:rsid w:val="00AB257B"/>
    <w:rsid w:val="00AB3FD8"/>
    <w:rsid w:val="00AB4197"/>
    <w:rsid w:val="00AB6059"/>
    <w:rsid w:val="00AB699F"/>
    <w:rsid w:val="00AB6E1C"/>
    <w:rsid w:val="00AB7C48"/>
    <w:rsid w:val="00AC3A4A"/>
    <w:rsid w:val="00AC3C9E"/>
    <w:rsid w:val="00AC60C7"/>
    <w:rsid w:val="00AC673C"/>
    <w:rsid w:val="00AC75ED"/>
    <w:rsid w:val="00AD365B"/>
    <w:rsid w:val="00AD432B"/>
    <w:rsid w:val="00AD472F"/>
    <w:rsid w:val="00AD49F1"/>
    <w:rsid w:val="00AD628D"/>
    <w:rsid w:val="00AD6FAD"/>
    <w:rsid w:val="00AD7858"/>
    <w:rsid w:val="00AD7A3C"/>
    <w:rsid w:val="00AE1D69"/>
    <w:rsid w:val="00AE21CB"/>
    <w:rsid w:val="00AE4E62"/>
    <w:rsid w:val="00AE4FD9"/>
    <w:rsid w:val="00AF0200"/>
    <w:rsid w:val="00AF0329"/>
    <w:rsid w:val="00AF0A36"/>
    <w:rsid w:val="00AF0D36"/>
    <w:rsid w:val="00AF1293"/>
    <w:rsid w:val="00AF230E"/>
    <w:rsid w:val="00AF41A9"/>
    <w:rsid w:val="00AF4499"/>
    <w:rsid w:val="00AF5CED"/>
    <w:rsid w:val="00AF6CED"/>
    <w:rsid w:val="00B00F88"/>
    <w:rsid w:val="00B0202F"/>
    <w:rsid w:val="00B042F6"/>
    <w:rsid w:val="00B04746"/>
    <w:rsid w:val="00B04CBE"/>
    <w:rsid w:val="00B0637E"/>
    <w:rsid w:val="00B07233"/>
    <w:rsid w:val="00B07B4A"/>
    <w:rsid w:val="00B101FB"/>
    <w:rsid w:val="00B10D1F"/>
    <w:rsid w:val="00B120F6"/>
    <w:rsid w:val="00B12AFC"/>
    <w:rsid w:val="00B135AB"/>
    <w:rsid w:val="00B153D9"/>
    <w:rsid w:val="00B160A2"/>
    <w:rsid w:val="00B177D7"/>
    <w:rsid w:val="00B177FC"/>
    <w:rsid w:val="00B21718"/>
    <w:rsid w:val="00B22430"/>
    <w:rsid w:val="00B227F6"/>
    <w:rsid w:val="00B22947"/>
    <w:rsid w:val="00B2394A"/>
    <w:rsid w:val="00B23BFF"/>
    <w:rsid w:val="00B24083"/>
    <w:rsid w:val="00B24BDB"/>
    <w:rsid w:val="00B251EE"/>
    <w:rsid w:val="00B278E6"/>
    <w:rsid w:val="00B31DF7"/>
    <w:rsid w:val="00B32B1B"/>
    <w:rsid w:val="00B348E6"/>
    <w:rsid w:val="00B3693C"/>
    <w:rsid w:val="00B406F9"/>
    <w:rsid w:val="00B41D12"/>
    <w:rsid w:val="00B42AD3"/>
    <w:rsid w:val="00B430D7"/>
    <w:rsid w:val="00B447A9"/>
    <w:rsid w:val="00B45190"/>
    <w:rsid w:val="00B45208"/>
    <w:rsid w:val="00B45E29"/>
    <w:rsid w:val="00B47873"/>
    <w:rsid w:val="00B47DE5"/>
    <w:rsid w:val="00B501CB"/>
    <w:rsid w:val="00B513DA"/>
    <w:rsid w:val="00B52A9D"/>
    <w:rsid w:val="00B5320F"/>
    <w:rsid w:val="00B536C3"/>
    <w:rsid w:val="00B557FD"/>
    <w:rsid w:val="00B55992"/>
    <w:rsid w:val="00B55D33"/>
    <w:rsid w:val="00B56432"/>
    <w:rsid w:val="00B6033B"/>
    <w:rsid w:val="00B603C3"/>
    <w:rsid w:val="00B611E5"/>
    <w:rsid w:val="00B6245B"/>
    <w:rsid w:val="00B625DE"/>
    <w:rsid w:val="00B627DD"/>
    <w:rsid w:val="00B63534"/>
    <w:rsid w:val="00B63E50"/>
    <w:rsid w:val="00B644B0"/>
    <w:rsid w:val="00B668A1"/>
    <w:rsid w:val="00B66F55"/>
    <w:rsid w:val="00B678C7"/>
    <w:rsid w:val="00B71AF5"/>
    <w:rsid w:val="00B73298"/>
    <w:rsid w:val="00B75A7B"/>
    <w:rsid w:val="00B75CFE"/>
    <w:rsid w:val="00B80394"/>
    <w:rsid w:val="00B80487"/>
    <w:rsid w:val="00B805D5"/>
    <w:rsid w:val="00B827EE"/>
    <w:rsid w:val="00B82DD8"/>
    <w:rsid w:val="00B82F72"/>
    <w:rsid w:val="00B917A2"/>
    <w:rsid w:val="00B91C1D"/>
    <w:rsid w:val="00B9221B"/>
    <w:rsid w:val="00B922CD"/>
    <w:rsid w:val="00B92404"/>
    <w:rsid w:val="00B937FC"/>
    <w:rsid w:val="00B94324"/>
    <w:rsid w:val="00B9551D"/>
    <w:rsid w:val="00B95F77"/>
    <w:rsid w:val="00B96192"/>
    <w:rsid w:val="00B97190"/>
    <w:rsid w:val="00B977D6"/>
    <w:rsid w:val="00B97E51"/>
    <w:rsid w:val="00BA5211"/>
    <w:rsid w:val="00BA66DE"/>
    <w:rsid w:val="00BB08D6"/>
    <w:rsid w:val="00BB38BC"/>
    <w:rsid w:val="00BB424D"/>
    <w:rsid w:val="00BB492D"/>
    <w:rsid w:val="00BB4BE6"/>
    <w:rsid w:val="00BB52F0"/>
    <w:rsid w:val="00BB590C"/>
    <w:rsid w:val="00BB7152"/>
    <w:rsid w:val="00BC1633"/>
    <w:rsid w:val="00BC2600"/>
    <w:rsid w:val="00BC5285"/>
    <w:rsid w:val="00BD0684"/>
    <w:rsid w:val="00BD0D68"/>
    <w:rsid w:val="00BD1418"/>
    <w:rsid w:val="00BD44A7"/>
    <w:rsid w:val="00BD454C"/>
    <w:rsid w:val="00BD5630"/>
    <w:rsid w:val="00BD6103"/>
    <w:rsid w:val="00BE389E"/>
    <w:rsid w:val="00BE3B0E"/>
    <w:rsid w:val="00BE3DC8"/>
    <w:rsid w:val="00BE4164"/>
    <w:rsid w:val="00BE4396"/>
    <w:rsid w:val="00BE527A"/>
    <w:rsid w:val="00BE664B"/>
    <w:rsid w:val="00BF0F2B"/>
    <w:rsid w:val="00BF11DE"/>
    <w:rsid w:val="00BF3A23"/>
    <w:rsid w:val="00BF62A7"/>
    <w:rsid w:val="00BF72DC"/>
    <w:rsid w:val="00C02643"/>
    <w:rsid w:val="00C02EC0"/>
    <w:rsid w:val="00C03F56"/>
    <w:rsid w:val="00C10C2F"/>
    <w:rsid w:val="00C13841"/>
    <w:rsid w:val="00C1384C"/>
    <w:rsid w:val="00C2007B"/>
    <w:rsid w:val="00C2014E"/>
    <w:rsid w:val="00C202F5"/>
    <w:rsid w:val="00C209C4"/>
    <w:rsid w:val="00C217D3"/>
    <w:rsid w:val="00C22495"/>
    <w:rsid w:val="00C23870"/>
    <w:rsid w:val="00C23D45"/>
    <w:rsid w:val="00C24291"/>
    <w:rsid w:val="00C24AAB"/>
    <w:rsid w:val="00C25E30"/>
    <w:rsid w:val="00C30CEE"/>
    <w:rsid w:val="00C32093"/>
    <w:rsid w:val="00C334E5"/>
    <w:rsid w:val="00C35326"/>
    <w:rsid w:val="00C35405"/>
    <w:rsid w:val="00C35730"/>
    <w:rsid w:val="00C35D98"/>
    <w:rsid w:val="00C35E6D"/>
    <w:rsid w:val="00C373D3"/>
    <w:rsid w:val="00C419D9"/>
    <w:rsid w:val="00C41E3A"/>
    <w:rsid w:val="00C4274C"/>
    <w:rsid w:val="00C43F6E"/>
    <w:rsid w:val="00C44CF5"/>
    <w:rsid w:val="00C45331"/>
    <w:rsid w:val="00C461F8"/>
    <w:rsid w:val="00C479E2"/>
    <w:rsid w:val="00C47E83"/>
    <w:rsid w:val="00C5056F"/>
    <w:rsid w:val="00C50D72"/>
    <w:rsid w:val="00C5203D"/>
    <w:rsid w:val="00C556E0"/>
    <w:rsid w:val="00C56274"/>
    <w:rsid w:val="00C57824"/>
    <w:rsid w:val="00C57EC2"/>
    <w:rsid w:val="00C60136"/>
    <w:rsid w:val="00C6018A"/>
    <w:rsid w:val="00C614C2"/>
    <w:rsid w:val="00C61CEA"/>
    <w:rsid w:val="00C63C38"/>
    <w:rsid w:val="00C6629C"/>
    <w:rsid w:val="00C66E7D"/>
    <w:rsid w:val="00C67B6F"/>
    <w:rsid w:val="00C72CE7"/>
    <w:rsid w:val="00C74A36"/>
    <w:rsid w:val="00C76534"/>
    <w:rsid w:val="00C76A27"/>
    <w:rsid w:val="00C83608"/>
    <w:rsid w:val="00C83ED9"/>
    <w:rsid w:val="00C8429A"/>
    <w:rsid w:val="00C84F38"/>
    <w:rsid w:val="00C8516B"/>
    <w:rsid w:val="00C87440"/>
    <w:rsid w:val="00C916F3"/>
    <w:rsid w:val="00C93FF0"/>
    <w:rsid w:val="00C96A86"/>
    <w:rsid w:val="00C9732C"/>
    <w:rsid w:val="00CA02C7"/>
    <w:rsid w:val="00CA0C7D"/>
    <w:rsid w:val="00CA10D3"/>
    <w:rsid w:val="00CA2A7E"/>
    <w:rsid w:val="00CA3B64"/>
    <w:rsid w:val="00CA514D"/>
    <w:rsid w:val="00CA5D48"/>
    <w:rsid w:val="00CA761F"/>
    <w:rsid w:val="00CB01C0"/>
    <w:rsid w:val="00CB0488"/>
    <w:rsid w:val="00CB4895"/>
    <w:rsid w:val="00CB4D8A"/>
    <w:rsid w:val="00CB5280"/>
    <w:rsid w:val="00CB60A3"/>
    <w:rsid w:val="00CC0045"/>
    <w:rsid w:val="00CC3602"/>
    <w:rsid w:val="00CC39B1"/>
    <w:rsid w:val="00CC4D23"/>
    <w:rsid w:val="00CC55FE"/>
    <w:rsid w:val="00CC586A"/>
    <w:rsid w:val="00CC6556"/>
    <w:rsid w:val="00CC67BE"/>
    <w:rsid w:val="00CC6B4F"/>
    <w:rsid w:val="00CC74C8"/>
    <w:rsid w:val="00CD24EB"/>
    <w:rsid w:val="00CD2801"/>
    <w:rsid w:val="00CD400C"/>
    <w:rsid w:val="00CD5457"/>
    <w:rsid w:val="00CD66A8"/>
    <w:rsid w:val="00CD6DA6"/>
    <w:rsid w:val="00CE05DF"/>
    <w:rsid w:val="00CE0B20"/>
    <w:rsid w:val="00CE18E0"/>
    <w:rsid w:val="00CE2E70"/>
    <w:rsid w:val="00CE5198"/>
    <w:rsid w:val="00CE6B2E"/>
    <w:rsid w:val="00CE74C2"/>
    <w:rsid w:val="00CE77C0"/>
    <w:rsid w:val="00CE7DFF"/>
    <w:rsid w:val="00CF0508"/>
    <w:rsid w:val="00CF36DE"/>
    <w:rsid w:val="00CF3711"/>
    <w:rsid w:val="00D02C0F"/>
    <w:rsid w:val="00D03666"/>
    <w:rsid w:val="00D039C1"/>
    <w:rsid w:val="00D0457B"/>
    <w:rsid w:val="00D04833"/>
    <w:rsid w:val="00D05EC0"/>
    <w:rsid w:val="00D061D7"/>
    <w:rsid w:val="00D06A36"/>
    <w:rsid w:val="00D06EF6"/>
    <w:rsid w:val="00D07ABE"/>
    <w:rsid w:val="00D07E78"/>
    <w:rsid w:val="00D10887"/>
    <w:rsid w:val="00D11169"/>
    <w:rsid w:val="00D12BB9"/>
    <w:rsid w:val="00D14BCA"/>
    <w:rsid w:val="00D1772D"/>
    <w:rsid w:val="00D2223D"/>
    <w:rsid w:val="00D25D13"/>
    <w:rsid w:val="00D26DB4"/>
    <w:rsid w:val="00D30FAA"/>
    <w:rsid w:val="00D32C7D"/>
    <w:rsid w:val="00D3309A"/>
    <w:rsid w:val="00D33B3B"/>
    <w:rsid w:val="00D33B77"/>
    <w:rsid w:val="00D34304"/>
    <w:rsid w:val="00D36C03"/>
    <w:rsid w:val="00D37F24"/>
    <w:rsid w:val="00D40A08"/>
    <w:rsid w:val="00D43B9F"/>
    <w:rsid w:val="00D4471C"/>
    <w:rsid w:val="00D44921"/>
    <w:rsid w:val="00D46CF2"/>
    <w:rsid w:val="00D506F5"/>
    <w:rsid w:val="00D54DF0"/>
    <w:rsid w:val="00D57693"/>
    <w:rsid w:val="00D6027E"/>
    <w:rsid w:val="00D62943"/>
    <w:rsid w:val="00D62D92"/>
    <w:rsid w:val="00D64A58"/>
    <w:rsid w:val="00D64DED"/>
    <w:rsid w:val="00D65348"/>
    <w:rsid w:val="00D65D8F"/>
    <w:rsid w:val="00D6677F"/>
    <w:rsid w:val="00D669D7"/>
    <w:rsid w:val="00D72CD4"/>
    <w:rsid w:val="00D73FF0"/>
    <w:rsid w:val="00D74223"/>
    <w:rsid w:val="00D762F4"/>
    <w:rsid w:val="00D76C15"/>
    <w:rsid w:val="00D80131"/>
    <w:rsid w:val="00D81F5B"/>
    <w:rsid w:val="00D862A1"/>
    <w:rsid w:val="00D87102"/>
    <w:rsid w:val="00D872F1"/>
    <w:rsid w:val="00D939F7"/>
    <w:rsid w:val="00D96F07"/>
    <w:rsid w:val="00D973D6"/>
    <w:rsid w:val="00D974EF"/>
    <w:rsid w:val="00D979FC"/>
    <w:rsid w:val="00D97B88"/>
    <w:rsid w:val="00DA12F6"/>
    <w:rsid w:val="00DA17E6"/>
    <w:rsid w:val="00DA1B3F"/>
    <w:rsid w:val="00DA37EA"/>
    <w:rsid w:val="00DA61A9"/>
    <w:rsid w:val="00DA666C"/>
    <w:rsid w:val="00DB2E1A"/>
    <w:rsid w:val="00DB3192"/>
    <w:rsid w:val="00DB782E"/>
    <w:rsid w:val="00DC0104"/>
    <w:rsid w:val="00DC05BC"/>
    <w:rsid w:val="00DC16BB"/>
    <w:rsid w:val="00DC24FC"/>
    <w:rsid w:val="00DC2858"/>
    <w:rsid w:val="00DC28C2"/>
    <w:rsid w:val="00DC30C2"/>
    <w:rsid w:val="00DC37FF"/>
    <w:rsid w:val="00DC4BD1"/>
    <w:rsid w:val="00DC71EB"/>
    <w:rsid w:val="00DC7CFA"/>
    <w:rsid w:val="00DD1C15"/>
    <w:rsid w:val="00DD229E"/>
    <w:rsid w:val="00DD2481"/>
    <w:rsid w:val="00DD35D0"/>
    <w:rsid w:val="00DD3D29"/>
    <w:rsid w:val="00DD55D3"/>
    <w:rsid w:val="00DD61F3"/>
    <w:rsid w:val="00DD692F"/>
    <w:rsid w:val="00DD770B"/>
    <w:rsid w:val="00DE3D36"/>
    <w:rsid w:val="00DE5AEE"/>
    <w:rsid w:val="00DF00F3"/>
    <w:rsid w:val="00DF058E"/>
    <w:rsid w:val="00DF2113"/>
    <w:rsid w:val="00DF242E"/>
    <w:rsid w:val="00DF26CA"/>
    <w:rsid w:val="00DF3169"/>
    <w:rsid w:val="00DF36C4"/>
    <w:rsid w:val="00DF4462"/>
    <w:rsid w:val="00DF5042"/>
    <w:rsid w:val="00E02ABE"/>
    <w:rsid w:val="00E02B7E"/>
    <w:rsid w:val="00E10C09"/>
    <w:rsid w:val="00E125C5"/>
    <w:rsid w:val="00E15D70"/>
    <w:rsid w:val="00E16CF0"/>
    <w:rsid w:val="00E1714A"/>
    <w:rsid w:val="00E209A6"/>
    <w:rsid w:val="00E20DFB"/>
    <w:rsid w:val="00E22495"/>
    <w:rsid w:val="00E232F3"/>
    <w:rsid w:val="00E23A59"/>
    <w:rsid w:val="00E23F9B"/>
    <w:rsid w:val="00E2643D"/>
    <w:rsid w:val="00E265BE"/>
    <w:rsid w:val="00E27F54"/>
    <w:rsid w:val="00E30148"/>
    <w:rsid w:val="00E304F1"/>
    <w:rsid w:val="00E30C3A"/>
    <w:rsid w:val="00E34059"/>
    <w:rsid w:val="00E35167"/>
    <w:rsid w:val="00E362AC"/>
    <w:rsid w:val="00E367A1"/>
    <w:rsid w:val="00E37F11"/>
    <w:rsid w:val="00E4077E"/>
    <w:rsid w:val="00E41540"/>
    <w:rsid w:val="00E42237"/>
    <w:rsid w:val="00E426FA"/>
    <w:rsid w:val="00E4280B"/>
    <w:rsid w:val="00E43112"/>
    <w:rsid w:val="00E434A9"/>
    <w:rsid w:val="00E43AF3"/>
    <w:rsid w:val="00E452AA"/>
    <w:rsid w:val="00E46B4B"/>
    <w:rsid w:val="00E508F9"/>
    <w:rsid w:val="00E520C8"/>
    <w:rsid w:val="00E52B6D"/>
    <w:rsid w:val="00E53031"/>
    <w:rsid w:val="00E55399"/>
    <w:rsid w:val="00E564AF"/>
    <w:rsid w:val="00E6026E"/>
    <w:rsid w:val="00E60A0F"/>
    <w:rsid w:val="00E61A96"/>
    <w:rsid w:val="00E61AEF"/>
    <w:rsid w:val="00E63F96"/>
    <w:rsid w:val="00E64F9F"/>
    <w:rsid w:val="00E65F36"/>
    <w:rsid w:val="00E672FB"/>
    <w:rsid w:val="00E677DF"/>
    <w:rsid w:val="00E715E9"/>
    <w:rsid w:val="00E71E26"/>
    <w:rsid w:val="00E72230"/>
    <w:rsid w:val="00E73B89"/>
    <w:rsid w:val="00E75630"/>
    <w:rsid w:val="00E757F6"/>
    <w:rsid w:val="00E75F0E"/>
    <w:rsid w:val="00E76319"/>
    <w:rsid w:val="00E7631B"/>
    <w:rsid w:val="00E813CE"/>
    <w:rsid w:val="00E8179F"/>
    <w:rsid w:val="00E8308C"/>
    <w:rsid w:val="00E8469D"/>
    <w:rsid w:val="00E850CE"/>
    <w:rsid w:val="00E854E3"/>
    <w:rsid w:val="00E855DE"/>
    <w:rsid w:val="00E86166"/>
    <w:rsid w:val="00E8638E"/>
    <w:rsid w:val="00E8755A"/>
    <w:rsid w:val="00E90889"/>
    <w:rsid w:val="00E91084"/>
    <w:rsid w:val="00E91D94"/>
    <w:rsid w:val="00E92D0B"/>
    <w:rsid w:val="00E9386B"/>
    <w:rsid w:val="00E94212"/>
    <w:rsid w:val="00E945EA"/>
    <w:rsid w:val="00E95FEA"/>
    <w:rsid w:val="00E9623E"/>
    <w:rsid w:val="00E96C78"/>
    <w:rsid w:val="00E96F93"/>
    <w:rsid w:val="00E97E72"/>
    <w:rsid w:val="00EA097E"/>
    <w:rsid w:val="00EA19A4"/>
    <w:rsid w:val="00EA1AA5"/>
    <w:rsid w:val="00EA24C1"/>
    <w:rsid w:val="00EA24E1"/>
    <w:rsid w:val="00EA407C"/>
    <w:rsid w:val="00EA6AA8"/>
    <w:rsid w:val="00EA7617"/>
    <w:rsid w:val="00EB02EA"/>
    <w:rsid w:val="00EB135C"/>
    <w:rsid w:val="00EB2E5E"/>
    <w:rsid w:val="00EB320B"/>
    <w:rsid w:val="00EB3459"/>
    <w:rsid w:val="00EB385D"/>
    <w:rsid w:val="00EB4844"/>
    <w:rsid w:val="00EB49E8"/>
    <w:rsid w:val="00EB6FEE"/>
    <w:rsid w:val="00EB71FF"/>
    <w:rsid w:val="00EC07FF"/>
    <w:rsid w:val="00EC09FA"/>
    <w:rsid w:val="00EC4979"/>
    <w:rsid w:val="00EC76B5"/>
    <w:rsid w:val="00ED093C"/>
    <w:rsid w:val="00ED1058"/>
    <w:rsid w:val="00ED16D3"/>
    <w:rsid w:val="00ED35E7"/>
    <w:rsid w:val="00ED3FF6"/>
    <w:rsid w:val="00ED4595"/>
    <w:rsid w:val="00ED6179"/>
    <w:rsid w:val="00EE004D"/>
    <w:rsid w:val="00EE01E9"/>
    <w:rsid w:val="00EE123C"/>
    <w:rsid w:val="00EE1333"/>
    <w:rsid w:val="00EE1E72"/>
    <w:rsid w:val="00EE21BB"/>
    <w:rsid w:val="00EE2D3A"/>
    <w:rsid w:val="00EE4140"/>
    <w:rsid w:val="00EE4429"/>
    <w:rsid w:val="00EE60DA"/>
    <w:rsid w:val="00EE65C8"/>
    <w:rsid w:val="00EE7628"/>
    <w:rsid w:val="00EF0AB4"/>
    <w:rsid w:val="00EF1D94"/>
    <w:rsid w:val="00EF31C7"/>
    <w:rsid w:val="00EF5008"/>
    <w:rsid w:val="00EF5602"/>
    <w:rsid w:val="00EF6840"/>
    <w:rsid w:val="00EF6D90"/>
    <w:rsid w:val="00EF763B"/>
    <w:rsid w:val="00F02524"/>
    <w:rsid w:val="00F02A56"/>
    <w:rsid w:val="00F02F9C"/>
    <w:rsid w:val="00F04F93"/>
    <w:rsid w:val="00F06684"/>
    <w:rsid w:val="00F12EF9"/>
    <w:rsid w:val="00F20CA4"/>
    <w:rsid w:val="00F21F2C"/>
    <w:rsid w:val="00F23796"/>
    <w:rsid w:val="00F238C1"/>
    <w:rsid w:val="00F24055"/>
    <w:rsid w:val="00F259D1"/>
    <w:rsid w:val="00F27E12"/>
    <w:rsid w:val="00F346B3"/>
    <w:rsid w:val="00F35F18"/>
    <w:rsid w:val="00F35F76"/>
    <w:rsid w:val="00F4087F"/>
    <w:rsid w:val="00F40C20"/>
    <w:rsid w:val="00F42465"/>
    <w:rsid w:val="00F43393"/>
    <w:rsid w:val="00F43900"/>
    <w:rsid w:val="00F45594"/>
    <w:rsid w:val="00F51506"/>
    <w:rsid w:val="00F5240D"/>
    <w:rsid w:val="00F52430"/>
    <w:rsid w:val="00F52763"/>
    <w:rsid w:val="00F54166"/>
    <w:rsid w:val="00F626B5"/>
    <w:rsid w:val="00F661FA"/>
    <w:rsid w:val="00F6694B"/>
    <w:rsid w:val="00F70FEA"/>
    <w:rsid w:val="00F736BA"/>
    <w:rsid w:val="00F7480C"/>
    <w:rsid w:val="00F769B3"/>
    <w:rsid w:val="00F816B8"/>
    <w:rsid w:val="00F81DCB"/>
    <w:rsid w:val="00F82DDD"/>
    <w:rsid w:val="00F831F2"/>
    <w:rsid w:val="00F83302"/>
    <w:rsid w:val="00F834E9"/>
    <w:rsid w:val="00F83FB9"/>
    <w:rsid w:val="00F91160"/>
    <w:rsid w:val="00F92A98"/>
    <w:rsid w:val="00F94099"/>
    <w:rsid w:val="00F956F0"/>
    <w:rsid w:val="00F95A3D"/>
    <w:rsid w:val="00F960EE"/>
    <w:rsid w:val="00F96963"/>
    <w:rsid w:val="00F96978"/>
    <w:rsid w:val="00F97FF8"/>
    <w:rsid w:val="00FA2931"/>
    <w:rsid w:val="00FA489D"/>
    <w:rsid w:val="00FB22D8"/>
    <w:rsid w:val="00FB2FB5"/>
    <w:rsid w:val="00FB6C57"/>
    <w:rsid w:val="00FB7E13"/>
    <w:rsid w:val="00FC1DB0"/>
    <w:rsid w:val="00FC2CF0"/>
    <w:rsid w:val="00FC5E59"/>
    <w:rsid w:val="00FC6B7D"/>
    <w:rsid w:val="00FC70DA"/>
    <w:rsid w:val="00FC78EB"/>
    <w:rsid w:val="00FC7F22"/>
    <w:rsid w:val="00FC7FB2"/>
    <w:rsid w:val="00FD290A"/>
    <w:rsid w:val="00FD5D20"/>
    <w:rsid w:val="00FD6CC4"/>
    <w:rsid w:val="00FD6F67"/>
    <w:rsid w:val="00FE03EC"/>
    <w:rsid w:val="00FE0C33"/>
    <w:rsid w:val="00FE12A7"/>
    <w:rsid w:val="00FE2FCB"/>
    <w:rsid w:val="00FE7867"/>
    <w:rsid w:val="00FE7DDA"/>
    <w:rsid w:val="00FF1707"/>
    <w:rsid w:val="00FF2975"/>
    <w:rsid w:val="00FF31D6"/>
    <w:rsid w:val="00FF450D"/>
    <w:rsid w:val="00FF5734"/>
    <w:rsid w:val="00FF6414"/>
    <w:rsid w:val="00FF7E79"/>
    <w:rsid w:val="00FF7ED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027E7A"/>
  <w15:chartTrackingRefBased/>
  <w15:docId w15:val="{EC0CB209-2F45-431A-B0D1-8E39AE94B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724A"/>
    <w:pPr>
      <w:spacing w:after="180"/>
    </w:pPr>
    <w:rPr>
      <w:rFonts w:ascii="Times New Roman" w:eastAsia="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249BB"/>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rsid w:val="000249BB"/>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D979FC"/>
    <w:pPr>
      <w:keepNext/>
      <w:spacing w:before="240" w:after="60"/>
      <w:outlineLvl w:val="2"/>
    </w:pPr>
    <w:rPr>
      <w:rFonts w:ascii="Calibri Light" w:hAnsi="Calibri Light"/>
      <w:b/>
      <w:bCs/>
      <w:sz w:val="26"/>
      <w:szCs w:val="26"/>
    </w:rPr>
  </w:style>
  <w:style w:type="paragraph" w:styleId="4">
    <w:name w:val="heading 4"/>
    <w:basedOn w:val="a"/>
    <w:next w:val="a"/>
    <w:link w:val="40"/>
    <w:uiPriority w:val="9"/>
    <w:semiHidden/>
    <w:unhideWhenUsed/>
    <w:qFormat/>
    <w:rsid w:val="00420F4E"/>
    <w:pPr>
      <w:keepNext/>
      <w:spacing w:before="240" w:after="60"/>
      <w:outlineLvl w:val="3"/>
    </w:pPr>
    <w:rPr>
      <w:rFonts w:ascii="Calibri" w:hAnsi="Calibri"/>
      <w:b/>
      <w:bCs/>
      <w:sz w:val="28"/>
      <w:szCs w:val="28"/>
    </w:rPr>
  </w:style>
  <w:style w:type="paragraph" w:styleId="5">
    <w:name w:val="heading 5"/>
    <w:basedOn w:val="a"/>
    <w:next w:val="a"/>
    <w:link w:val="50"/>
    <w:uiPriority w:val="9"/>
    <w:semiHidden/>
    <w:unhideWhenUsed/>
    <w:qFormat/>
    <w:rsid w:val="00AD628D"/>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rsid w:val="000249BB"/>
    <w:rPr>
      <w:rFonts w:ascii="Arial" w:eastAsia="Times New Roman" w:hAnsi="Arial" w:cs="Times New Roman"/>
      <w:sz w:val="36"/>
      <w:szCs w:val="20"/>
      <w:lang w:val="en-GB"/>
    </w:rPr>
  </w:style>
  <w:style w:type="character" w:customStyle="1" w:styleId="20">
    <w:name w:val="标题 2 字符"/>
    <w:link w:val="2"/>
    <w:rsid w:val="000249BB"/>
    <w:rPr>
      <w:rFonts w:ascii="Arial" w:eastAsia="Times New Roman" w:hAnsi="Arial" w:cs="Times New Roman"/>
      <w:sz w:val="32"/>
      <w:szCs w:val="20"/>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
    <w:link w:val="a4"/>
    <w:rsid w:val="000249BB"/>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0249BB"/>
    <w:rPr>
      <w:rFonts w:ascii="Arial" w:eastAsia="Times New Roman" w:hAnsi="Arial" w:cs="Times New Roman"/>
      <w:b/>
      <w:noProof/>
      <w:sz w:val="18"/>
      <w:szCs w:val="20"/>
      <w:lang w:val="en-GB" w:eastAsia="ja-JP"/>
    </w:rPr>
  </w:style>
  <w:style w:type="paragraph" w:customStyle="1" w:styleId="CRCoverPage">
    <w:name w:val="CR Cover Page"/>
    <w:link w:val="CRCoverPageChar"/>
    <w:rsid w:val="000249BB"/>
    <w:pPr>
      <w:spacing w:after="120"/>
    </w:pPr>
    <w:rPr>
      <w:rFonts w:ascii="Arial" w:hAnsi="Arial"/>
      <w:lang w:val="en-GB" w:eastAsia="en-US"/>
    </w:rPr>
  </w:style>
  <w:style w:type="paragraph" w:styleId="a5">
    <w:name w:val="List Paragraph"/>
    <w:aliases w:val="- Bullets,목록 단락,?? ??,?????,????,リスト段落,Lista1,列出段落,列出段落1,中等深浅网格 1 - 着色 21,R4_bullets,列表段落1,—ño’i—Ž,¥¡¡¡¡ì¬º¥¹¥È¶ÎÂä,ÁÐ³ö¶ÎÂä,¥ê¥¹¥È¶ÎÂä,1st level - Bullet List Paragraph,Lettre d'introduction,Paragrafo elenco,Normal bullet 2,목록 단,List Paragraph1"/>
    <w:basedOn w:val="a"/>
    <w:link w:val="a6"/>
    <w:qFormat/>
    <w:rsid w:val="00E43AF3"/>
    <w:pPr>
      <w:ind w:left="720"/>
      <w:contextualSpacing/>
    </w:pPr>
  </w:style>
  <w:style w:type="paragraph" w:styleId="a7">
    <w:name w:val="Balloon Text"/>
    <w:basedOn w:val="a"/>
    <w:link w:val="a8"/>
    <w:uiPriority w:val="99"/>
    <w:semiHidden/>
    <w:unhideWhenUsed/>
    <w:rsid w:val="00D72CD4"/>
    <w:pPr>
      <w:spacing w:after="0"/>
    </w:pPr>
    <w:rPr>
      <w:rFonts w:ascii="Segoe UI" w:hAnsi="Segoe UI" w:cs="Segoe UI"/>
      <w:sz w:val="18"/>
      <w:szCs w:val="18"/>
    </w:rPr>
  </w:style>
  <w:style w:type="character" w:customStyle="1" w:styleId="a8">
    <w:name w:val="批注框文本 字符"/>
    <w:link w:val="a7"/>
    <w:uiPriority w:val="99"/>
    <w:semiHidden/>
    <w:rsid w:val="00D72CD4"/>
    <w:rPr>
      <w:rFonts w:ascii="Segoe UI" w:eastAsia="Times New Roman" w:hAnsi="Segoe UI" w:cs="Segoe UI"/>
      <w:sz w:val="18"/>
      <w:szCs w:val="18"/>
      <w:lang w:val="en-GB"/>
    </w:rPr>
  </w:style>
  <w:style w:type="table" w:styleId="a9">
    <w:name w:val="Table Grid"/>
    <w:basedOn w:val="a1"/>
    <w:uiPriority w:val="39"/>
    <w:rsid w:val="00D7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List Table 3 Accent 5"/>
    <w:basedOn w:val="a1"/>
    <w:uiPriority w:val="48"/>
    <w:rsid w:val="00D72CD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11">
    <w:name w:val="Plain Table 1"/>
    <w:basedOn w:val="a1"/>
    <w:uiPriority w:val="41"/>
    <w:rsid w:val="00D72C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B1">
    <w:name w:val="B1"/>
    <w:basedOn w:val="a"/>
    <w:rsid w:val="00655665"/>
    <w:rPr>
      <w:b/>
      <w:lang w:val="en-US"/>
    </w:rPr>
  </w:style>
  <w:style w:type="paragraph" w:styleId="aa">
    <w:name w:val="Normal (Web)"/>
    <w:basedOn w:val="a"/>
    <w:uiPriority w:val="99"/>
    <w:semiHidden/>
    <w:unhideWhenUsed/>
    <w:rsid w:val="00987271"/>
    <w:pPr>
      <w:spacing w:before="100" w:beforeAutospacing="1" w:after="100" w:afterAutospacing="1"/>
    </w:pPr>
    <w:rPr>
      <w:sz w:val="24"/>
      <w:szCs w:val="24"/>
      <w:lang w:val="en-US"/>
    </w:rPr>
  </w:style>
  <w:style w:type="character" w:styleId="ab">
    <w:name w:val="annotation reference"/>
    <w:uiPriority w:val="99"/>
    <w:semiHidden/>
    <w:unhideWhenUsed/>
    <w:rsid w:val="009D3B7E"/>
    <w:rPr>
      <w:sz w:val="16"/>
      <w:szCs w:val="16"/>
    </w:rPr>
  </w:style>
  <w:style w:type="paragraph" w:styleId="ac">
    <w:name w:val="annotation text"/>
    <w:basedOn w:val="a"/>
    <w:link w:val="ad"/>
    <w:uiPriority w:val="99"/>
    <w:unhideWhenUsed/>
    <w:rsid w:val="009D3B7E"/>
  </w:style>
  <w:style w:type="character" w:customStyle="1" w:styleId="ad">
    <w:name w:val="批注文字 字符"/>
    <w:link w:val="ac"/>
    <w:uiPriority w:val="99"/>
    <w:rsid w:val="009D3B7E"/>
    <w:rPr>
      <w:rFonts w:ascii="Times New Roman" w:eastAsia="Times New Roman" w:hAnsi="Times New Roman"/>
      <w:lang w:val="en-GB"/>
    </w:rPr>
  </w:style>
  <w:style w:type="paragraph" w:styleId="ae">
    <w:name w:val="annotation subject"/>
    <w:basedOn w:val="ac"/>
    <w:next w:val="ac"/>
    <w:link w:val="af"/>
    <w:uiPriority w:val="99"/>
    <w:semiHidden/>
    <w:unhideWhenUsed/>
    <w:rsid w:val="009D3B7E"/>
    <w:rPr>
      <w:b/>
      <w:bCs/>
    </w:rPr>
  </w:style>
  <w:style w:type="character" w:customStyle="1" w:styleId="af">
    <w:name w:val="批注主题 字符"/>
    <w:link w:val="ae"/>
    <w:uiPriority w:val="99"/>
    <w:semiHidden/>
    <w:rsid w:val="009D3B7E"/>
    <w:rPr>
      <w:rFonts w:ascii="Times New Roman" w:eastAsia="Times New Roman" w:hAnsi="Times New Roman"/>
      <w:b/>
      <w:bCs/>
      <w:lang w:val="en-GB"/>
    </w:rPr>
  </w:style>
  <w:style w:type="paragraph" w:styleId="af0">
    <w:name w:val="caption"/>
    <w:basedOn w:val="a"/>
    <w:next w:val="a"/>
    <w:uiPriority w:val="35"/>
    <w:unhideWhenUsed/>
    <w:qFormat/>
    <w:rsid w:val="00D06A36"/>
    <w:rPr>
      <w:b/>
      <w:bCs/>
    </w:rPr>
  </w:style>
  <w:style w:type="character" w:customStyle="1" w:styleId="30">
    <w:name w:val="标题 3 字符"/>
    <w:link w:val="3"/>
    <w:uiPriority w:val="9"/>
    <w:semiHidden/>
    <w:rsid w:val="00D979FC"/>
    <w:rPr>
      <w:rFonts w:ascii="Calibri Light" w:eastAsia="Times New Roman" w:hAnsi="Calibri Light" w:cs="Times New Roman"/>
      <w:b/>
      <w:bCs/>
      <w:sz w:val="26"/>
      <w:szCs w:val="26"/>
      <w:lang w:val="en-GB"/>
    </w:rPr>
  </w:style>
  <w:style w:type="character" w:styleId="af1">
    <w:name w:val="Hyperlink"/>
    <w:uiPriority w:val="99"/>
    <w:rsid w:val="008B1868"/>
    <w:rPr>
      <w:color w:val="0000FF"/>
      <w:u w:val="single"/>
    </w:rPr>
  </w:style>
  <w:style w:type="paragraph" w:styleId="af2">
    <w:name w:val="Body Text"/>
    <w:basedOn w:val="a"/>
    <w:link w:val="af3"/>
    <w:rsid w:val="008828E0"/>
    <w:pPr>
      <w:spacing w:after="120" w:line="259" w:lineRule="auto"/>
    </w:pPr>
    <w:rPr>
      <w:rFonts w:ascii="Calibri" w:eastAsia="Calibri" w:hAnsi="Calibri"/>
      <w:sz w:val="22"/>
      <w:szCs w:val="22"/>
      <w:lang w:val="fi-FI"/>
    </w:rPr>
  </w:style>
  <w:style w:type="character" w:customStyle="1" w:styleId="af3">
    <w:name w:val="正文文本 字符"/>
    <w:link w:val="af2"/>
    <w:rsid w:val="008828E0"/>
    <w:rPr>
      <w:rFonts w:eastAsia="Calibri"/>
      <w:sz w:val="22"/>
      <w:szCs w:val="22"/>
      <w:lang w:eastAsia="en-US"/>
    </w:rPr>
  </w:style>
  <w:style w:type="character" w:customStyle="1" w:styleId="a6">
    <w:name w:val="列表段落 字符"/>
    <w:aliases w:val="- Bullets 字符,목록 단락 字符,?? ?? 字符,????? 字符,???? 字符,リスト段落 字符,Lista1 字符,列出段落 字符,列出段落1 字符,中等深浅网格 1 - 着色 21 字符,R4_bullets 字符,列表段落1 字符,—ño’i—Ž 字符,¥¡¡¡¡ì¬º¥¹¥È¶ÎÂä 字符,ÁÐ³ö¶ÎÂä 字符,¥ê¥¹¥È¶ÎÂä 字符,1st level - Bullet List Paragraph 字符,Paragrafo elenco 字符"/>
    <w:link w:val="a5"/>
    <w:uiPriority w:val="34"/>
    <w:qFormat/>
    <w:locked/>
    <w:rsid w:val="0050536B"/>
    <w:rPr>
      <w:rFonts w:ascii="Times New Roman" w:eastAsia="Times New Roman" w:hAnsi="Times New Roman"/>
      <w:lang w:val="en-GB" w:eastAsia="en-US"/>
    </w:rPr>
  </w:style>
  <w:style w:type="paragraph" w:customStyle="1" w:styleId="text">
    <w:name w:val="text"/>
    <w:basedOn w:val="a"/>
    <w:link w:val="textChar"/>
    <w:qFormat/>
    <w:rsid w:val="001628E5"/>
    <w:pPr>
      <w:spacing w:after="0"/>
    </w:pPr>
    <w:rPr>
      <w:rFonts w:ascii="Times" w:eastAsia="Batang" w:hAnsi="Times"/>
      <w:szCs w:val="24"/>
    </w:rPr>
  </w:style>
  <w:style w:type="character" w:customStyle="1" w:styleId="textChar">
    <w:name w:val="text Char"/>
    <w:link w:val="text"/>
    <w:rsid w:val="001628E5"/>
    <w:rPr>
      <w:rFonts w:ascii="Times" w:eastAsia="Batang" w:hAnsi="Times"/>
      <w:szCs w:val="24"/>
      <w:lang w:val="en-GB"/>
    </w:rPr>
  </w:style>
  <w:style w:type="paragraph" w:customStyle="1" w:styleId="EQ">
    <w:name w:val="EQ"/>
    <w:basedOn w:val="a"/>
    <w:next w:val="a"/>
    <w:link w:val="EQChar"/>
    <w:rsid w:val="006A663B"/>
    <w:pPr>
      <w:keepLines/>
      <w:tabs>
        <w:tab w:val="center" w:pos="4536"/>
        <w:tab w:val="right" w:pos="9072"/>
      </w:tabs>
      <w:overflowPunct w:val="0"/>
      <w:autoSpaceDE w:val="0"/>
      <w:autoSpaceDN w:val="0"/>
      <w:adjustRightInd w:val="0"/>
      <w:textAlignment w:val="baseline"/>
    </w:pPr>
    <w:rPr>
      <w:noProof/>
      <w:lang w:eastAsia="x-none"/>
    </w:rPr>
  </w:style>
  <w:style w:type="character" w:customStyle="1" w:styleId="EQChar">
    <w:name w:val="EQ Char"/>
    <w:link w:val="EQ"/>
    <w:qFormat/>
    <w:rsid w:val="006A663B"/>
    <w:rPr>
      <w:rFonts w:ascii="Times New Roman" w:eastAsia="Times New Roman" w:hAnsi="Times New Roman"/>
      <w:noProof/>
      <w:lang w:val="en-GB" w:eastAsia="x-none"/>
    </w:rPr>
  </w:style>
  <w:style w:type="character" w:customStyle="1" w:styleId="UnresolvedMention1">
    <w:name w:val="Unresolved Mention1"/>
    <w:uiPriority w:val="99"/>
    <w:semiHidden/>
    <w:unhideWhenUsed/>
    <w:rsid w:val="008C60A9"/>
    <w:rPr>
      <w:color w:val="808080"/>
      <w:shd w:val="clear" w:color="auto" w:fill="E6E6E6"/>
    </w:rPr>
  </w:style>
  <w:style w:type="character" w:styleId="af4">
    <w:name w:val="FollowedHyperlink"/>
    <w:uiPriority w:val="99"/>
    <w:semiHidden/>
    <w:unhideWhenUsed/>
    <w:rsid w:val="008C60A9"/>
    <w:rPr>
      <w:color w:val="954F72"/>
      <w:u w:val="single"/>
    </w:rPr>
  </w:style>
  <w:style w:type="character" w:customStyle="1" w:styleId="50">
    <w:name w:val="标题 5 字符"/>
    <w:link w:val="5"/>
    <w:rsid w:val="00AD628D"/>
    <w:rPr>
      <w:rFonts w:ascii="Calibri" w:eastAsia="Times New Roman" w:hAnsi="Calibri" w:cs="Times New Roman"/>
      <w:b/>
      <w:bCs/>
      <w:i/>
      <w:iCs/>
      <w:sz w:val="26"/>
      <w:szCs w:val="26"/>
      <w:lang w:val="en-GB"/>
    </w:rPr>
  </w:style>
  <w:style w:type="character" w:customStyle="1" w:styleId="TACChar">
    <w:name w:val="TAC Char"/>
    <w:link w:val="TAC"/>
    <w:qFormat/>
    <w:locked/>
    <w:rsid w:val="00AD628D"/>
    <w:rPr>
      <w:rFonts w:ascii="Arial" w:hAnsi="Arial" w:cs="Arial"/>
      <w:sz w:val="18"/>
      <w:lang w:val="en-GB"/>
    </w:rPr>
  </w:style>
  <w:style w:type="paragraph" w:customStyle="1" w:styleId="TAC">
    <w:name w:val="TAC"/>
    <w:basedOn w:val="a"/>
    <w:link w:val="TACChar"/>
    <w:qFormat/>
    <w:rsid w:val="00AD628D"/>
    <w:pPr>
      <w:keepNext/>
      <w:keepLines/>
      <w:overflowPunct w:val="0"/>
      <w:autoSpaceDE w:val="0"/>
      <w:autoSpaceDN w:val="0"/>
      <w:adjustRightInd w:val="0"/>
      <w:spacing w:after="0"/>
      <w:jc w:val="center"/>
    </w:pPr>
    <w:rPr>
      <w:rFonts w:ascii="Arial" w:eastAsia="MS Mincho" w:hAnsi="Arial" w:cs="Arial"/>
      <w:sz w:val="18"/>
    </w:rPr>
  </w:style>
  <w:style w:type="character" w:customStyle="1" w:styleId="THChar">
    <w:name w:val="TH Char"/>
    <w:link w:val="TH"/>
    <w:qFormat/>
    <w:locked/>
    <w:rsid w:val="00AD628D"/>
    <w:rPr>
      <w:rFonts w:ascii="Arial" w:hAnsi="Arial" w:cs="Arial"/>
      <w:b/>
      <w:lang w:val="en-GB"/>
    </w:rPr>
  </w:style>
  <w:style w:type="paragraph" w:customStyle="1" w:styleId="TH">
    <w:name w:val="TH"/>
    <w:basedOn w:val="a"/>
    <w:next w:val="a"/>
    <w:link w:val="THChar"/>
    <w:qFormat/>
    <w:rsid w:val="00AD628D"/>
    <w:pPr>
      <w:keepNext/>
      <w:keepLines/>
      <w:overflowPunct w:val="0"/>
      <w:autoSpaceDE w:val="0"/>
      <w:autoSpaceDN w:val="0"/>
      <w:adjustRightInd w:val="0"/>
      <w:spacing w:before="60"/>
      <w:jc w:val="center"/>
    </w:pPr>
    <w:rPr>
      <w:rFonts w:ascii="Arial" w:eastAsia="MS Mincho" w:hAnsi="Arial" w:cs="Arial"/>
      <w:b/>
    </w:rPr>
  </w:style>
  <w:style w:type="paragraph" w:customStyle="1" w:styleId="TAH">
    <w:name w:val="TAH"/>
    <w:basedOn w:val="TAC"/>
    <w:link w:val="TAHCar"/>
    <w:qFormat/>
    <w:rsid w:val="00AD628D"/>
    <w:rPr>
      <w:b/>
    </w:rPr>
  </w:style>
  <w:style w:type="character" w:customStyle="1" w:styleId="TAHCar">
    <w:name w:val="TAH Car"/>
    <w:link w:val="TAH"/>
    <w:qFormat/>
    <w:locked/>
    <w:rsid w:val="00AD628D"/>
    <w:rPr>
      <w:rFonts w:ascii="Arial" w:hAnsi="Arial" w:cs="Arial"/>
      <w:b/>
      <w:sz w:val="18"/>
      <w:lang w:val="en-GB"/>
    </w:rPr>
  </w:style>
  <w:style w:type="character" w:customStyle="1" w:styleId="40">
    <w:name w:val="标题 4 字符"/>
    <w:link w:val="4"/>
    <w:uiPriority w:val="9"/>
    <w:semiHidden/>
    <w:rsid w:val="00420F4E"/>
    <w:rPr>
      <w:rFonts w:ascii="Calibri" w:eastAsia="Times New Roman" w:hAnsi="Calibri" w:cs="Times New Roman"/>
      <w:b/>
      <w:bCs/>
      <w:sz w:val="28"/>
      <w:szCs w:val="28"/>
      <w:lang w:val="en-GB"/>
    </w:rPr>
  </w:style>
  <w:style w:type="paragraph" w:styleId="af5">
    <w:name w:val="footer"/>
    <w:basedOn w:val="a"/>
    <w:link w:val="af6"/>
    <w:uiPriority w:val="99"/>
    <w:unhideWhenUsed/>
    <w:rsid w:val="00355186"/>
    <w:pPr>
      <w:tabs>
        <w:tab w:val="center" w:pos="4419"/>
        <w:tab w:val="right" w:pos="8838"/>
      </w:tabs>
    </w:pPr>
  </w:style>
  <w:style w:type="character" w:customStyle="1" w:styleId="af6">
    <w:name w:val="页脚 字符"/>
    <w:link w:val="af5"/>
    <w:uiPriority w:val="99"/>
    <w:rsid w:val="00355186"/>
    <w:rPr>
      <w:rFonts w:ascii="Times New Roman" w:eastAsia="Times New Roman" w:hAnsi="Times New Roman"/>
      <w:lang w:val="en-GB" w:eastAsia="en-US"/>
    </w:rPr>
  </w:style>
  <w:style w:type="character" w:customStyle="1" w:styleId="CRCoverPageChar">
    <w:name w:val="CR Cover Page Char"/>
    <w:link w:val="CRCoverPage"/>
    <w:locked/>
    <w:rsid w:val="00DD2481"/>
    <w:rPr>
      <w:rFonts w:ascii="Arial" w:hAnsi="Arial"/>
      <w:lang w:val="en-GB" w:eastAsia="en-US"/>
    </w:rPr>
  </w:style>
  <w:style w:type="paragraph" w:customStyle="1" w:styleId="TAN">
    <w:name w:val="TAN"/>
    <w:basedOn w:val="TAL"/>
    <w:link w:val="TANChar"/>
    <w:qFormat/>
    <w:rsid w:val="00B827EE"/>
    <w:pPr>
      <w:ind w:left="851" w:hanging="851"/>
    </w:pPr>
  </w:style>
  <w:style w:type="paragraph" w:customStyle="1" w:styleId="TAL">
    <w:name w:val="TAL"/>
    <w:basedOn w:val="a"/>
    <w:link w:val="TALCar"/>
    <w:qFormat/>
    <w:rsid w:val="00B827EE"/>
    <w:pPr>
      <w:keepNext/>
      <w:keepLines/>
      <w:spacing w:after="0"/>
    </w:pPr>
    <w:rPr>
      <w:rFonts w:ascii="Arial" w:eastAsia="Malgun Gothic" w:hAnsi="Arial"/>
      <w:sz w:val="18"/>
    </w:rPr>
  </w:style>
  <w:style w:type="character" w:customStyle="1" w:styleId="TANChar">
    <w:name w:val="TAN Char"/>
    <w:link w:val="TAN"/>
    <w:qFormat/>
    <w:rsid w:val="00B827EE"/>
    <w:rPr>
      <w:rFonts w:ascii="Arial" w:eastAsia="Malgun Gothic" w:hAnsi="Arial"/>
      <w:sz w:val="18"/>
      <w:lang w:val="en-GB" w:eastAsia="en-US"/>
    </w:rPr>
  </w:style>
  <w:style w:type="character" w:customStyle="1" w:styleId="TALCar">
    <w:name w:val="TAL Car"/>
    <w:link w:val="TAL"/>
    <w:qFormat/>
    <w:rsid w:val="00B827EE"/>
    <w:rPr>
      <w:rFonts w:ascii="Arial" w:eastAsia="Malgun Gothic" w:hAnsi="Arial"/>
      <w:sz w:val="18"/>
      <w:lang w:val="en-GB" w:eastAsia="en-US"/>
    </w:rPr>
  </w:style>
  <w:style w:type="paragraph" w:styleId="af7">
    <w:name w:val="List"/>
    <w:basedOn w:val="a"/>
    <w:rsid w:val="00A224D4"/>
    <w:pPr>
      <w:ind w:left="568" w:hanging="284"/>
    </w:pPr>
    <w:rPr>
      <w:lang w:eastAsia="ko-KR"/>
    </w:rPr>
  </w:style>
  <w:style w:type="paragraph" w:customStyle="1" w:styleId="B2">
    <w:name w:val="B2"/>
    <w:basedOn w:val="21"/>
    <w:rsid w:val="009C0709"/>
    <w:pPr>
      <w:overflowPunct w:val="0"/>
      <w:autoSpaceDE w:val="0"/>
      <w:autoSpaceDN w:val="0"/>
      <w:adjustRightInd w:val="0"/>
      <w:ind w:left="851" w:hanging="284"/>
      <w:contextualSpacing w:val="0"/>
      <w:textAlignment w:val="baseline"/>
    </w:pPr>
    <w:rPr>
      <w:rFonts w:eastAsia="MS Mincho"/>
    </w:rPr>
  </w:style>
  <w:style w:type="paragraph" w:customStyle="1" w:styleId="B3">
    <w:name w:val="B3"/>
    <w:basedOn w:val="31"/>
    <w:rsid w:val="009C0709"/>
    <w:pPr>
      <w:overflowPunct w:val="0"/>
      <w:autoSpaceDE w:val="0"/>
      <w:autoSpaceDN w:val="0"/>
      <w:adjustRightInd w:val="0"/>
      <w:ind w:left="1135" w:hanging="284"/>
      <w:contextualSpacing w:val="0"/>
      <w:textAlignment w:val="baseline"/>
    </w:pPr>
    <w:rPr>
      <w:rFonts w:eastAsia="MS Mincho"/>
    </w:rPr>
  </w:style>
  <w:style w:type="paragraph" w:styleId="21">
    <w:name w:val="List 2"/>
    <w:basedOn w:val="a"/>
    <w:uiPriority w:val="99"/>
    <w:semiHidden/>
    <w:unhideWhenUsed/>
    <w:rsid w:val="009C0709"/>
    <w:pPr>
      <w:ind w:left="720" w:hanging="360"/>
      <w:contextualSpacing/>
    </w:pPr>
  </w:style>
  <w:style w:type="paragraph" w:styleId="31">
    <w:name w:val="List 3"/>
    <w:basedOn w:val="a"/>
    <w:uiPriority w:val="99"/>
    <w:semiHidden/>
    <w:unhideWhenUsed/>
    <w:rsid w:val="009C0709"/>
    <w:pPr>
      <w:ind w:left="1080" w:hanging="360"/>
      <w:contextualSpacing/>
    </w:pPr>
  </w:style>
  <w:style w:type="paragraph" w:styleId="af8">
    <w:name w:val="Revision"/>
    <w:hidden/>
    <w:uiPriority w:val="99"/>
    <w:semiHidden/>
    <w:rsid w:val="00436B6B"/>
    <w:rPr>
      <w:rFonts w:ascii="Times New Roman" w:eastAsia="Times New Roman" w:hAnsi="Times New Roman"/>
      <w:lang w:val="en-GB" w:eastAsia="en-US"/>
    </w:rPr>
  </w:style>
  <w:style w:type="table" w:styleId="22">
    <w:name w:val="Plain Table 2"/>
    <w:basedOn w:val="a1"/>
    <w:uiPriority w:val="42"/>
    <w:rsid w:val="0074051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PlaceholderClassification">
    <w:name w:val="Placeholder Classification"/>
    <w:basedOn w:val="a0"/>
    <w:uiPriority w:val="99"/>
    <w:unhideWhenUsed/>
    <w:rsid w:val="003A652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3A6527"/>
    <w:rPr>
      <w:rFonts w:asciiTheme="minorHAnsi" w:eastAsiaTheme="minorEastAsia" w:hAnsiTheme="minorHAnsi" w:cstheme="minorBidi"/>
      <w:b/>
      <w:bCs/>
      <w:iCs w:val="0"/>
      <w:caps/>
      <w:smallCaps w:val="0"/>
      <w:color w:val="000000"/>
      <w:spacing w:val="20"/>
      <w:sz w:val="20"/>
      <w:szCs w:val="20"/>
    </w:rPr>
  </w:style>
  <w:style w:type="character" w:styleId="af9">
    <w:name w:val="Placeholder Text"/>
    <w:basedOn w:val="a0"/>
    <w:uiPriority w:val="99"/>
    <w:unhideWhenUsed/>
    <w:rsid w:val="003A6527"/>
    <w:rPr>
      <w:vanish/>
      <w:color w:val="AEB5BB"/>
    </w:rPr>
  </w:style>
  <w:style w:type="paragraph" w:styleId="afa">
    <w:name w:val="No Spacing"/>
    <w:basedOn w:val="a"/>
    <w:link w:val="afb"/>
    <w:uiPriority w:val="1"/>
    <w:qFormat/>
    <w:rsid w:val="003A6527"/>
    <w:pPr>
      <w:spacing w:after="0"/>
    </w:pPr>
    <w:rPr>
      <w:rFonts w:asciiTheme="minorHAnsi" w:eastAsiaTheme="minorEastAsia" w:hAnsiTheme="minorHAnsi" w:cstheme="minorBidi"/>
      <w:lang w:val="en-US" w:eastAsia="zh-CN"/>
    </w:rPr>
  </w:style>
  <w:style w:type="character" w:customStyle="1" w:styleId="afb">
    <w:name w:val="无间隔 字符"/>
    <w:basedOn w:val="a0"/>
    <w:link w:val="afa"/>
    <w:uiPriority w:val="1"/>
    <w:rsid w:val="003A6527"/>
    <w:rPr>
      <w:rFonts w:asciiTheme="minorHAnsi" w:eastAsiaTheme="minorEastAsia" w:hAnsiTheme="minorHAnsi" w:cstheme="minorBidi"/>
      <w:lang w:val="en-US" w:eastAsia="zh-CN"/>
    </w:rPr>
  </w:style>
  <w:style w:type="character" w:styleId="afc">
    <w:name w:val="footnote reference"/>
    <w:semiHidden/>
    <w:rsid w:val="00E96C78"/>
    <w:rPr>
      <w:b/>
      <w:position w:val="6"/>
      <w:sz w:val="16"/>
    </w:rPr>
  </w:style>
  <w:style w:type="paragraph" w:styleId="afd">
    <w:name w:val="footnote text"/>
    <w:basedOn w:val="a"/>
    <w:link w:val="afe"/>
    <w:semiHidden/>
    <w:rsid w:val="00E96C78"/>
    <w:pPr>
      <w:keepLines/>
      <w:overflowPunct w:val="0"/>
      <w:autoSpaceDE w:val="0"/>
      <w:autoSpaceDN w:val="0"/>
      <w:adjustRightInd w:val="0"/>
      <w:spacing w:after="0"/>
      <w:ind w:left="454" w:hanging="454"/>
      <w:textAlignment w:val="baseline"/>
    </w:pPr>
    <w:rPr>
      <w:sz w:val="16"/>
      <w:lang w:eastAsia="en-GB"/>
    </w:rPr>
  </w:style>
  <w:style w:type="character" w:customStyle="1" w:styleId="afe">
    <w:name w:val="脚注文本 字符"/>
    <w:basedOn w:val="a0"/>
    <w:link w:val="afd"/>
    <w:semiHidden/>
    <w:rsid w:val="00E96C78"/>
    <w:rPr>
      <w:rFonts w:ascii="Times New Roman" w:eastAsia="Times New Roman" w:hAnsi="Times New Roman"/>
      <w:sz w:val="16"/>
      <w:lang w:val="en-GB" w:eastAsia="en-GB"/>
    </w:rPr>
  </w:style>
  <w:style w:type="paragraph" w:customStyle="1" w:styleId="TAR">
    <w:name w:val="TAR"/>
    <w:basedOn w:val="TAL"/>
    <w:qFormat/>
    <w:rsid w:val="005A3957"/>
    <w:pPr>
      <w:jc w:val="right"/>
    </w:pPr>
    <w:rPr>
      <w:rFonts w:eastAsia="Times New Roman"/>
    </w:rPr>
  </w:style>
  <w:style w:type="character" w:customStyle="1" w:styleId="TALChar">
    <w:name w:val="TAL Char"/>
    <w:qFormat/>
    <w:rsid w:val="005A3957"/>
    <w:rPr>
      <w:rFonts w:ascii="Arial" w:eastAsia="Times New Roman" w:hAnsi="Arial" w:cs="Times New Roman"/>
      <w:kern w:val="0"/>
      <w:sz w:val="18"/>
      <w:szCs w:val="20"/>
      <w:lang w:val="en-GB" w:eastAsia="en-GB"/>
      <w14:ligatures w14:val="none"/>
    </w:rPr>
  </w:style>
  <w:style w:type="paragraph" w:customStyle="1" w:styleId="3GPPText">
    <w:name w:val="3GPP Text"/>
    <w:basedOn w:val="a"/>
    <w:link w:val="3GPPTextChar"/>
    <w:qFormat/>
    <w:rsid w:val="00B278E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rsid w:val="00B278E6"/>
    <w:rPr>
      <w:rFonts w:ascii="Times New Roman" w:eastAsia="宋体" w:hAnsi="Times New Roman"/>
      <w:sz w:val="22"/>
      <w:lang w:val="en-US" w:eastAsia="en-US"/>
    </w:rPr>
  </w:style>
  <w:style w:type="paragraph" w:customStyle="1" w:styleId="3GPPAgreements">
    <w:name w:val="3GPP Agreements"/>
    <w:basedOn w:val="a"/>
    <w:link w:val="3GPPAgreementsChar"/>
    <w:qFormat/>
    <w:rsid w:val="00B278E6"/>
    <w:pPr>
      <w:numPr>
        <w:numId w:val="3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B278E6"/>
    <w:rPr>
      <w:rFonts w:ascii="Times New Roman" w:eastAsia="宋体"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93909">
      <w:bodyDiv w:val="1"/>
      <w:marLeft w:val="0"/>
      <w:marRight w:val="0"/>
      <w:marTop w:val="0"/>
      <w:marBottom w:val="0"/>
      <w:divBdr>
        <w:top w:val="none" w:sz="0" w:space="0" w:color="auto"/>
        <w:left w:val="none" w:sz="0" w:space="0" w:color="auto"/>
        <w:bottom w:val="none" w:sz="0" w:space="0" w:color="auto"/>
        <w:right w:val="none" w:sz="0" w:space="0" w:color="auto"/>
      </w:divBdr>
    </w:div>
    <w:div w:id="56056098">
      <w:bodyDiv w:val="1"/>
      <w:marLeft w:val="0"/>
      <w:marRight w:val="0"/>
      <w:marTop w:val="0"/>
      <w:marBottom w:val="0"/>
      <w:divBdr>
        <w:top w:val="none" w:sz="0" w:space="0" w:color="auto"/>
        <w:left w:val="none" w:sz="0" w:space="0" w:color="auto"/>
        <w:bottom w:val="none" w:sz="0" w:space="0" w:color="auto"/>
        <w:right w:val="none" w:sz="0" w:space="0" w:color="auto"/>
      </w:divBdr>
      <w:divsChild>
        <w:div w:id="9259675">
          <w:marLeft w:val="446"/>
          <w:marRight w:val="0"/>
          <w:marTop w:val="0"/>
          <w:marBottom w:val="180"/>
          <w:divBdr>
            <w:top w:val="none" w:sz="0" w:space="0" w:color="auto"/>
            <w:left w:val="none" w:sz="0" w:space="0" w:color="auto"/>
            <w:bottom w:val="none" w:sz="0" w:space="0" w:color="auto"/>
            <w:right w:val="none" w:sz="0" w:space="0" w:color="auto"/>
          </w:divBdr>
        </w:div>
        <w:div w:id="216622630">
          <w:marLeft w:val="1166"/>
          <w:marRight w:val="0"/>
          <w:marTop w:val="0"/>
          <w:marBottom w:val="180"/>
          <w:divBdr>
            <w:top w:val="none" w:sz="0" w:space="0" w:color="auto"/>
            <w:left w:val="none" w:sz="0" w:space="0" w:color="auto"/>
            <w:bottom w:val="none" w:sz="0" w:space="0" w:color="auto"/>
            <w:right w:val="none" w:sz="0" w:space="0" w:color="auto"/>
          </w:divBdr>
        </w:div>
        <w:div w:id="382943240">
          <w:marLeft w:val="1166"/>
          <w:marRight w:val="0"/>
          <w:marTop w:val="0"/>
          <w:marBottom w:val="180"/>
          <w:divBdr>
            <w:top w:val="none" w:sz="0" w:space="0" w:color="auto"/>
            <w:left w:val="none" w:sz="0" w:space="0" w:color="auto"/>
            <w:bottom w:val="none" w:sz="0" w:space="0" w:color="auto"/>
            <w:right w:val="none" w:sz="0" w:space="0" w:color="auto"/>
          </w:divBdr>
        </w:div>
        <w:div w:id="1327125244">
          <w:marLeft w:val="1166"/>
          <w:marRight w:val="0"/>
          <w:marTop w:val="0"/>
          <w:marBottom w:val="180"/>
          <w:divBdr>
            <w:top w:val="none" w:sz="0" w:space="0" w:color="auto"/>
            <w:left w:val="none" w:sz="0" w:space="0" w:color="auto"/>
            <w:bottom w:val="none" w:sz="0" w:space="0" w:color="auto"/>
            <w:right w:val="none" w:sz="0" w:space="0" w:color="auto"/>
          </w:divBdr>
        </w:div>
        <w:div w:id="2011787535">
          <w:marLeft w:val="446"/>
          <w:marRight w:val="0"/>
          <w:marTop w:val="0"/>
          <w:marBottom w:val="180"/>
          <w:divBdr>
            <w:top w:val="none" w:sz="0" w:space="0" w:color="auto"/>
            <w:left w:val="none" w:sz="0" w:space="0" w:color="auto"/>
            <w:bottom w:val="none" w:sz="0" w:space="0" w:color="auto"/>
            <w:right w:val="none" w:sz="0" w:space="0" w:color="auto"/>
          </w:divBdr>
        </w:div>
      </w:divsChild>
    </w:div>
    <w:div w:id="60718961">
      <w:bodyDiv w:val="1"/>
      <w:marLeft w:val="0"/>
      <w:marRight w:val="0"/>
      <w:marTop w:val="0"/>
      <w:marBottom w:val="0"/>
      <w:divBdr>
        <w:top w:val="none" w:sz="0" w:space="0" w:color="auto"/>
        <w:left w:val="none" w:sz="0" w:space="0" w:color="auto"/>
        <w:bottom w:val="none" w:sz="0" w:space="0" w:color="auto"/>
        <w:right w:val="none" w:sz="0" w:space="0" w:color="auto"/>
      </w:divBdr>
    </w:div>
    <w:div w:id="70933494">
      <w:bodyDiv w:val="1"/>
      <w:marLeft w:val="0"/>
      <w:marRight w:val="0"/>
      <w:marTop w:val="0"/>
      <w:marBottom w:val="0"/>
      <w:divBdr>
        <w:top w:val="none" w:sz="0" w:space="0" w:color="auto"/>
        <w:left w:val="none" w:sz="0" w:space="0" w:color="auto"/>
        <w:bottom w:val="none" w:sz="0" w:space="0" w:color="auto"/>
        <w:right w:val="none" w:sz="0" w:space="0" w:color="auto"/>
      </w:divBdr>
    </w:div>
    <w:div w:id="99373301">
      <w:bodyDiv w:val="1"/>
      <w:marLeft w:val="0"/>
      <w:marRight w:val="0"/>
      <w:marTop w:val="0"/>
      <w:marBottom w:val="0"/>
      <w:divBdr>
        <w:top w:val="none" w:sz="0" w:space="0" w:color="auto"/>
        <w:left w:val="none" w:sz="0" w:space="0" w:color="auto"/>
        <w:bottom w:val="none" w:sz="0" w:space="0" w:color="auto"/>
        <w:right w:val="none" w:sz="0" w:space="0" w:color="auto"/>
      </w:divBdr>
      <w:divsChild>
        <w:div w:id="769200990">
          <w:marLeft w:val="274"/>
          <w:marRight w:val="0"/>
          <w:marTop w:val="240"/>
          <w:marBottom w:val="0"/>
          <w:divBdr>
            <w:top w:val="none" w:sz="0" w:space="0" w:color="auto"/>
            <w:left w:val="none" w:sz="0" w:space="0" w:color="auto"/>
            <w:bottom w:val="none" w:sz="0" w:space="0" w:color="auto"/>
            <w:right w:val="none" w:sz="0" w:space="0" w:color="auto"/>
          </w:divBdr>
        </w:div>
      </w:divsChild>
    </w:div>
    <w:div w:id="102967302">
      <w:bodyDiv w:val="1"/>
      <w:marLeft w:val="0"/>
      <w:marRight w:val="0"/>
      <w:marTop w:val="0"/>
      <w:marBottom w:val="0"/>
      <w:divBdr>
        <w:top w:val="none" w:sz="0" w:space="0" w:color="auto"/>
        <w:left w:val="none" w:sz="0" w:space="0" w:color="auto"/>
        <w:bottom w:val="none" w:sz="0" w:space="0" w:color="auto"/>
        <w:right w:val="none" w:sz="0" w:space="0" w:color="auto"/>
      </w:divBdr>
    </w:div>
    <w:div w:id="110787276">
      <w:bodyDiv w:val="1"/>
      <w:marLeft w:val="0"/>
      <w:marRight w:val="0"/>
      <w:marTop w:val="0"/>
      <w:marBottom w:val="0"/>
      <w:divBdr>
        <w:top w:val="none" w:sz="0" w:space="0" w:color="auto"/>
        <w:left w:val="none" w:sz="0" w:space="0" w:color="auto"/>
        <w:bottom w:val="none" w:sz="0" w:space="0" w:color="auto"/>
        <w:right w:val="none" w:sz="0" w:space="0" w:color="auto"/>
      </w:divBdr>
    </w:div>
    <w:div w:id="117451587">
      <w:bodyDiv w:val="1"/>
      <w:marLeft w:val="0"/>
      <w:marRight w:val="0"/>
      <w:marTop w:val="0"/>
      <w:marBottom w:val="0"/>
      <w:divBdr>
        <w:top w:val="none" w:sz="0" w:space="0" w:color="auto"/>
        <w:left w:val="none" w:sz="0" w:space="0" w:color="auto"/>
        <w:bottom w:val="none" w:sz="0" w:space="0" w:color="auto"/>
        <w:right w:val="none" w:sz="0" w:space="0" w:color="auto"/>
      </w:divBdr>
    </w:div>
    <w:div w:id="118956107">
      <w:bodyDiv w:val="1"/>
      <w:marLeft w:val="0"/>
      <w:marRight w:val="0"/>
      <w:marTop w:val="0"/>
      <w:marBottom w:val="0"/>
      <w:divBdr>
        <w:top w:val="none" w:sz="0" w:space="0" w:color="auto"/>
        <w:left w:val="none" w:sz="0" w:space="0" w:color="auto"/>
        <w:bottom w:val="none" w:sz="0" w:space="0" w:color="auto"/>
        <w:right w:val="none" w:sz="0" w:space="0" w:color="auto"/>
      </w:divBdr>
    </w:div>
    <w:div w:id="148716338">
      <w:bodyDiv w:val="1"/>
      <w:marLeft w:val="0"/>
      <w:marRight w:val="0"/>
      <w:marTop w:val="0"/>
      <w:marBottom w:val="0"/>
      <w:divBdr>
        <w:top w:val="none" w:sz="0" w:space="0" w:color="auto"/>
        <w:left w:val="none" w:sz="0" w:space="0" w:color="auto"/>
        <w:bottom w:val="none" w:sz="0" w:space="0" w:color="auto"/>
        <w:right w:val="none" w:sz="0" w:space="0" w:color="auto"/>
      </w:divBdr>
    </w:div>
    <w:div w:id="168913171">
      <w:bodyDiv w:val="1"/>
      <w:marLeft w:val="0"/>
      <w:marRight w:val="0"/>
      <w:marTop w:val="0"/>
      <w:marBottom w:val="0"/>
      <w:divBdr>
        <w:top w:val="none" w:sz="0" w:space="0" w:color="auto"/>
        <w:left w:val="none" w:sz="0" w:space="0" w:color="auto"/>
        <w:bottom w:val="none" w:sz="0" w:space="0" w:color="auto"/>
        <w:right w:val="none" w:sz="0" w:space="0" w:color="auto"/>
      </w:divBdr>
    </w:div>
    <w:div w:id="182985058">
      <w:bodyDiv w:val="1"/>
      <w:marLeft w:val="0"/>
      <w:marRight w:val="0"/>
      <w:marTop w:val="0"/>
      <w:marBottom w:val="0"/>
      <w:divBdr>
        <w:top w:val="none" w:sz="0" w:space="0" w:color="auto"/>
        <w:left w:val="none" w:sz="0" w:space="0" w:color="auto"/>
        <w:bottom w:val="none" w:sz="0" w:space="0" w:color="auto"/>
        <w:right w:val="none" w:sz="0" w:space="0" w:color="auto"/>
      </w:divBdr>
    </w:div>
    <w:div w:id="194583695">
      <w:bodyDiv w:val="1"/>
      <w:marLeft w:val="0"/>
      <w:marRight w:val="0"/>
      <w:marTop w:val="0"/>
      <w:marBottom w:val="0"/>
      <w:divBdr>
        <w:top w:val="none" w:sz="0" w:space="0" w:color="auto"/>
        <w:left w:val="none" w:sz="0" w:space="0" w:color="auto"/>
        <w:bottom w:val="none" w:sz="0" w:space="0" w:color="auto"/>
        <w:right w:val="none" w:sz="0" w:space="0" w:color="auto"/>
      </w:divBdr>
      <w:divsChild>
        <w:div w:id="478233575">
          <w:marLeft w:val="446"/>
          <w:marRight w:val="0"/>
          <w:marTop w:val="0"/>
          <w:marBottom w:val="120"/>
          <w:divBdr>
            <w:top w:val="none" w:sz="0" w:space="0" w:color="auto"/>
            <w:left w:val="none" w:sz="0" w:space="0" w:color="auto"/>
            <w:bottom w:val="none" w:sz="0" w:space="0" w:color="auto"/>
            <w:right w:val="none" w:sz="0" w:space="0" w:color="auto"/>
          </w:divBdr>
        </w:div>
        <w:div w:id="2019696648">
          <w:marLeft w:val="446"/>
          <w:marRight w:val="0"/>
          <w:marTop w:val="0"/>
          <w:marBottom w:val="120"/>
          <w:divBdr>
            <w:top w:val="none" w:sz="0" w:space="0" w:color="auto"/>
            <w:left w:val="none" w:sz="0" w:space="0" w:color="auto"/>
            <w:bottom w:val="none" w:sz="0" w:space="0" w:color="auto"/>
            <w:right w:val="none" w:sz="0" w:space="0" w:color="auto"/>
          </w:divBdr>
        </w:div>
      </w:divsChild>
    </w:div>
    <w:div w:id="200167278">
      <w:bodyDiv w:val="1"/>
      <w:marLeft w:val="0"/>
      <w:marRight w:val="0"/>
      <w:marTop w:val="0"/>
      <w:marBottom w:val="0"/>
      <w:divBdr>
        <w:top w:val="none" w:sz="0" w:space="0" w:color="auto"/>
        <w:left w:val="none" w:sz="0" w:space="0" w:color="auto"/>
        <w:bottom w:val="none" w:sz="0" w:space="0" w:color="auto"/>
        <w:right w:val="none" w:sz="0" w:space="0" w:color="auto"/>
      </w:divBdr>
    </w:div>
    <w:div w:id="239826032">
      <w:bodyDiv w:val="1"/>
      <w:marLeft w:val="0"/>
      <w:marRight w:val="0"/>
      <w:marTop w:val="0"/>
      <w:marBottom w:val="0"/>
      <w:divBdr>
        <w:top w:val="none" w:sz="0" w:space="0" w:color="auto"/>
        <w:left w:val="none" w:sz="0" w:space="0" w:color="auto"/>
        <w:bottom w:val="none" w:sz="0" w:space="0" w:color="auto"/>
        <w:right w:val="none" w:sz="0" w:space="0" w:color="auto"/>
      </w:divBdr>
    </w:div>
    <w:div w:id="258030036">
      <w:bodyDiv w:val="1"/>
      <w:marLeft w:val="0"/>
      <w:marRight w:val="0"/>
      <w:marTop w:val="0"/>
      <w:marBottom w:val="0"/>
      <w:divBdr>
        <w:top w:val="none" w:sz="0" w:space="0" w:color="auto"/>
        <w:left w:val="none" w:sz="0" w:space="0" w:color="auto"/>
        <w:bottom w:val="none" w:sz="0" w:space="0" w:color="auto"/>
        <w:right w:val="none" w:sz="0" w:space="0" w:color="auto"/>
      </w:divBdr>
    </w:div>
    <w:div w:id="294406409">
      <w:bodyDiv w:val="1"/>
      <w:marLeft w:val="0"/>
      <w:marRight w:val="0"/>
      <w:marTop w:val="0"/>
      <w:marBottom w:val="0"/>
      <w:divBdr>
        <w:top w:val="none" w:sz="0" w:space="0" w:color="auto"/>
        <w:left w:val="none" w:sz="0" w:space="0" w:color="auto"/>
        <w:bottom w:val="none" w:sz="0" w:space="0" w:color="auto"/>
        <w:right w:val="none" w:sz="0" w:space="0" w:color="auto"/>
      </w:divBdr>
    </w:div>
    <w:div w:id="384574302">
      <w:bodyDiv w:val="1"/>
      <w:marLeft w:val="0"/>
      <w:marRight w:val="0"/>
      <w:marTop w:val="0"/>
      <w:marBottom w:val="0"/>
      <w:divBdr>
        <w:top w:val="none" w:sz="0" w:space="0" w:color="auto"/>
        <w:left w:val="none" w:sz="0" w:space="0" w:color="auto"/>
        <w:bottom w:val="none" w:sz="0" w:space="0" w:color="auto"/>
        <w:right w:val="none" w:sz="0" w:space="0" w:color="auto"/>
      </w:divBdr>
      <w:divsChild>
        <w:div w:id="248076668">
          <w:marLeft w:val="446"/>
          <w:marRight w:val="0"/>
          <w:marTop w:val="0"/>
          <w:marBottom w:val="120"/>
          <w:divBdr>
            <w:top w:val="none" w:sz="0" w:space="0" w:color="auto"/>
            <w:left w:val="none" w:sz="0" w:space="0" w:color="auto"/>
            <w:bottom w:val="none" w:sz="0" w:space="0" w:color="auto"/>
            <w:right w:val="none" w:sz="0" w:space="0" w:color="auto"/>
          </w:divBdr>
        </w:div>
      </w:divsChild>
    </w:div>
    <w:div w:id="415833171">
      <w:bodyDiv w:val="1"/>
      <w:marLeft w:val="0"/>
      <w:marRight w:val="0"/>
      <w:marTop w:val="0"/>
      <w:marBottom w:val="0"/>
      <w:divBdr>
        <w:top w:val="none" w:sz="0" w:space="0" w:color="auto"/>
        <w:left w:val="none" w:sz="0" w:space="0" w:color="auto"/>
        <w:bottom w:val="none" w:sz="0" w:space="0" w:color="auto"/>
        <w:right w:val="none" w:sz="0" w:space="0" w:color="auto"/>
      </w:divBdr>
      <w:divsChild>
        <w:div w:id="678846875">
          <w:marLeft w:val="360"/>
          <w:marRight w:val="0"/>
          <w:marTop w:val="200"/>
          <w:marBottom w:val="0"/>
          <w:divBdr>
            <w:top w:val="none" w:sz="0" w:space="0" w:color="auto"/>
            <w:left w:val="none" w:sz="0" w:space="0" w:color="auto"/>
            <w:bottom w:val="none" w:sz="0" w:space="0" w:color="auto"/>
            <w:right w:val="none" w:sz="0" w:space="0" w:color="auto"/>
          </w:divBdr>
        </w:div>
        <w:div w:id="814642646">
          <w:marLeft w:val="360"/>
          <w:marRight w:val="0"/>
          <w:marTop w:val="200"/>
          <w:marBottom w:val="0"/>
          <w:divBdr>
            <w:top w:val="none" w:sz="0" w:space="0" w:color="auto"/>
            <w:left w:val="none" w:sz="0" w:space="0" w:color="auto"/>
            <w:bottom w:val="none" w:sz="0" w:space="0" w:color="auto"/>
            <w:right w:val="none" w:sz="0" w:space="0" w:color="auto"/>
          </w:divBdr>
        </w:div>
      </w:divsChild>
    </w:div>
    <w:div w:id="444347183">
      <w:bodyDiv w:val="1"/>
      <w:marLeft w:val="0"/>
      <w:marRight w:val="0"/>
      <w:marTop w:val="0"/>
      <w:marBottom w:val="0"/>
      <w:divBdr>
        <w:top w:val="none" w:sz="0" w:space="0" w:color="auto"/>
        <w:left w:val="none" w:sz="0" w:space="0" w:color="auto"/>
        <w:bottom w:val="none" w:sz="0" w:space="0" w:color="auto"/>
        <w:right w:val="none" w:sz="0" w:space="0" w:color="auto"/>
      </w:divBdr>
    </w:div>
    <w:div w:id="464390107">
      <w:bodyDiv w:val="1"/>
      <w:marLeft w:val="0"/>
      <w:marRight w:val="0"/>
      <w:marTop w:val="0"/>
      <w:marBottom w:val="0"/>
      <w:divBdr>
        <w:top w:val="none" w:sz="0" w:space="0" w:color="auto"/>
        <w:left w:val="none" w:sz="0" w:space="0" w:color="auto"/>
        <w:bottom w:val="none" w:sz="0" w:space="0" w:color="auto"/>
        <w:right w:val="none" w:sz="0" w:space="0" w:color="auto"/>
      </w:divBdr>
    </w:div>
    <w:div w:id="488520208">
      <w:bodyDiv w:val="1"/>
      <w:marLeft w:val="0"/>
      <w:marRight w:val="0"/>
      <w:marTop w:val="0"/>
      <w:marBottom w:val="0"/>
      <w:divBdr>
        <w:top w:val="none" w:sz="0" w:space="0" w:color="auto"/>
        <w:left w:val="none" w:sz="0" w:space="0" w:color="auto"/>
        <w:bottom w:val="none" w:sz="0" w:space="0" w:color="auto"/>
        <w:right w:val="none" w:sz="0" w:space="0" w:color="auto"/>
      </w:divBdr>
    </w:div>
    <w:div w:id="490489914">
      <w:bodyDiv w:val="1"/>
      <w:marLeft w:val="0"/>
      <w:marRight w:val="0"/>
      <w:marTop w:val="0"/>
      <w:marBottom w:val="0"/>
      <w:divBdr>
        <w:top w:val="none" w:sz="0" w:space="0" w:color="auto"/>
        <w:left w:val="none" w:sz="0" w:space="0" w:color="auto"/>
        <w:bottom w:val="none" w:sz="0" w:space="0" w:color="auto"/>
        <w:right w:val="none" w:sz="0" w:space="0" w:color="auto"/>
      </w:divBdr>
    </w:div>
    <w:div w:id="503323688">
      <w:bodyDiv w:val="1"/>
      <w:marLeft w:val="0"/>
      <w:marRight w:val="0"/>
      <w:marTop w:val="0"/>
      <w:marBottom w:val="0"/>
      <w:divBdr>
        <w:top w:val="none" w:sz="0" w:space="0" w:color="auto"/>
        <w:left w:val="none" w:sz="0" w:space="0" w:color="auto"/>
        <w:bottom w:val="none" w:sz="0" w:space="0" w:color="auto"/>
        <w:right w:val="none" w:sz="0" w:space="0" w:color="auto"/>
      </w:divBdr>
      <w:divsChild>
        <w:div w:id="601840151">
          <w:marLeft w:val="446"/>
          <w:marRight w:val="0"/>
          <w:marTop w:val="0"/>
          <w:marBottom w:val="120"/>
          <w:divBdr>
            <w:top w:val="none" w:sz="0" w:space="0" w:color="auto"/>
            <w:left w:val="none" w:sz="0" w:space="0" w:color="auto"/>
            <w:bottom w:val="none" w:sz="0" w:space="0" w:color="auto"/>
            <w:right w:val="none" w:sz="0" w:space="0" w:color="auto"/>
          </w:divBdr>
        </w:div>
        <w:div w:id="630719607">
          <w:marLeft w:val="446"/>
          <w:marRight w:val="0"/>
          <w:marTop w:val="0"/>
          <w:marBottom w:val="120"/>
          <w:divBdr>
            <w:top w:val="none" w:sz="0" w:space="0" w:color="auto"/>
            <w:left w:val="none" w:sz="0" w:space="0" w:color="auto"/>
            <w:bottom w:val="none" w:sz="0" w:space="0" w:color="auto"/>
            <w:right w:val="none" w:sz="0" w:space="0" w:color="auto"/>
          </w:divBdr>
        </w:div>
        <w:div w:id="1609119999">
          <w:marLeft w:val="446"/>
          <w:marRight w:val="0"/>
          <w:marTop w:val="0"/>
          <w:marBottom w:val="120"/>
          <w:divBdr>
            <w:top w:val="none" w:sz="0" w:space="0" w:color="auto"/>
            <w:left w:val="none" w:sz="0" w:space="0" w:color="auto"/>
            <w:bottom w:val="none" w:sz="0" w:space="0" w:color="auto"/>
            <w:right w:val="none" w:sz="0" w:space="0" w:color="auto"/>
          </w:divBdr>
        </w:div>
        <w:div w:id="1638683015">
          <w:marLeft w:val="446"/>
          <w:marRight w:val="0"/>
          <w:marTop w:val="0"/>
          <w:marBottom w:val="120"/>
          <w:divBdr>
            <w:top w:val="none" w:sz="0" w:space="0" w:color="auto"/>
            <w:left w:val="none" w:sz="0" w:space="0" w:color="auto"/>
            <w:bottom w:val="none" w:sz="0" w:space="0" w:color="auto"/>
            <w:right w:val="none" w:sz="0" w:space="0" w:color="auto"/>
          </w:divBdr>
        </w:div>
      </w:divsChild>
    </w:div>
    <w:div w:id="545794828">
      <w:bodyDiv w:val="1"/>
      <w:marLeft w:val="0"/>
      <w:marRight w:val="0"/>
      <w:marTop w:val="0"/>
      <w:marBottom w:val="0"/>
      <w:divBdr>
        <w:top w:val="none" w:sz="0" w:space="0" w:color="auto"/>
        <w:left w:val="none" w:sz="0" w:space="0" w:color="auto"/>
        <w:bottom w:val="none" w:sz="0" w:space="0" w:color="auto"/>
        <w:right w:val="none" w:sz="0" w:space="0" w:color="auto"/>
      </w:divBdr>
      <w:divsChild>
        <w:div w:id="86080485">
          <w:marLeft w:val="1166"/>
          <w:marRight w:val="0"/>
          <w:marTop w:val="125"/>
          <w:marBottom w:val="0"/>
          <w:divBdr>
            <w:top w:val="none" w:sz="0" w:space="0" w:color="auto"/>
            <w:left w:val="none" w:sz="0" w:space="0" w:color="auto"/>
            <w:bottom w:val="none" w:sz="0" w:space="0" w:color="auto"/>
            <w:right w:val="none" w:sz="0" w:space="0" w:color="auto"/>
          </w:divBdr>
        </w:div>
        <w:div w:id="240339501">
          <w:marLeft w:val="547"/>
          <w:marRight w:val="0"/>
          <w:marTop w:val="144"/>
          <w:marBottom w:val="0"/>
          <w:divBdr>
            <w:top w:val="none" w:sz="0" w:space="0" w:color="auto"/>
            <w:left w:val="none" w:sz="0" w:space="0" w:color="auto"/>
            <w:bottom w:val="none" w:sz="0" w:space="0" w:color="auto"/>
            <w:right w:val="none" w:sz="0" w:space="0" w:color="auto"/>
          </w:divBdr>
        </w:div>
        <w:div w:id="1230578312">
          <w:marLeft w:val="1166"/>
          <w:marRight w:val="0"/>
          <w:marTop w:val="125"/>
          <w:marBottom w:val="0"/>
          <w:divBdr>
            <w:top w:val="none" w:sz="0" w:space="0" w:color="auto"/>
            <w:left w:val="none" w:sz="0" w:space="0" w:color="auto"/>
            <w:bottom w:val="none" w:sz="0" w:space="0" w:color="auto"/>
            <w:right w:val="none" w:sz="0" w:space="0" w:color="auto"/>
          </w:divBdr>
        </w:div>
        <w:div w:id="1420445366">
          <w:marLeft w:val="547"/>
          <w:marRight w:val="0"/>
          <w:marTop w:val="144"/>
          <w:marBottom w:val="0"/>
          <w:divBdr>
            <w:top w:val="none" w:sz="0" w:space="0" w:color="auto"/>
            <w:left w:val="none" w:sz="0" w:space="0" w:color="auto"/>
            <w:bottom w:val="none" w:sz="0" w:space="0" w:color="auto"/>
            <w:right w:val="none" w:sz="0" w:space="0" w:color="auto"/>
          </w:divBdr>
        </w:div>
        <w:div w:id="1592549634">
          <w:marLeft w:val="547"/>
          <w:marRight w:val="0"/>
          <w:marTop w:val="144"/>
          <w:marBottom w:val="0"/>
          <w:divBdr>
            <w:top w:val="none" w:sz="0" w:space="0" w:color="auto"/>
            <w:left w:val="none" w:sz="0" w:space="0" w:color="auto"/>
            <w:bottom w:val="none" w:sz="0" w:space="0" w:color="auto"/>
            <w:right w:val="none" w:sz="0" w:space="0" w:color="auto"/>
          </w:divBdr>
        </w:div>
        <w:div w:id="1748921740">
          <w:marLeft w:val="1166"/>
          <w:marRight w:val="0"/>
          <w:marTop w:val="125"/>
          <w:marBottom w:val="0"/>
          <w:divBdr>
            <w:top w:val="none" w:sz="0" w:space="0" w:color="auto"/>
            <w:left w:val="none" w:sz="0" w:space="0" w:color="auto"/>
            <w:bottom w:val="none" w:sz="0" w:space="0" w:color="auto"/>
            <w:right w:val="none" w:sz="0" w:space="0" w:color="auto"/>
          </w:divBdr>
        </w:div>
      </w:divsChild>
    </w:div>
    <w:div w:id="552272475">
      <w:bodyDiv w:val="1"/>
      <w:marLeft w:val="0"/>
      <w:marRight w:val="0"/>
      <w:marTop w:val="0"/>
      <w:marBottom w:val="0"/>
      <w:divBdr>
        <w:top w:val="none" w:sz="0" w:space="0" w:color="auto"/>
        <w:left w:val="none" w:sz="0" w:space="0" w:color="auto"/>
        <w:bottom w:val="none" w:sz="0" w:space="0" w:color="auto"/>
        <w:right w:val="none" w:sz="0" w:space="0" w:color="auto"/>
      </w:divBdr>
    </w:div>
    <w:div w:id="566766304">
      <w:bodyDiv w:val="1"/>
      <w:marLeft w:val="0"/>
      <w:marRight w:val="0"/>
      <w:marTop w:val="0"/>
      <w:marBottom w:val="0"/>
      <w:divBdr>
        <w:top w:val="none" w:sz="0" w:space="0" w:color="auto"/>
        <w:left w:val="none" w:sz="0" w:space="0" w:color="auto"/>
        <w:bottom w:val="none" w:sz="0" w:space="0" w:color="auto"/>
        <w:right w:val="none" w:sz="0" w:space="0" w:color="auto"/>
      </w:divBdr>
    </w:div>
    <w:div w:id="575550213">
      <w:bodyDiv w:val="1"/>
      <w:marLeft w:val="0"/>
      <w:marRight w:val="0"/>
      <w:marTop w:val="0"/>
      <w:marBottom w:val="0"/>
      <w:divBdr>
        <w:top w:val="none" w:sz="0" w:space="0" w:color="auto"/>
        <w:left w:val="none" w:sz="0" w:space="0" w:color="auto"/>
        <w:bottom w:val="none" w:sz="0" w:space="0" w:color="auto"/>
        <w:right w:val="none" w:sz="0" w:space="0" w:color="auto"/>
      </w:divBdr>
    </w:div>
    <w:div w:id="584994847">
      <w:bodyDiv w:val="1"/>
      <w:marLeft w:val="0"/>
      <w:marRight w:val="0"/>
      <w:marTop w:val="0"/>
      <w:marBottom w:val="0"/>
      <w:divBdr>
        <w:top w:val="none" w:sz="0" w:space="0" w:color="auto"/>
        <w:left w:val="none" w:sz="0" w:space="0" w:color="auto"/>
        <w:bottom w:val="none" w:sz="0" w:space="0" w:color="auto"/>
        <w:right w:val="none" w:sz="0" w:space="0" w:color="auto"/>
      </w:divBdr>
    </w:div>
    <w:div w:id="592471133">
      <w:bodyDiv w:val="1"/>
      <w:marLeft w:val="0"/>
      <w:marRight w:val="0"/>
      <w:marTop w:val="0"/>
      <w:marBottom w:val="0"/>
      <w:divBdr>
        <w:top w:val="none" w:sz="0" w:space="0" w:color="auto"/>
        <w:left w:val="none" w:sz="0" w:space="0" w:color="auto"/>
        <w:bottom w:val="none" w:sz="0" w:space="0" w:color="auto"/>
        <w:right w:val="none" w:sz="0" w:space="0" w:color="auto"/>
      </w:divBdr>
    </w:div>
    <w:div w:id="595018145">
      <w:bodyDiv w:val="1"/>
      <w:marLeft w:val="0"/>
      <w:marRight w:val="0"/>
      <w:marTop w:val="0"/>
      <w:marBottom w:val="0"/>
      <w:divBdr>
        <w:top w:val="none" w:sz="0" w:space="0" w:color="auto"/>
        <w:left w:val="none" w:sz="0" w:space="0" w:color="auto"/>
        <w:bottom w:val="none" w:sz="0" w:space="0" w:color="auto"/>
        <w:right w:val="none" w:sz="0" w:space="0" w:color="auto"/>
      </w:divBdr>
      <w:divsChild>
        <w:div w:id="874463211">
          <w:marLeft w:val="360"/>
          <w:marRight w:val="0"/>
          <w:marTop w:val="200"/>
          <w:marBottom w:val="0"/>
          <w:divBdr>
            <w:top w:val="none" w:sz="0" w:space="0" w:color="auto"/>
            <w:left w:val="none" w:sz="0" w:space="0" w:color="auto"/>
            <w:bottom w:val="none" w:sz="0" w:space="0" w:color="auto"/>
            <w:right w:val="none" w:sz="0" w:space="0" w:color="auto"/>
          </w:divBdr>
        </w:div>
      </w:divsChild>
    </w:div>
    <w:div w:id="617642560">
      <w:bodyDiv w:val="1"/>
      <w:marLeft w:val="0"/>
      <w:marRight w:val="0"/>
      <w:marTop w:val="0"/>
      <w:marBottom w:val="0"/>
      <w:divBdr>
        <w:top w:val="none" w:sz="0" w:space="0" w:color="auto"/>
        <w:left w:val="none" w:sz="0" w:space="0" w:color="auto"/>
        <w:bottom w:val="none" w:sz="0" w:space="0" w:color="auto"/>
        <w:right w:val="none" w:sz="0" w:space="0" w:color="auto"/>
      </w:divBdr>
    </w:div>
    <w:div w:id="680932854">
      <w:bodyDiv w:val="1"/>
      <w:marLeft w:val="0"/>
      <w:marRight w:val="0"/>
      <w:marTop w:val="0"/>
      <w:marBottom w:val="0"/>
      <w:divBdr>
        <w:top w:val="none" w:sz="0" w:space="0" w:color="auto"/>
        <w:left w:val="none" w:sz="0" w:space="0" w:color="auto"/>
        <w:bottom w:val="none" w:sz="0" w:space="0" w:color="auto"/>
        <w:right w:val="none" w:sz="0" w:space="0" w:color="auto"/>
      </w:divBdr>
      <w:divsChild>
        <w:div w:id="1091776482">
          <w:marLeft w:val="446"/>
          <w:marRight w:val="0"/>
          <w:marTop w:val="0"/>
          <w:marBottom w:val="120"/>
          <w:divBdr>
            <w:top w:val="none" w:sz="0" w:space="0" w:color="auto"/>
            <w:left w:val="none" w:sz="0" w:space="0" w:color="auto"/>
            <w:bottom w:val="none" w:sz="0" w:space="0" w:color="auto"/>
            <w:right w:val="none" w:sz="0" w:space="0" w:color="auto"/>
          </w:divBdr>
        </w:div>
        <w:div w:id="1390614023">
          <w:marLeft w:val="446"/>
          <w:marRight w:val="0"/>
          <w:marTop w:val="0"/>
          <w:marBottom w:val="120"/>
          <w:divBdr>
            <w:top w:val="none" w:sz="0" w:space="0" w:color="auto"/>
            <w:left w:val="none" w:sz="0" w:space="0" w:color="auto"/>
            <w:bottom w:val="none" w:sz="0" w:space="0" w:color="auto"/>
            <w:right w:val="none" w:sz="0" w:space="0" w:color="auto"/>
          </w:divBdr>
        </w:div>
      </w:divsChild>
    </w:div>
    <w:div w:id="690299225">
      <w:bodyDiv w:val="1"/>
      <w:marLeft w:val="0"/>
      <w:marRight w:val="0"/>
      <w:marTop w:val="0"/>
      <w:marBottom w:val="0"/>
      <w:divBdr>
        <w:top w:val="none" w:sz="0" w:space="0" w:color="auto"/>
        <w:left w:val="none" w:sz="0" w:space="0" w:color="auto"/>
        <w:bottom w:val="none" w:sz="0" w:space="0" w:color="auto"/>
        <w:right w:val="none" w:sz="0" w:space="0" w:color="auto"/>
      </w:divBdr>
    </w:div>
    <w:div w:id="698891124">
      <w:bodyDiv w:val="1"/>
      <w:marLeft w:val="0"/>
      <w:marRight w:val="0"/>
      <w:marTop w:val="0"/>
      <w:marBottom w:val="0"/>
      <w:divBdr>
        <w:top w:val="none" w:sz="0" w:space="0" w:color="auto"/>
        <w:left w:val="none" w:sz="0" w:space="0" w:color="auto"/>
        <w:bottom w:val="none" w:sz="0" w:space="0" w:color="auto"/>
        <w:right w:val="none" w:sz="0" w:space="0" w:color="auto"/>
      </w:divBdr>
    </w:div>
    <w:div w:id="717779287">
      <w:bodyDiv w:val="1"/>
      <w:marLeft w:val="0"/>
      <w:marRight w:val="0"/>
      <w:marTop w:val="0"/>
      <w:marBottom w:val="0"/>
      <w:divBdr>
        <w:top w:val="none" w:sz="0" w:space="0" w:color="auto"/>
        <w:left w:val="none" w:sz="0" w:space="0" w:color="auto"/>
        <w:bottom w:val="none" w:sz="0" w:space="0" w:color="auto"/>
        <w:right w:val="none" w:sz="0" w:space="0" w:color="auto"/>
      </w:divBdr>
    </w:div>
    <w:div w:id="740061156">
      <w:bodyDiv w:val="1"/>
      <w:marLeft w:val="0"/>
      <w:marRight w:val="0"/>
      <w:marTop w:val="0"/>
      <w:marBottom w:val="0"/>
      <w:divBdr>
        <w:top w:val="none" w:sz="0" w:space="0" w:color="auto"/>
        <w:left w:val="none" w:sz="0" w:space="0" w:color="auto"/>
        <w:bottom w:val="none" w:sz="0" w:space="0" w:color="auto"/>
        <w:right w:val="none" w:sz="0" w:space="0" w:color="auto"/>
      </w:divBdr>
    </w:div>
    <w:div w:id="753402331">
      <w:bodyDiv w:val="1"/>
      <w:marLeft w:val="0"/>
      <w:marRight w:val="0"/>
      <w:marTop w:val="0"/>
      <w:marBottom w:val="0"/>
      <w:divBdr>
        <w:top w:val="none" w:sz="0" w:space="0" w:color="auto"/>
        <w:left w:val="none" w:sz="0" w:space="0" w:color="auto"/>
        <w:bottom w:val="none" w:sz="0" w:space="0" w:color="auto"/>
        <w:right w:val="none" w:sz="0" w:space="0" w:color="auto"/>
      </w:divBdr>
    </w:div>
    <w:div w:id="777800413">
      <w:bodyDiv w:val="1"/>
      <w:marLeft w:val="0"/>
      <w:marRight w:val="0"/>
      <w:marTop w:val="0"/>
      <w:marBottom w:val="0"/>
      <w:divBdr>
        <w:top w:val="none" w:sz="0" w:space="0" w:color="auto"/>
        <w:left w:val="none" w:sz="0" w:space="0" w:color="auto"/>
        <w:bottom w:val="none" w:sz="0" w:space="0" w:color="auto"/>
        <w:right w:val="none" w:sz="0" w:space="0" w:color="auto"/>
      </w:divBdr>
      <w:divsChild>
        <w:div w:id="635528220">
          <w:marLeft w:val="360"/>
          <w:marRight w:val="0"/>
          <w:marTop w:val="200"/>
          <w:marBottom w:val="0"/>
          <w:divBdr>
            <w:top w:val="none" w:sz="0" w:space="0" w:color="auto"/>
            <w:left w:val="none" w:sz="0" w:space="0" w:color="auto"/>
            <w:bottom w:val="none" w:sz="0" w:space="0" w:color="auto"/>
            <w:right w:val="none" w:sz="0" w:space="0" w:color="auto"/>
          </w:divBdr>
        </w:div>
      </w:divsChild>
    </w:div>
    <w:div w:id="782919596">
      <w:bodyDiv w:val="1"/>
      <w:marLeft w:val="0"/>
      <w:marRight w:val="0"/>
      <w:marTop w:val="0"/>
      <w:marBottom w:val="0"/>
      <w:divBdr>
        <w:top w:val="none" w:sz="0" w:space="0" w:color="auto"/>
        <w:left w:val="none" w:sz="0" w:space="0" w:color="auto"/>
        <w:bottom w:val="none" w:sz="0" w:space="0" w:color="auto"/>
        <w:right w:val="none" w:sz="0" w:space="0" w:color="auto"/>
      </w:divBdr>
    </w:div>
    <w:div w:id="794905105">
      <w:bodyDiv w:val="1"/>
      <w:marLeft w:val="0"/>
      <w:marRight w:val="0"/>
      <w:marTop w:val="0"/>
      <w:marBottom w:val="0"/>
      <w:divBdr>
        <w:top w:val="none" w:sz="0" w:space="0" w:color="auto"/>
        <w:left w:val="none" w:sz="0" w:space="0" w:color="auto"/>
        <w:bottom w:val="none" w:sz="0" w:space="0" w:color="auto"/>
        <w:right w:val="none" w:sz="0" w:space="0" w:color="auto"/>
      </w:divBdr>
      <w:divsChild>
        <w:div w:id="1169250571">
          <w:marLeft w:val="446"/>
          <w:marRight w:val="0"/>
          <w:marTop w:val="0"/>
          <w:marBottom w:val="120"/>
          <w:divBdr>
            <w:top w:val="none" w:sz="0" w:space="0" w:color="auto"/>
            <w:left w:val="none" w:sz="0" w:space="0" w:color="auto"/>
            <w:bottom w:val="none" w:sz="0" w:space="0" w:color="auto"/>
            <w:right w:val="none" w:sz="0" w:space="0" w:color="auto"/>
          </w:divBdr>
        </w:div>
      </w:divsChild>
    </w:div>
    <w:div w:id="807667507">
      <w:bodyDiv w:val="1"/>
      <w:marLeft w:val="0"/>
      <w:marRight w:val="0"/>
      <w:marTop w:val="0"/>
      <w:marBottom w:val="0"/>
      <w:divBdr>
        <w:top w:val="none" w:sz="0" w:space="0" w:color="auto"/>
        <w:left w:val="none" w:sz="0" w:space="0" w:color="auto"/>
        <w:bottom w:val="none" w:sz="0" w:space="0" w:color="auto"/>
        <w:right w:val="none" w:sz="0" w:space="0" w:color="auto"/>
      </w:divBdr>
    </w:div>
    <w:div w:id="828864334">
      <w:bodyDiv w:val="1"/>
      <w:marLeft w:val="0"/>
      <w:marRight w:val="0"/>
      <w:marTop w:val="0"/>
      <w:marBottom w:val="0"/>
      <w:divBdr>
        <w:top w:val="none" w:sz="0" w:space="0" w:color="auto"/>
        <w:left w:val="none" w:sz="0" w:space="0" w:color="auto"/>
        <w:bottom w:val="none" w:sz="0" w:space="0" w:color="auto"/>
        <w:right w:val="none" w:sz="0" w:space="0" w:color="auto"/>
      </w:divBdr>
      <w:divsChild>
        <w:div w:id="178129812">
          <w:marLeft w:val="446"/>
          <w:marRight w:val="0"/>
          <w:marTop w:val="0"/>
          <w:marBottom w:val="120"/>
          <w:divBdr>
            <w:top w:val="none" w:sz="0" w:space="0" w:color="auto"/>
            <w:left w:val="none" w:sz="0" w:space="0" w:color="auto"/>
            <w:bottom w:val="none" w:sz="0" w:space="0" w:color="auto"/>
            <w:right w:val="none" w:sz="0" w:space="0" w:color="auto"/>
          </w:divBdr>
        </w:div>
        <w:div w:id="266736669">
          <w:marLeft w:val="446"/>
          <w:marRight w:val="0"/>
          <w:marTop w:val="0"/>
          <w:marBottom w:val="120"/>
          <w:divBdr>
            <w:top w:val="none" w:sz="0" w:space="0" w:color="auto"/>
            <w:left w:val="none" w:sz="0" w:space="0" w:color="auto"/>
            <w:bottom w:val="none" w:sz="0" w:space="0" w:color="auto"/>
            <w:right w:val="none" w:sz="0" w:space="0" w:color="auto"/>
          </w:divBdr>
        </w:div>
        <w:div w:id="1522013858">
          <w:marLeft w:val="446"/>
          <w:marRight w:val="0"/>
          <w:marTop w:val="0"/>
          <w:marBottom w:val="120"/>
          <w:divBdr>
            <w:top w:val="none" w:sz="0" w:space="0" w:color="auto"/>
            <w:left w:val="none" w:sz="0" w:space="0" w:color="auto"/>
            <w:bottom w:val="none" w:sz="0" w:space="0" w:color="auto"/>
            <w:right w:val="none" w:sz="0" w:space="0" w:color="auto"/>
          </w:divBdr>
        </w:div>
        <w:div w:id="1621759994">
          <w:marLeft w:val="446"/>
          <w:marRight w:val="0"/>
          <w:marTop w:val="0"/>
          <w:marBottom w:val="120"/>
          <w:divBdr>
            <w:top w:val="none" w:sz="0" w:space="0" w:color="auto"/>
            <w:left w:val="none" w:sz="0" w:space="0" w:color="auto"/>
            <w:bottom w:val="none" w:sz="0" w:space="0" w:color="auto"/>
            <w:right w:val="none" w:sz="0" w:space="0" w:color="auto"/>
          </w:divBdr>
        </w:div>
      </w:divsChild>
    </w:div>
    <w:div w:id="878785357">
      <w:bodyDiv w:val="1"/>
      <w:marLeft w:val="0"/>
      <w:marRight w:val="0"/>
      <w:marTop w:val="0"/>
      <w:marBottom w:val="0"/>
      <w:divBdr>
        <w:top w:val="none" w:sz="0" w:space="0" w:color="auto"/>
        <w:left w:val="none" w:sz="0" w:space="0" w:color="auto"/>
        <w:bottom w:val="none" w:sz="0" w:space="0" w:color="auto"/>
        <w:right w:val="none" w:sz="0" w:space="0" w:color="auto"/>
      </w:divBdr>
    </w:div>
    <w:div w:id="907151876">
      <w:bodyDiv w:val="1"/>
      <w:marLeft w:val="0"/>
      <w:marRight w:val="0"/>
      <w:marTop w:val="0"/>
      <w:marBottom w:val="0"/>
      <w:divBdr>
        <w:top w:val="none" w:sz="0" w:space="0" w:color="auto"/>
        <w:left w:val="none" w:sz="0" w:space="0" w:color="auto"/>
        <w:bottom w:val="none" w:sz="0" w:space="0" w:color="auto"/>
        <w:right w:val="none" w:sz="0" w:space="0" w:color="auto"/>
      </w:divBdr>
    </w:div>
    <w:div w:id="914783365">
      <w:bodyDiv w:val="1"/>
      <w:marLeft w:val="0"/>
      <w:marRight w:val="0"/>
      <w:marTop w:val="0"/>
      <w:marBottom w:val="0"/>
      <w:divBdr>
        <w:top w:val="none" w:sz="0" w:space="0" w:color="auto"/>
        <w:left w:val="none" w:sz="0" w:space="0" w:color="auto"/>
        <w:bottom w:val="none" w:sz="0" w:space="0" w:color="auto"/>
        <w:right w:val="none" w:sz="0" w:space="0" w:color="auto"/>
      </w:divBdr>
      <w:divsChild>
        <w:div w:id="1487361445">
          <w:marLeft w:val="360"/>
          <w:marRight w:val="0"/>
          <w:marTop w:val="200"/>
          <w:marBottom w:val="0"/>
          <w:divBdr>
            <w:top w:val="none" w:sz="0" w:space="0" w:color="auto"/>
            <w:left w:val="none" w:sz="0" w:space="0" w:color="auto"/>
            <w:bottom w:val="none" w:sz="0" w:space="0" w:color="auto"/>
            <w:right w:val="none" w:sz="0" w:space="0" w:color="auto"/>
          </w:divBdr>
        </w:div>
      </w:divsChild>
    </w:div>
    <w:div w:id="939264430">
      <w:bodyDiv w:val="1"/>
      <w:marLeft w:val="0"/>
      <w:marRight w:val="0"/>
      <w:marTop w:val="0"/>
      <w:marBottom w:val="0"/>
      <w:divBdr>
        <w:top w:val="none" w:sz="0" w:space="0" w:color="auto"/>
        <w:left w:val="none" w:sz="0" w:space="0" w:color="auto"/>
        <w:bottom w:val="none" w:sz="0" w:space="0" w:color="auto"/>
        <w:right w:val="none" w:sz="0" w:space="0" w:color="auto"/>
      </w:divBdr>
    </w:div>
    <w:div w:id="952631967">
      <w:bodyDiv w:val="1"/>
      <w:marLeft w:val="0"/>
      <w:marRight w:val="0"/>
      <w:marTop w:val="0"/>
      <w:marBottom w:val="0"/>
      <w:divBdr>
        <w:top w:val="none" w:sz="0" w:space="0" w:color="auto"/>
        <w:left w:val="none" w:sz="0" w:space="0" w:color="auto"/>
        <w:bottom w:val="none" w:sz="0" w:space="0" w:color="auto"/>
        <w:right w:val="none" w:sz="0" w:space="0" w:color="auto"/>
      </w:divBdr>
    </w:div>
    <w:div w:id="1015112856">
      <w:bodyDiv w:val="1"/>
      <w:marLeft w:val="0"/>
      <w:marRight w:val="0"/>
      <w:marTop w:val="0"/>
      <w:marBottom w:val="0"/>
      <w:divBdr>
        <w:top w:val="none" w:sz="0" w:space="0" w:color="auto"/>
        <w:left w:val="none" w:sz="0" w:space="0" w:color="auto"/>
        <w:bottom w:val="none" w:sz="0" w:space="0" w:color="auto"/>
        <w:right w:val="none" w:sz="0" w:space="0" w:color="auto"/>
      </w:divBdr>
      <w:divsChild>
        <w:div w:id="285737268">
          <w:marLeft w:val="274"/>
          <w:marRight w:val="0"/>
          <w:marTop w:val="240"/>
          <w:marBottom w:val="0"/>
          <w:divBdr>
            <w:top w:val="none" w:sz="0" w:space="0" w:color="auto"/>
            <w:left w:val="none" w:sz="0" w:space="0" w:color="auto"/>
            <w:bottom w:val="none" w:sz="0" w:space="0" w:color="auto"/>
            <w:right w:val="none" w:sz="0" w:space="0" w:color="auto"/>
          </w:divBdr>
        </w:div>
        <w:div w:id="813372181">
          <w:marLeft w:val="274"/>
          <w:marRight w:val="0"/>
          <w:marTop w:val="240"/>
          <w:marBottom w:val="0"/>
          <w:divBdr>
            <w:top w:val="none" w:sz="0" w:space="0" w:color="auto"/>
            <w:left w:val="none" w:sz="0" w:space="0" w:color="auto"/>
            <w:bottom w:val="none" w:sz="0" w:space="0" w:color="auto"/>
            <w:right w:val="none" w:sz="0" w:space="0" w:color="auto"/>
          </w:divBdr>
        </w:div>
        <w:div w:id="1259867979">
          <w:marLeft w:val="274"/>
          <w:marRight w:val="0"/>
          <w:marTop w:val="240"/>
          <w:marBottom w:val="0"/>
          <w:divBdr>
            <w:top w:val="none" w:sz="0" w:space="0" w:color="auto"/>
            <w:left w:val="none" w:sz="0" w:space="0" w:color="auto"/>
            <w:bottom w:val="none" w:sz="0" w:space="0" w:color="auto"/>
            <w:right w:val="none" w:sz="0" w:space="0" w:color="auto"/>
          </w:divBdr>
        </w:div>
      </w:divsChild>
    </w:div>
    <w:div w:id="1066563752">
      <w:bodyDiv w:val="1"/>
      <w:marLeft w:val="0"/>
      <w:marRight w:val="0"/>
      <w:marTop w:val="0"/>
      <w:marBottom w:val="0"/>
      <w:divBdr>
        <w:top w:val="none" w:sz="0" w:space="0" w:color="auto"/>
        <w:left w:val="none" w:sz="0" w:space="0" w:color="auto"/>
        <w:bottom w:val="none" w:sz="0" w:space="0" w:color="auto"/>
        <w:right w:val="none" w:sz="0" w:space="0" w:color="auto"/>
      </w:divBdr>
      <w:divsChild>
        <w:div w:id="143739330">
          <w:marLeft w:val="1800"/>
          <w:marRight w:val="0"/>
          <w:marTop w:val="100"/>
          <w:marBottom w:val="0"/>
          <w:divBdr>
            <w:top w:val="none" w:sz="0" w:space="0" w:color="auto"/>
            <w:left w:val="none" w:sz="0" w:space="0" w:color="auto"/>
            <w:bottom w:val="none" w:sz="0" w:space="0" w:color="auto"/>
            <w:right w:val="none" w:sz="0" w:space="0" w:color="auto"/>
          </w:divBdr>
        </w:div>
        <w:div w:id="149519111">
          <w:marLeft w:val="360"/>
          <w:marRight w:val="0"/>
          <w:marTop w:val="200"/>
          <w:marBottom w:val="0"/>
          <w:divBdr>
            <w:top w:val="none" w:sz="0" w:space="0" w:color="auto"/>
            <w:left w:val="none" w:sz="0" w:space="0" w:color="auto"/>
            <w:bottom w:val="none" w:sz="0" w:space="0" w:color="auto"/>
            <w:right w:val="none" w:sz="0" w:space="0" w:color="auto"/>
          </w:divBdr>
        </w:div>
        <w:div w:id="1280181861">
          <w:marLeft w:val="360"/>
          <w:marRight w:val="0"/>
          <w:marTop w:val="200"/>
          <w:marBottom w:val="0"/>
          <w:divBdr>
            <w:top w:val="none" w:sz="0" w:space="0" w:color="auto"/>
            <w:left w:val="none" w:sz="0" w:space="0" w:color="auto"/>
            <w:bottom w:val="none" w:sz="0" w:space="0" w:color="auto"/>
            <w:right w:val="none" w:sz="0" w:space="0" w:color="auto"/>
          </w:divBdr>
        </w:div>
        <w:div w:id="1366754242">
          <w:marLeft w:val="1800"/>
          <w:marRight w:val="0"/>
          <w:marTop w:val="100"/>
          <w:marBottom w:val="0"/>
          <w:divBdr>
            <w:top w:val="none" w:sz="0" w:space="0" w:color="auto"/>
            <w:left w:val="none" w:sz="0" w:space="0" w:color="auto"/>
            <w:bottom w:val="none" w:sz="0" w:space="0" w:color="auto"/>
            <w:right w:val="none" w:sz="0" w:space="0" w:color="auto"/>
          </w:divBdr>
        </w:div>
        <w:div w:id="1384258211">
          <w:marLeft w:val="1080"/>
          <w:marRight w:val="0"/>
          <w:marTop w:val="100"/>
          <w:marBottom w:val="0"/>
          <w:divBdr>
            <w:top w:val="none" w:sz="0" w:space="0" w:color="auto"/>
            <w:left w:val="none" w:sz="0" w:space="0" w:color="auto"/>
            <w:bottom w:val="none" w:sz="0" w:space="0" w:color="auto"/>
            <w:right w:val="none" w:sz="0" w:space="0" w:color="auto"/>
          </w:divBdr>
        </w:div>
        <w:div w:id="1597013170">
          <w:marLeft w:val="1800"/>
          <w:marRight w:val="0"/>
          <w:marTop w:val="100"/>
          <w:marBottom w:val="0"/>
          <w:divBdr>
            <w:top w:val="none" w:sz="0" w:space="0" w:color="auto"/>
            <w:left w:val="none" w:sz="0" w:space="0" w:color="auto"/>
            <w:bottom w:val="none" w:sz="0" w:space="0" w:color="auto"/>
            <w:right w:val="none" w:sz="0" w:space="0" w:color="auto"/>
          </w:divBdr>
        </w:div>
        <w:div w:id="1867865108">
          <w:marLeft w:val="1080"/>
          <w:marRight w:val="0"/>
          <w:marTop w:val="100"/>
          <w:marBottom w:val="0"/>
          <w:divBdr>
            <w:top w:val="none" w:sz="0" w:space="0" w:color="auto"/>
            <w:left w:val="none" w:sz="0" w:space="0" w:color="auto"/>
            <w:bottom w:val="none" w:sz="0" w:space="0" w:color="auto"/>
            <w:right w:val="none" w:sz="0" w:space="0" w:color="auto"/>
          </w:divBdr>
        </w:div>
        <w:div w:id="1882787733">
          <w:marLeft w:val="1080"/>
          <w:marRight w:val="0"/>
          <w:marTop w:val="100"/>
          <w:marBottom w:val="0"/>
          <w:divBdr>
            <w:top w:val="none" w:sz="0" w:space="0" w:color="auto"/>
            <w:left w:val="none" w:sz="0" w:space="0" w:color="auto"/>
            <w:bottom w:val="none" w:sz="0" w:space="0" w:color="auto"/>
            <w:right w:val="none" w:sz="0" w:space="0" w:color="auto"/>
          </w:divBdr>
        </w:div>
        <w:div w:id="2145583866">
          <w:marLeft w:val="360"/>
          <w:marRight w:val="0"/>
          <w:marTop w:val="200"/>
          <w:marBottom w:val="0"/>
          <w:divBdr>
            <w:top w:val="none" w:sz="0" w:space="0" w:color="auto"/>
            <w:left w:val="none" w:sz="0" w:space="0" w:color="auto"/>
            <w:bottom w:val="none" w:sz="0" w:space="0" w:color="auto"/>
            <w:right w:val="none" w:sz="0" w:space="0" w:color="auto"/>
          </w:divBdr>
        </w:div>
      </w:divsChild>
    </w:div>
    <w:div w:id="1116221029">
      <w:bodyDiv w:val="1"/>
      <w:marLeft w:val="0"/>
      <w:marRight w:val="0"/>
      <w:marTop w:val="0"/>
      <w:marBottom w:val="0"/>
      <w:divBdr>
        <w:top w:val="none" w:sz="0" w:space="0" w:color="auto"/>
        <w:left w:val="none" w:sz="0" w:space="0" w:color="auto"/>
        <w:bottom w:val="none" w:sz="0" w:space="0" w:color="auto"/>
        <w:right w:val="none" w:sz="0" w:space="0" w:color="auto"/>
      </w:divBdr>
    </w:div>
    <w:div w:id="1145463338">
      <w:bodyDiv w:val="1"/>
      <w:marLeft w:val="0"/>
      <w:marRight w:val="0"/>
      <w:marTop w:val="0"/>
      <w:marBottom w:val="0"/>
      <w:divBdr>
        <w:top w:val="none" w:sz="0" w:space="0" w:color="auto"/>
        <w:left w:val="none" w:sz="0" w:space="0" w:color="auto"/>
        <w:bottom w:val="none" w:sz="0" w:space="0" w:color="auto"/>
        <w:right w:val="none" w:sz="0" w:space="0" w:color="auto"/>
      </w:divBdr>
      <w:divsChild>
        <w:div w:id="1437097035">
          <w:marLeft w:val="2520"/>
          <w:marRight w:val="0"/>
          <w:marTop w:val="0"/>
          <w:marBottom w:val="0"/>
          <w:divBdr>
            <w:top w:val="none" w:sz="0" w:space="0" w:color="auto"/>
            <w:left w:val="none" w:sz="0" w:space="0" w:color="auto"/>
            <w:bottom w:val="none" w:sz="0" w:space="0" w:color="auto"/>
            <w:right w:val="none" w:sz="0" w:space="0" w:color="auto"/>
          </w:divBdr>
        </w:div>
      </w:divsChild>
    </w:div>
    <w:div w:id="1198466864">
      <w:bodyDiv w:val="1"/>
      <w:marLeft w:val="0"/>
      <w:marRight w:val="0"/>
      <w:marTop w:val="0"/>
      <w:marBottom w:val="0"/>
      <w:divBdr>
        <w:top w:val="none" w:sz="0" w:space="0" w:color="auto"/>
        <w:left w:val="none" w:sz="0" w:space="0" w:color="auto"/>
        <w:bottom w:val="none" w:sz="0" w:space="0" w:color="auto"/>
        <w:right w:val="none" w:sz="0" w:space="0" w:color="auto"/>
      </w:divBdr>
      <w:divsChild>
        <w:div w:id="92480052">
          <w:marLeft w:val="360"/>
          <w:marRight w:val="0"/>
          <w:marTop w:val="200"/>
          <w:marBottom w:val="0"/>
          <w:divBdr>
            <w:top w:val="none" w:sz="0" w:space="0" w:color="auto"/>
            <w:left w:val="none" w:sz="0" w:space="0" w:color="auto"/>
            <w:bottom w:val="none" w:sz="0" w:space="0" w:color="auto"/>
            <w:right w:val="none" w:sz="0" w:space="0" w:color="auto"/>
          </w:divBdr>
        </w:div>
        <w:div w:id="314258992">
          <w:marLeft w:val="1080"/>
          <w:marRight w:val="0"/>
          <w:marTop w:val="100"/>
          <w:marBottom w:val="0"/>
          <w:divBdr>
            <w:top w:val="none" w:sz="0" w:space="0" w:color="auto"/>
            <w:left w:val="none" w:sz="0" w:space="0" w:color="auto"/>
            <w:bottom w:val="none" w:sz="0" w:space="0" w:color="auto"/>
            <w:right w:val="none" w:sz="0" w:space="0" w:color="auto"/>
          </w:divBdr>
        </w:div>
        <w:div w:id="385689047">
          <w:marLeft w:val="360"/>
          <w:marRight w:val="0"/>
          <w:marTop w:val="200"/>
          <w:marBottom w:val="0"/>
          <w:divBdr>
            <w:top w:val="none" w:sz="0" w:space="0" w:color="auto"/>
            <w:left w:val="none" w:sz="0" w:space="0" w:color="auto"/>
            <w:bottom w:val="none" w:sz="0" w:space="0" w:color="auto"/>
            <w:right w:val="none" w:sz="0" w:space="0" w:color="auto"/>
          </w:divBdr>
        </w:div>
        <w:div w:id="621227090">
          <w:marLeft w:val="360"/>
          <w:marRight w:val="0"/>
          <w:marTop w:val="200"/>
          <w:marBottom w:val="0"/>
          <w:divBdr>
            <w:top w:val="none" w:sz="0" w:space="0" w:color="auto"/>
            <w:left w:val="none" w:sz="0" w:space="0" w:color="auto"/>
            <w:bottom w:val="none" w:sz="0" w:space="0" w:color="auto"/>
            <w:right w:val="none" w:sz="0" w:space="0" w:color="auto"/>
          </w:divBdr>
        </w:div>
        <w:div w:id="658268587">
          <w:marLeft w:val="360"/>
          <w:marRight w:val="0"/>
          <w:marTop w:val="200"/>
          <w:marBottom w:val="0"/>
          <w:divBdr>
            <w:top w:val="none" w:sz="0" w:space="0" w:color="auto"/>
            <w:left w:val="none" w:sz="0" w:space="0" w:color="auto"/>
            <w:bottom w:val="none" w:sz="0" w:space="0" w:color="auto"/>
            <w:right w:val="none" w:sz="0" w:space="0" w:color="auto"/>
          </w:divBdr>
        </w:div>
      </w:divsChild>
    </w:div>
    <w:div w:id="1210342992">
      <w:bodyDiv w:val="1"/>
      <w:marLeft w:val="0"/>
      <w:marRight w:val="0"/>
      <w:marTop w:val="0"/>
      <w:marBottom w:val="0"/>
      <w:divBdr>
        <w:top w:val="none" w:sz="0" w:space="0" w:color="auto"/>
        <w:left w:val="none" w:sz="0" w:space="0" w:color="auto"/>
        <w:bottom w:val="none" w:sz="0" w:space="0" w:color="auto"/>
        <w:right w:val="none" w:sz="0" w:space="0" w:color="auto"/>
      </w:divBdr>
    </w:div>
    <w:div w:id="1251895005">
      <w:bodyDiv w:val="1"/>
      <w:marLeft w:val="0"/>
      <w:marRight w:val="0"/>
      <w:marTop w:val="0"/>
      <w:marBottom w:val="0"/>
      <w:divBdr>
        <w:top w:val="none" w:sz="0" w:space="0" w:color="auto"/>
        <w:left w:val="none" w:sz="0" w:space="0" w:color="auto"/>
        <w:bottom w:val="none" w:sz="0" w:space="0" w:color="auto"/>
        <w:right w:val="none" w:sz="0" w:space="0" w:color="auto"/>
      </w:divBdr>
    </w:div>
    <w:div w:id="1299534634">
      <w:bodyDiv w:val="1"/>
      <w:marLeft w:val="0"/>
      <w:marRight w:val="0"/>
      <w:marTop w:val="0"/>
      <w:marBottom w:val="0"/>
      <w:divBdr>
        <w:top w:val="none" w:sz="0" w:space="0" w:color="auto"/>
        <w:left w:val="none" w:sz="0" w:space="0" w:color="auto"/>
        <w:bottom w:val="none" w:sz="0" w:space="0" w:color="auto"/>
        <w:right w:val="none" w:sz="0" w:space="0" w:color="auto"/>
      </w:divBdr>
    </w:div>
    <w:div w:id="1317101767">
      <w:bodyDiv w:val="1"/>
      <w:marLeft w:val="0"/>
      <w:marRight w:val="0"/>
      <w:marTop w:val="0"/>
      <w:marBottom w:val="0"/>
      <w:divBdr>
        <w:top w:val="none" w:sz="0" w:space="0" w:color="auto"/>
        <w:left w:val="none" w:sz="0" w:space="0" w:color="auto"/>
        <w:bottom w:val="none" w:sz="0" w:space="0" w:color="auto"/>
        <w:right w:val="none" w:sz="0" w:space="0" w:color="auto"/>
      </w:divBdr>
    </w:div>
    <w:div w:id="1323777025">
      <w:bodyDiv w:val="1"/>
      <w:marLeft w:val="0"/>
      <w:marRight w:val="0"/>
      <w:marTop w:val="0"/>
      <w:marBottom w:val="0"/>
      <w:divBdr>
        <w:top w:val="none" w:sz="0" w:space="0" w:color="auto"/>
        <w:left w:val="none" w:sz="0" w:space="0" w:color="auto"/>
        <w:bottom w:val="none" w:sz="0" w:space="0" w:color="auto"/>
        <w:right w:val="none" w:sz="0" w:space="0" w:color="auto"/>
      </w:divBdr>
      <w:divsChild>
        <w:div w:id="567302155">
          <w:marLeft w:val="1166"/>
          <w:marRight w:val="0"/>
          <w:marTop w:val="86"/>
          <w:marBottom w:val="0"/>
          <w:divBdr>
            <w:top w:val="none" w:sz="0" w:space="0" w:color="auto"/>
            <w:left w:val="none" w:sz="0" w:space="0" w:color="auto"/>
            <w:bottom w:val="none" w:sz="0" w:space="0" w:color="auto"/>
            <w:right w:val="none" w:sz="0" w:space="0" w:color="auto"/>
          </w:divBdr>
        </w:div>
      </w:divsChild>
    </w:div>
    <w:div w:id="1390687923">
      <w:bodyDiv w:val="1"/>
      <w:marLeft w:val="0"/>
      <w:marRight w:val="0"/>
      <w:marTop w:val="0"/>
      <w:marBottom w:val="0"/>
      <w:divBdr>
        <w:top w:val="none" w:sz="0" w:space="0" w:color="auto"/>
        <w:left w:val="none" w:sz="0" w:space="0" w:color="auto"/>
        <w:bottom w:val="none" w:sz="0" w:space="0" w:color="auto"/>
        <w:right w:val="none" w:sz="0" w:space="0" w:color="auto"/>
      </w:divBdr>
      <w:divsChild>
        <w:div w:id="55516251">
          <w:marLeft w:val="1181"/>
          <w:marRight w:val="0"/>
          <w:marTop w:val="0"/>
          <w:marBottom w:val="120"/>
          <w:divBdr>
            <w:top w:val="none" w:sz="0" w:space="0" w:color="auto"/>
            <w:left w:val="none" w:sz="0" w:space="0" w:color="auto"/>
            <w:bottom w:val="none" w:sz="0" w:space="0" w:color="auto"/>
            <w:right w:val="none" w:sz="0" w:space="0" w:color="auto"/>
          </w:divBdr>
        </w:div>
        <w:div w:id="254293395">
          <w:marLeft w:val="1181"/>
          <w:marRight w:val="0"/>
          <w:marTop w:val="0"/>
          <w:marBottom w:val="120"/>
          <w:divBdr>
            <w:top w:val="none" w:sz="0" w:space="0" w:color="auto"/>
            <w:left w:val="none" w:sz="0" w:space="0" w:color="auto"/>
            <w:bottom w:val="none" w:sz="0" w:space="0" w:color="auto"/>
            <w:right w:val="none" w:sz="0" w:space="0" w:color="auto"/>
          </w:divBdr>
        </w:div>
        <w:div w:id="301933246">
          <w:marLeft w:val="446"/>
          <w:marRight w:val="0"/>
          <w:marTop w:val="0"/>
          <w:marBottom w:val="120"/>
          <w:divBdr>
            <w:top w:val="none" w:sz="0" w:space="0" w:color="auto"/>
            <w:left w:val="none" w:sz="0" w:space="0" w:color="auto"/>
            <w:bottom w:val="none" w:sz="0" w:space="0" w:color="auto"/>
            <w:right w:val="none" w:sz="0" w:space="0" w:color="auto"/>
          </w:divBdr>
        </w:div>
        <w:div w:id="643317409">
          <w:marLeft w:val="806"/>
          <w:marRight w:val="0"/>
          <w:marTop w:val="0"/>
          <w:marBottom w:val="120"/>
          <w:divBdr>
            <w:top w:val="none" w:sz="0" w:space="0" w:color="auto"/>
            <w:left w:val="none" w:sz="0" w:space="0" w:color="auto"/>
            <w:bottom w:val="none" w:sz="0" w:space="0" w:color="auto"/>
            <w:right w:val="none" w:sz="0" w:space="0" w:color="auto"/>
          </w:divBdr>
        </w:div>
        <w:div w:id="668291215">
          <w:marLeft w:val="446"/>
          <w:marRight w:val="0"/>
          <w:marTop w:val="0"/>
          <w:marBottom w:val="120"/>
          <w:divBdr>
            <w:top w:val="none" w:sz="0" w:space="0" w:color="auto"/>
            <w:left w:val="none" w:sz="0" w:space="0" w:color="auto"/>
            <w:bottom w:val="none" w:sz="0" w:space="0" w:color="auto"/>
            <w:right w:val="none" w:sz="0" w:space="0" w:color="auto"/>
          </w:divBdr>
        </w:div>
        <w:div w:id="1461266275">
          <w:marLeft w:val="806"/>
          <w:marRight w:val="0"/>
          <w:marTop w:val="0"/>
          <w:marBottom w:val="120"/>
          <w:divBdr>
            <w:top w:val="none" w:sz="0" w:space="0" w:color="auto"/>
            <w:left w:val="none" w:sz="0" w:space="0" w:color="auto"/>
            <w:bottom w:val="none" w:sz="0" w:space="0" w:color="auto"/>
            <w:right w:val="none" w:sz="0" w:space="0" w:color="auto"/>
          </w:divBdr>
        </w:div>
        <w:div w:id="1658455110">
          <w:marLeft w:val="1181"/>
          <w:marRight w:val="0"/>
          <w:marTop w:val="0"/>
          <w:marBottom w:val="120"/>
          <w:divBdr>
            <w:top w:val="none" w:sz="0" w:space="0" w:color="auto"/>
            <w:left w:val="none" w:sz="0" w:space="0" w:color="auto"/>
            <w:bottom w:val="none" w:sz="0" w:space="0" w:color="auto"/>
            <w:right w:val="none" w:sz="0" w:space="0" w:color="auto"/>
          </w:divBdr>
        </w:div>
        <w:div w:id="1767194694">
          <w:marLeft w:val="1181"/>
          <w:marRight w:val="0"/>
          <w:marTop w:val="0"/>
          <w:marBottom w:val="120"/>
          <w:divBdr>
            <w:top w:val="none" w:sz="0" w:space="0" w:color="auto"/>
            <w:left w:val="none" w:sz="0" w:space="0" w:color="auto"/>
            <w:bottom w:val="none" w:sz="0" w:space="0" w:color="auto"/>
            <w:right w:val="none" w:sz="0" w:space="0" w:color="auto"/>
          </w:divBdr>
        </w:div>
      </w:divsChild>
    </w:div>
    <w:div w:id="1396778113">
      <w:bodyDiv w:val="1"/>
      <w:marLeft w:val="0"/>
      <w:marRight w:val="0"/>
      <w:marTop w:val="0"/>
      <w:marBottom w:val="0"/>
      <w:divBdr>
        <w:top w:val="none" w:sz="0" w:space="0" w:color="auto"/>
        <w:left w:val="none" w:sz="0" w:space="0" w:color="auto"/>
        <w:bottom w:val="none" w:sz="0" w:space="0" w:color="auto"/>
        <w:right w:val="none" w:sz="0" w:space="0" w:color="auto"/>
      </w:divBdr>
    </w:div>
    <w:div w:id="1465540480">
      <w:bodyDiv w:val="1"/>
      <w:marLeft w:val="0"/>
      <w:marRight w:val="0"/>
      <w:marTop w:val="0"/>
      <w:marBottom w:val="0"/>
      <w:divBdr>
        <w:top w:val="none" w:sz="0" w:space="0" w:color="auto"/>
        <w:left w:val="none" w:sz="0" w:space="0" w:color="auto"/>
        <w:bottom w:val="none" w:sz="0" w:space="0" w:color="auto"/>
        <w:right w:val="none" w:sz="0" w:space="0" w:color="auto"/>
      </w:divBdr>
    </w:div>
    <w:div w:id="1480415386">
      <w:bodyDiv w:val="1"/>
      <w:marLeft w:val="0"/>
      <w:marRight w:val="0"/>
      <w:marTop w:val="0"/>
      <w:marBottom w:val="0"/>
      <w:divBdr>
        <w:top w:val="none" w:sz="0" w:space="0" w:color="auto"/>
        <w:left w:val="none" w:sz="0" w:space="0" w:color="auto"/>
        <w:bottom w:val="none" w:sz="0" w:space="0" w:color="auto"/>
        <w:right w:val="none" w:sz="0" w:space="0" w:color="auto"/>
      </w:divBdr>
    </w:div>
    <w:div w:id="1484198487">
      <w:bodyDiv w:val="1"/>
      <w:marLeft w:val="0"/>
      <w:marRight w:val="0"/>
      <w:marTop w:val="0"/>
      <w:marBottom w:val="0"/>
      <w:divBdr>
        <w:top w:val="none" w:sz="0" w:space="0" w:color="auto"/>
        <w:left w:val="none" w:sz="0" w:space="0" w:color="auto"/>
        <w:bottom w:val="none" w:sz="0" w:space="0" w:color="auto"/>
        <w:right w:val="none" w:sz="0" w:space="0" w:color="auto"/>
      </w:divBdr>
      <w:divsChild>
        <w:div w:id="1172068490">
          <w:marLeft w:val="360"/>
          <w:marRight w:val="0"/>
          <w:marTop w:val="200"/>
          <w:marBottom w:val="0"/>
          <w:divBdr>
            <w:top w:val="none" w:sz="0" w:space="0" w:color="auto"/>
            <w:left w:val="none" w:sz="0" w:space="0" w:color="auto"/>
            <w:bottom w:val="none" w:sz="0" w:space="0" w:color="auto"/>
            <w:right w:val="none" w:sz="0" w:space="0" w:color="auto"/>
          </w:divBdr>
        </w:div>
      </w:divsChild>
    </w:div>
    <w:div w:id="1500609181">
      <w:bodyDiv w:val="1"/>
      <w:marLeft w:val="0"/>
      <w:marRight w:val="0"/>
      <w:marTop w:val="0"/>
      <w:marBottom w:val="0"/>
      <w:divBdr>
        <w:top w:val="none" w:sz="0" w:space="0" w:color="auto"/>
        <w:left w:val="none" w:sz="0" w:space="0" w:color="auto"/>
        <w:bottom w:val="none" w:sz="0" w:space="0" w:color="auto"/>
        <w:right w:val="none" w:sz="0" w:space="0" w:color="auto"/>
      </w:divBdr>
    </w:div>
    <w:div w:id="1539707638">
      <w:bodyDiv w:val="1"/>
      <w:marLeft w:val="0"/>
      <w:marRight w:val="0"/>
      <w:marTop w:val="0"/>
      <w:marBottom w:val="0"/>
      <w:divBdr>
        <w:top w:val="none" w:sz="0" w:space="0" w:color="auto"/>
        <w:left w:val="none" w:sz="0" w:space="0" w:color="auto"/>
        <w:bottom w:val="none" w:sz="0" w:space="0" w:color="auto"/>
        <w:right w:val="none" w:sz="0" w:space="0" w:color="auto"/>
      </w:divBdr>
    </w:div>
    <w:div w:id="1542669566">
      <w:bodyDiv w:val="1"/>
      <w:marLeft w:val="0"/>
      <w:marRight w:val="0"/>
      <w:marTop w:val="0"/>
      <w:marBottom w:val="0"/>
      <w:divBdr>
        <w:top w:val="none" w:sz="0" w:space="0" w:color="auto"/>
        <w:left w:val="none" w:sz="0" w:space="0" w:color="auto"/>
        <w:bottom w:val="none" w:sz="0" w:space="0" w:color="auto"/>
        <w:right w:val="none" w:sz="0" w:space="0" w:color="auto"/>
      </w:divBdr>
    </w:div>
    <w:div w:id="1551572010">
      <w:bodyDiv w:val="1"/>
      <w:marLeft w:val="0"/>
      <w:marRight w:val="0"/>
      <w:marTop w:val="0"/>
      <w:marBottom w:val="0"/>
      <w:divBdr>
        <w:top w:val="none" w:sz="0" w:space="0" w:color="auto"/>
        <w:left w:val="none" w:sz="0" w:space="0" w:color="auto"/>
        <w:bottom w:val="none" w:sz="0" w:space="0" w:color="auto"/>
        <w:right w:val="none" w:sz="0" w:space="0" w:color="auto"/>
      </w:divBdr>
    </w:div>
    <w:div w:id="1552573673">
      <w:bodyDiv w:val="1"/>
      <w:marLeft w:val="0"/>
      <w:marRight w:val="0"/>
      <w:marTop w:val="0"/>
      <w:marBottom w:val="0"/>
      <w:divBdr>
        <w:top w:val="none" w:sz="0" w:space="0" w:color="auto"/>
        <w:left w:val="none" w:sz="0" w:space="0" w:color="auto"/>
        <w:bottom w:val="none" w:sz="0" w:space="0" w:color="auto"/>
        <w:right w:val="none" w:sz="0" w:space="0" w:color="auto"/>
      </w:divBdr>
      <w:divsChild>
        <w:div w:id="237397963">
          <w:marLeft w:val="274"/>
          <w:marRight w:val="0"/>
          <w:marTop w:val="240"/>
          <w:marBottom w:val="0"/>
          <w:divBdr>
            <w:top w:val="none" w:sz="0" w:space="0" w:color="auto"/>
            <w:left w:val="none" w:sz="0" w:space="0" w:color="auto"/>
            <w:bottom w:val="none" w:sz="0" w:space="0" w:color="auto"/>
            <w:right w:val="none" w:sz="0" w:space="0" w:color="auto"/>
          </w:divBdr>
        </w:div>
        <w:div w:id="394402133">
          <w:marLeft w:val="274"/>
          <w:marRight w:val="0"/>
          <w:marTop w:val="240"/>
          <w:marBottom w:val="0"/>
          <w:divBdr>
            <w:top w:val="none" w:sz="0" w:space="0" w:color="auto"/>
            <w:left w:val="none" w:sz="0" w:space="0" w:color="auto"/>
            <w:bottom w:val="none" w:sz="0" w:space="0" w:color="auto"/>
            <w:right w:val="none" w:sz="0" w:space="0" w:color="auto"/>
          </w:divBdr>
        </w:div>
        <w:div w:id="560487013">
          <w:marLeft w:val="533"/>
          <w:marRight w:val="0"/>
          <w:marTop w:val="0"/>
          <w:marBottom w:val="0"/>
          <w:divBdr>
            <w:top w:val="none" w:sz="0" w:space="0" w:color="auto"/>
            <w:left w:val="none" w:sz="0" w:space="0" w:color="auto"/>
            <w:bottom w:val="none" w:sz="0" w:space="0" w:color="auto"/>
            <w:right w:val="none" w:sz="0" w:space="0" w:color="auto"/>
          </w:divBdr>
        </w:div>
        <w:div w:id="1026371097">
          <w:marLeft w:val="274"/>
          <w:marRight w:val="0"/>
          <w:marTop w:val="240"/>
          <w:marBottom w:val="0"/>
          <w:divBdr>
            <w:top w:val="none" w:sz="0" w:space="0" w:color="auto"/>
            <w:left w:val="none" w:sz="0" w:space="0" w:color="auto"/>
            <w:bottom w:val="none" w:sz="0" w:space="0" w:color="auto"/>
            <w:right w:val="none" w:sz="0" w:space="0" w:color="auto"/>
          </w:divBdr>
        </w:div>
        <w:div w:id="1094857891">
          <w:marLeft w:val="274"/>
          <w:marRight w:val="0"/>
          <w:marTop w:val="240"/>
          <w:marBottom w:val="0"/>
          <w:divBdr>
            <w:top w:val="none" w:sz="0" w:space="0" w:color="auto"/>
            <w:left w:val="none" w:sz="0" w:space="0" w:color="auto"/>
            <w:bottom w:val="none" w:sz="0" w:space="0" w:color="auto"/>
            <w:right w:val="none" w:sz="0" w:space="0" w:color="auto"/>
          </w:divBdr>
        </w:div>
      </w:divsChild>
    </w:div>
    <w:div w:id="1610430687">
      <w:bodyDiv w:val="1"/>
      <w:marLeft w:val="0"/>
      <w:marRight w:val="0"/>
      <w:marTop w:val="0"/>
      <w:marBottom w:val="0"/>
      <w:divBdr>
        <w:top w:val="none" w:sz="0" w:space="0" w:color="auto"/>
        <w:left w:val="none" w:sz="0" w:space="0" w:color="auto"/>
        <w:bottom w:val="none" w:sz="0" w:space="0" w:color="auto"/>
        <w:right w:val="none" w:sz="0" w:space="0" w:color="auto"/>
      </w:divBdr>
      <w:divsChild>
        <w:div w:id="61342674">
          <w:marLeft w:val="360"/>
          <w:marRight w:val="0"/>
          <w:marTop w:val="200"/>
          <w:marBottom w:val="0"/>
          <w:divBdr>
            <w:top w:val="none" w:sz="0" w:space="0" w:color="auto"/>
            <w:left w:val="none" w:sz="0" w:space="0" w:color="auto"/>
            <w:bottom w:val="none" w:sz="0" w:space="0" w:color="auto"/>
            <w:right w:val="none" w:sz="0" w:space="0" w:color="auto"/>
          </w:divBdr>
        </w:div>
        <w:div w:id="173034788">
          <w:marLeft w:val="360"/>
          <w:marRight w:val="0"/>
          <w:marTop w:val="200"/>
          <w:marBottom w:val="0"/>
          <w:divBdr>
            <w:top w:val="none" w:sz="0" w:space="0" w:color="auto"/>
            <w:left w:val="none" w:sz="0" w:space="0" w:color="auto"/>
            <w:bottom w:val="none" w:sz="0" w:space="0" w:color="auto"/>
            <w:right w:val="none" w:sz="0" w:space="0" w:color="auto"/>
          </w:divBdr>
        </w:div>
        <w:div w:id="493569467">
          <w:marLeft w:val="360"/>
          <w:marRight w:val="0"/>
          <w:marTop w:val="200"/>
          <w:marBottom w:val="0"/>
          <w:divBdr>
            <w:top w:val="none" w:sz="0" w:space="0" w:color="auto"/>
            <w:left w:val="none" w:sz="0" w:space="0" w:color="auto"/>
            <w:bottom w:val="none" w:sz="0" w:space="0" w:color="auto"/>
            <w:right w:val="none" w:sz="0" w:space="0" w:color="auto"/>
          </w:divBdr>
        </w:div>
        <w:div w:id="603075463">
          <w:marLeft w:val="360"/>
          <w:marRight w:val="0"/>
          <w:marTop w:val="200"/>
          <w:marBottom w:val="0"/>
          <w:divBdr>
            <w:top w:val="none" w:sz="0" w:space="0" w:color="auto"/>
            <w:left w:val="none" w:sz="0" w:space="0" w:color="auto"/>
            <w:bottom w:val="none" w:sz="0" w:space="0" w:color="auto"/>
            <w:right w:val="none" w:sz="0" w:space="0" w:color="auto"/>
          </w:divBdr>
        </w:div>
        <w:div w:id="704327528">
          <w:marLeft w:val="360"/>
          <w:marRight w:val="0"/>
          <w:marTop w:val="200"/>
          <w:marBottom w:val="0"/>
          <w:divBdr>
            <w:top w:val="none" w:sz="0" w:space="0" w:color="auto"/>
            <w:left w:val="none" w:sz="0" w:space="0" w:color="auto"/>
            <w:bottom w:val="none" w:sz="0" w:space="0" w:color="auto"/>
            <w:right w:val="none" w:sz="0" w:space="0" w:color="auto"/>
          </w:divBdr>
        </w:div>
        <w:div w:id="753476090">
          <w:marLeft w:val="360"/>
          <w:marRight w:val="0"/>
          <w:marTop w:val="200"/>
          <w:marBottom w:val="0"/>
          <w:divBdr>
            <w:top w:val="none" w:sz="0" w:space="0" w:color="auto"/>
            <w:left w:val="none" w:sz="0" w:space="0" w:color="auto"/>
            <w:bottom w:val="none" w:sz="0" w:space="0" w:color="auto"/>
            <w:right w:val="none" w:sz="0" w:space="0" w:color="auto"/>
          </w:divBdr>
        </w:div>
        <w:div w:id="1004093142">
          <w:marLeft w:val="360"/>
          <w:marRight w:val="0"/>
          <w:marTop w:val="200"/>
          <w:marBottom w:val="0"/>
          <w:divBdr>
            <w:top w:val="none" w:sz="0" w:space="0" w:color="auto"/>
            <w:left w:val="none" w:sz="0" w:space="0" w:color="auto"/>
            <w:bottom w:val="none" w:sz="0" w:space="0" w:color="auto"/>
            <w:right w:val="none" w:sz="0" w:space="0" w:color="auto"/>
          </w:divBdr>
        </w:div>
        <w:div w:id="1265264915">
          <w:marLeft w:val="360"/>
          <w:marRight w:val="0"/>
          <w:marTop w:val="200"/>
          <w:marBottom w:val="0"/>
          <w:divBdr>
            <w:top w:val="none" w:sz="0" w:space="0" w:color="auto"/>
            <w:left w:val="none" w:sz="0" w:space="0" w:color="auto"/>
            <w:bottom w:val="none" w:sz="0" w:space="0" w:color="auto"/>
            <w:right w:val="none" w:sz="0" w:space="0" w:color="auto"/>
          </w:divBdr>
        </w:div>
        <w:div w:id="1296183399">
          <w:marLeft w:val="360"/>
          <w:marRight w:val="0"/>
          <w:marTop w:val="200"/>
          <w:marBottom w:val="0"/>
          <w:divBdr>
            <w:top w:val="none" w:sz="0" w:space="0" w:color="auto"/>
            <w:left w:val="none" w:sz="0" w:space="0" w:color="auto"/>
            <w:bottom w:val="none" w:sz="0" w:space="0" w:color="auto"/>
            <w:right w:val="none" w:sz="0" w:space="0" w:color="auto"/>
          </w:divBdr>
        </w:div>
        <w:div w:id="1548949659">
          <w:marLeft w:val="360"/>
          <w:marRight w:val="0"/>
          <w:marTop w:val="200"/>
          <w:marBottom w:val="0"/>
          <w:divBdr>
            <w:top w:val="none" w:sz="0" w:space="0" w:color="auto"/>
            <w:left w:val="none" w:sz="0" w:space="0" w:color="auto"/>
            <w:bottom w:val="none" w:sz="0" w:space="0" w:color="auto"/>
            <w:right w:val="none" w:sz="0" w:space="0" w:color="auto"/>
          </w:divBdr>
        </w:div>
        <w:div w:id="1830247255">
          <w:marLeft w:val="360"/>
          <w:marRight w:val="0"/>
          <w:marTop w:val="200"/>
          <w:marBottom w:val="0"/>
          <w:divBdr>
            <w:top w:val="none" w:sz="0" w:space="0" w:color="auto"/>
            <w:left w:val="none" w:sz="0" w:space="0" w:color="auto"/>
            <w:bottom w:val="none" w:sz="0" w:space="0" w:color="auto"/>
            <w:right w:val="none" w:sz="0" w:space="0" w:color="auto"/>
          </w:divBdr>
        </w:div>
      </w:divsChild>
    </w:div>
    <w:div w:id="1619020986">
      <w:bodyDiv w:val="1"/>
      <w:marLeft w:val="0"/>
      <w:marRight w:val="0"/>
      <w:marTop w:val="0"/>
      <w:marBottom w:val="0"/>
      <w:divBdr>
        <w:top w:val="none" w:sz="0" w:space="0" w:color="auto"/>
        <w:left w:val="none" w:sz="0" w:space="0" w:color="auto"/>
        <w:bottom w:val="none" w:sz="0" w:space="0" w:color="auto"/>
        <w:right w:val="none" w:sz="0" w:space="0" w:color="auto"/>
      </w:divBdr>
      <w:divsChild>
        <w:div w:id="252250457">
          <w:marLeft w:val="547"/>
          <w:marRight w:val="0"/>
          <w:marTop w:val="134"/>
          <w:marBottom w:val="0"/>
          <w:divBdr>
            <w:top w:val="none" w:sz="0" w:space="0" w:color="auto"/>
            <w:left w:val="none" w:sz="0" w:space="0" w:color="auto"/>
            <w:bottom w:val="none" w:sz="0" w:space="0" w:color="auto"/>
            <w:right w:val="none" w:sz="0" w:space="0" w:color="auto"/>
          </w:divBdr>
        </w:div>
        <w:div w:id="871840203">
          <w:marLeft w:val="547"/>
          <w:marRight w:val="0"/>
          <w:marTop w:val="134"/>
          <w:marBottom w:val="0"/>
          <w:divBdr>
            <w:top w:val="none" w:sz="0" w:space="0" w:color="auto"/>
            <w:left w:val="none" w:sz="0" w:space="0" w:color="auto"/>
            <w:bottom w:val="none" w:sz="0" w:space="0" w:color="auto"/>
            <w:right w:val="none" w:sz="0" w:space="0" w:color="auto"/>
          </w:divBdr>
        </w:div>
        <w:div w:id="1101071407">
          <w:marLeft w:val="1080"/>
          <w:marRight w:val="0"/>
          <w:marTop w:val="115"/>
          <w:marBottom w:val="0"/>
          <w:divBdr>
            <w:top w:val="none" w:sz="0" w:space="0" w:color="auto"/>
            <w:left w:val="none" w:sz="0" w:space="0" w:color="auto"/>
            <w:bottom w:val="none" w:sz="0" w:space="0" w:color="auto"/>
            <w:right w:val="none" w:sz="0" w:space="0" w:color="auto"/>
          </w:divBdr>
        </w:div>
        <w:div w:id="1187596247">
          <w:marLeft w:val="1800"/>
          <w:marRight w:val="0"/>
          <w:marTop w:val="115"/>
          <w:marBottom w:val="0"/>
          <w:divBdr>
            <w:top w:val="none" w:sz="0" w:space="0" w:color="auto"/>
            <w:left w:val="none" w:sz="0" w:space="0" w:color="auto"/>
            <w:bottom w:val="none" w:sz="0" w:space="0" w:color="auto"/>
            <w:right w:val="none" w:sz="0" w:space="0" w:color="auto"/>
          </w:divBdr>
        </w:div>
        <w:div w:id="1285889387">
          <w:marLeft w:val="1080"/>
          <w:marRight w:val="0"/>
          <w:marTop w:val="115"/>
          <w:marBottom w:val="0"/>
          <w:divBdr>
            <w:top w:val="none" w:sz="0" w:space="0" w:color="auto"/>
            <w:left w:val="none" w:sz="0" w:space="0" w:color="auto"/>
            <w:bottom w:val="none" w:sz="0" w:space="0" w:color="auto"/>
            <w:right w:val="none" w:sz="0" w:space="0" w:color="auto"/>
          </w:divBdr>
        </w:div>
        <w:div w:id="1344169984">
          <w:marLeft w:val="547"/>
          <w:marRight w:val="0"/>
          <w:marTop w:val="134"/>
          <w:marBottom w:val="0"/>
          <w:divBdr>
            <w:top w:val="none" w:sz="0" w:space="0" w:color="auto"/>
            <w:left w:val="none" w:sz="0" w:space="0" w:color="auto"/>
            <w:bottom w:val="none" w:sz="0" w:space="0" w:color="auto"/>
            <w:right w:val="none" w:sz="0" w:space="0" w:color="auto"/>
          </w:divBdr>
        </w:div>
        <w:div w:id="1766539197">
          <w:marLeft w:val="1080"/>
          <w:marRight w:val="0"/>
          <w:marTop w:val="115"/>
          <w:marBottom w:val="0"/>
          <w:divBdr>
            <w:top w:val="none" w:sz="0" w:space="0" w:color="auto"/>
            <w:left w:val="none" w:sz="0" w:space="0" w:color="auto"/>
            <w:bottom w:val="none" w:sz="0" w:space="0" w:color="auto"/>
            <w:right w:val="none" w:sz="0" w:space="0" w:color="auto"/>
          </w:divBdr>
        </w:div>
        <w:div w:id="1984046437">
          <w:marLeft w:val="1080"/>
          <w:marRight w:val="0"/>
          <w:marTop w:val="115"/>
          <w:marBottom w:val="0"/>
          <w:divBdr>
            <w:top w:val="none" w:sz="0" w:space="0" w:color="auto"/>
            <w:left w:val="none" w:sz="0" w:space="0" w:color="auto"/>
            <w:bottom w:val="none" w:sz="0" w:space="0" w:color="auto"/>
            <w:right w:val="none" w:sz="0" w:space="0" w:color="auto"/>
          </w:divBdr>
        </w:div>
      </w:divsChild>
    </w:div>
    <w:div w:id="1667322783">
      <w:bodyDiv w:val="1"/>
      <w:marLeft w:val="0"/>
      <w:marRight w:val="0"/>
      <w:marTop w:val="0"/>
      <w:marBottom w:val="0"/>
      <w:divBdr>
        <w:top w:val="none" w:sz="0" w:space="0" w:color="auto"/>
        <w:left w:val="none" w:sz="0" w:space="0" w:color="auto"/>
        <w:bottom w:val="none" w:sz="0" w:space="0" w:color="auto"/>
        <w:right w:val="none" w:sz="0" w:space="0" w:color="auto"/>
      </w:divBdr>
      <w:divsChild>
        <w:div w:id="880630528">
          <w:marLeft w:val="1166"/>
          <w:marRight w:val="0"/>
          <w:marTop w:val="86"/>
          <w:marBottom w:val="0"/>
          <w:divBdr>
            <w:top w:val="none" w:sz="0" w:space="0" w:color="auto"/>
            <w:left w:val="none" w:sz="0" w:space="0" w:color="auto"/>
            <w:bottom w:val="none" w:sz="0" w:space="0" w:color="auto"/>
            <w:right w:val="none" w:sz="0" w:space="0" w:color="auto"/>
          </w:divBdr>
        </w:div>
        <w:div w:id="1528444855">
          <w:marLeft w:val="547"/>
          <w:marRight w:val="0"/>
          <w:marTop w:val="96"/>
          <w:marBottom w:val="0"/>
          <w:divBdr>
            <w:top w:val="none" w:sz="0" w:space="0" w:color="auto"/>
            <w:left w:val="none" w:sz="0" w:space="0" w:color="auto"/>
            <w:bottom w:val="none" w:sz="0" w:space="0" w:color="auto"/>
            <w:right w:val="none" w:sz="0" w:space="0" w:color="auto"/>
          </w:divBdr>
        </w:div>
        <w:div w:id="1697270957">
          <w:marLeft w:val="1166"/>
          <w:marRight w:val="0"/>
          <w:marTop w:val="86"/>
          <w:marBottom w:val="0"/>
          <w:divBdr>
            <w:top w:val="none" w:sz="0" w:space="0" w:color="auto"/>
            <w:left w:val="none" w:sz="0" w:space="0" w:color="auto"/>
            <w:bottom w:val="none" w:sz="0" w:space="0" w:color="auto"/>
            <w:right w:val="none" w:sz="0" w:space="0" w:color="auto"/>
          </w:divBdr>
        </w:div>
        <w:div w:id="1943953864">
          <w:marLeft w:val="1166"/>
          <w:marRight w:val="0"/>
          <w:marTop w:val="86"/>
          <w:marBottom w:val="0"/>
          <w:divBdr>
            <w:top w:val="none" w:sz="0" w:space="0" w:color="auto"/>
            <w:left w:val="none" w:sz="0" w:space="0" w:color="auto"/>
            <w:bottom w:val="none" w:sz="0" w:space="0" w:color="auto"/>
            <w:right w:val="none" w:sz="0" w:space="0" w:color="auto"/>
          </w:divBdr>
        </w:div>
      </w:divsChild>
    </w:div>
    <w:div w:id="1678192485">
      <w:bodyDiv w:val="1"/>
      <w:marLeft w:val="0"/>
      <w:marRight w:val="0"/>
      <w:marTop w:val="0"/>
      <w:marBottom w:val="0"/>
      <w:divBdr>
        <w:top w:val="none" w:sz="0" w:space="0" w:color="auto"/>
        <w:left w:val="none" w:sz="0" w:space="0" w:color="auto"/>
        <w:bottom w:val="none" w:sz="0" w:space="0" w:color="auto"/>
        <w:right w:val="none" w:sz="0" w:space="0" w:color="auto"/>
      </w:divBdr>
    </w:div>
    <w:div w:id="1720784714">
      <w:bodyDiv w:val="1"/>
      <w:marLeft w:val="0"/>
      <w:marRight w:val="0"/>
      <w:marTop w:val="0"/>
      <w:marBottom w:val="0"/>
      <w:divBdr>
        <w:top w:val="none" w:sz="0" w:space="0" w:color="auto"/>
        <w:left w:val="none" w:sz="0" w:space="0" w:color="auto"/>
        <w:bottom w:val="none" w:sz="0" w:space="0" w:color="auto"/>
        <w:right w:val="none" w:sz="0" w:space="0" w:color="auto"/>
      </w:divBdr>
    </w:div>
    <w:div w:id="1757900888">
      <w:bodyDiv w:val="1"/>
      <w:marLeft w:val="0"/>
      <w:marRight w:val="0"/>
      <w:marTop w:val="0"/>
      <w:marBottom w:val="0"/>
      <w:divBdr>
        <w:top w:val="none" w:sz="0" w:space="0" w:color="auto"/>
        <w:left w:val="none" w:sz="0" w:space="0" w:color="auto"/>
        <w:bottom w:val="none" w:sz="0" w:space="0" w:color="auto"/>
        <w:right w:val="none" w:sz="0" w:space="0" w:color="auto"/>
      </w:divBdr>
    </w:div>
    <w:div w:id="1768504140">
      <w:bodyDiv w:val="1"/>
      <w:marLeft w:val="0"/>
      <w:marRight w:val="0"/>
      <w:marTop w:val="0"/>
      <w:marBottom w:val="0"/>
      <w:divBdr>
        <w:top w:val="none" w:sz="0" w:space="0" w:color="auto"/>
        <w:left w:val="none" w:sz="0" w:space="0" w:color="auto"/>
        <w:bottom w:val="none" w:sz="0" w:space="0" w:color="auto"/>
        <w:right w:val="none" w:sz="0" w:space="0" w:color="auto"/>
      </w:divBdr>
    </w:div>
    <w:div w:id="1781217762">
      <w:bodyDiv w:val="1"/>
      <w:marLeft w:val="0"/>
      <w:marRight w:val="0"/>
      <w:marTop w:val="0"/>
      <w:marBottom w:val="0"/>
      <w:divBdr>
        <w:top w:val="none" w:sz="0" w:space="0" w:color="auto"/>
        <w:left w:val="none" w:sz="0" w:space="0" w:color="auto"/>
        <w:bottom w:val="none" w:sz="0" w:space="0" w:color="auto"/>
        <w:right w:val="none" w:sz="0" w:space="0" w:color="auto"/>
      </w:divBdr>
    </w:div>
    <w:div w:id="1820613683">
      <w:bodyDiv w:val="1"/>
      <w:marLeft w:val="0"/>
      <w:marRight w:val="0"/>
      <w:marTop w:val="0"/>
      <w:marBottom w:val="0"/>
      <w:divBdr>
        <w:top w:val="none" w:sz="0" w:space="0" w:color="auto"/>
        <w:left w:val="none" w:sz="0" w:space="0" w:color="auto"/>
        <w:bottom w:val="none" w:sz="0" w:space="0" w:color="auto"/>
        <w:right w:val="none" w:sz="0" w:space="0" w:color="auto"/>
      </w:divBdr>
    </w:div>
    <w:div w:id="1823230178">
      <w:bodyDiv w:val="1"/>
      <w:marLeft w:val="0"/>
      <w:marRight w:val="0"/>
      <w:marTop w:val="0"/>
      <w:marBottom w:val="0"/>
      <w:divBdr>
        <w:top w:val="none" w:sz="0" w:space="0" w:color="auto"/>
        <w:left w:val="none" w:sz="0" w:space="0" w:color="auto"/>
        <w:bottom w:val="none" w:sz="0" w:space="0" w:color="auto"/>
        <w:right w:val="none" w:sz="0" w:space="0" w:color="auto"/>
      </w:divBdr>
    </w:div>
    <w:div w:id="1832987883">
      <w:bodyDiv w:val="1"/>
      <w:marLeft w:val="0"/>
      <w:marRight w:val="0"/>
      <w:marTop w:val="0"/>
      <w:marBottom w:val="0"/>
      <w:divBdr>
        <w:top w:val="none" w:sz="0" w:space="0" w:color="auto"/>
        <w:left w:val="none" w:sz="0" w:space="0" w:color="auto"/>
        <w:bottom w:val="none" w:sz="0" w:space="0" w:color="auto"/>
        <w:right w:val="none" w:sz="0" w:space="0" w:color="auto"/>
      </w:divBdr>
    </w:div>
    <w:div w:id="1844276907">
      <w:bodyDiv w:val="1"/>
      <w:marLeft w:val="0"/>
      <w:marRight w:val="0"/>
      <w:marTop w:val="0"/>
      <w:marBottom w:val="0"/>
      <w:divBdr>
        <w:top w:val="none" w:sz="0" w:space="0" w:color="auto"/>
        <w:left w:val="none" w:sz="0" w:space="0" w:color="auto"/>
        <w:bottom w:val="none" w:sz="0" w:space="0" w:color="auto"/>
        <w:right w:val="none" w:sz="0" w:space="0" w:color="auto"/>
      </w:divBdr>
      <w:divsChild>
        <w:div w:id="353044187">
          <w:marLeft w:val="1800"/>
          <w:marRight w:val="0"/>
          <w:marTop w:val="100"/>
          <w:marBottom w:val="0"/>
          <w:divBdr>
            <w:top w:val="none" w:sz="0" w:space="0" w:color="auto"/>
            <w:left w:val="none" w:sz="0" w:space="0" w:color="auto"/>
            <w:bottom w:val="none" w:sz="0" w:space="0" w:color="auto"/>
            <w:right w:val="none" w:sz="0" w:space="0" w:color="auto"/>
          </w:divBdr>
        </w:div>
        <w:div w:id="391277270">
          <w:marLeft w:val="1080"/>
          <w:marRight w:val="0"/>
          <w:marTop w:val="100"/>
          <w:marBottom w:val="0"/>
          <w:divBdr>
            <w:top w:val="none" w:sz="0" w:space="0" w:color="auto"/>
            <w:left w:val="none" w:sz="0" w:space="0" w:color="auto"/>
            <w:bottom w:val="none" w:sz="0" w:space="0" w:color="auto"/>
            <w:right w:val="none" w:sz="0" w:space="0" w:color="auto"/>
          </w:divBdr>
        </w:div>
        <w:div w:id="582881445">
          <w:marLeft w:val="1800"/>
          <w:marRight w:val="0"/>
          <w:marTop w:val="100"/>
          <w:marBottom w:val="0"/>
          <w:divBdr>
            <w:top w:val="none" w:sz="0" w:space="0" w:color="auto"/>
            <w:left w:val="none" w:sz="0" w:space="0" w:color="auto"/>
            <w:bottom w:val="none" w:sz="0" w:space="0" w:color="auto"/>
            <w:right w:val="none" w:sz="0" w:space="0" w:color="auto"/>
          </w:divBdr>
        </w:div>
        <w:div w:id="1236085606">
          <w:marLeft w:val="360"/>
          <w:marRight w:val="0"/>
          <w:marTop w:val="200"/>
          <w:marBottom w:val="0"/>
          <w:divBdr>
            <w:top w:val="none" w:sz="0" w:space="0" w:color="auto"/>
            <w:left w:val="none" w:sz="0" w:space="0" w:color="auto"/>
            <w:bottom w:val="none" w:sz="0" w:space="0" w:color="auto"/>
            <w:right w:val="none" w:sz="0" w:space="0" w:color="auto"/>
          </w:divBdr>
        </w:div>
        <w:div w:id="1410929265">
          <w:marLeft w:val="1080"/>
          <w:marRight w:val="0"/>
          <w:marTop w:val="100"/>
          <w:marBottom w:val="0"/>
          <w:divBdr>
            <w:top w:val="none" w:sz="0" w:space="0" w:color="auto"/>
            <w:left w:val="none" w:sz="0" w:space="0" w:color="auto"/>
            <w:bottom w:val="none" w:sz="0" w:space="0" w:color="auto"/>
            <w:right w:val="none" w:sz="0" w:space="0" w:color="auto"/>
          </w:divBdr>
        </w:div>
        <w:div w:id="1429616286">
          <w:marLeft w:val="1080"/>
          <w:marRight w:val="0"/>
          <w:marTop w:val="100"/>
          <w:marBottom w:val="0"/>
          <w:divBdr>
            <w:top w:val="none" w:sz="0" w:space="0" w:color="auto"/>
            <w:left w:val="none" w:sz="0" w:space="0" w:color="auto"/>
            <w:bottom w:val="none" w:sz="0" w:space="0" w:color="auto"/>
            <w:right w:val="none" w:sz="0" w:space="0" w:color="auto"/>
          </w:divBdr>
        </w:div>
        <w:div w:id="1579898868">
          <w:marLeft w:val="1080"/>
          <w:marRight w:val="0"/>
          <w:marTop w:val="100"/>
          <w:marBottom w:val="0"/>
          <w:divBdr>
            <w:top w:val="none" w:sz="0" w:space="0" w:color="auto"/>
            <w:left w:val="none" w:sz="0" w:space="0" w:color="auto"/>
            <w:bottom w:val="none" w:sz="0" w:space="0" w:color="auto"/>
            <w:right w:val="none" w:sz="0" w:space="0" w:color="auto"/>
          </w:divBdr>
        </w:div>
      </w:divsChild>
    </w:div>
    <w:div w:id="1890409369">
      <w:bodyDiv w:val="1"/>
      <w:marLeft w:val="0"/>
      <w:marRight w:val="0"/>
      <w:marTop w:val="0"/>
      <w:marBottom w:val="0"/>
      <w:divBdr>
        <w:top w:val="none" w:sz="0" w:space="0" w:color="auto"/>
        <w:left w:val="none" w:sz="0" w:space="0" w:color="auto"/>
        <w:bottom w:val="none" w:sz="0" w:space="0" w:color="auto"/>
        <w:right w:val="none" w:sz="0" w:space="0" w:color="auto"/>
      </w:divBdr>
      <w:divsChild>
        <w:div w:id="2016299269">
          <w:marLeft w:val="274"/>
          <w:marRight w:val="0"/>
          <w:marTop w:val="240"/>
          <w:marBottom w:val="0"/>
          <w:divBdr>
            <w:top w:val="none" w:sz="0" w:space="0" w:color="auto"/>
            <w:left w:val="none" w:sz="0" w:space="0" w:color="auto"/>
            <w:bottom w:val="none" w:sz="0" w:space="0" w:color="auto"/>
            <w:right w:val="none" w:sz="0" w:space="0" w:color="auto"/>
          </w:divBdr>
        </w:div>
      </w:divsChild>
    </w:div>
    <w:div w:id="1918126013">
      <w:bodyDiv w:val="1"/>
      <w:marLeft w:val="0"/>
      <w:marRight w:val="0"/>
      <w:marTop w:val="0"/>
      <w:marBottom w:val="0"/>
      <w:divBdr>
        <w:top w:val="none" w:sz="0" w:space="0" w:color="auto"/>
        <w:left w:val="none" w:sz="0" w:space="0" w:color="auto"/>
        <w:bottom w:val="none" w:sz="0" w:space="0" w:color="auto"/>
        <w:right w:val="none" w:sz="0" w:space="0" w:color="auto"/>
      </w:divBdr>
    </w:div>
    <w:div w:id="1930115861">
      <w:bodyDiv w:val="1"/>
      <w:marLeft w:val="0"/>
      <w:marRight w:val="0"/>
      <w:marTop w:val="0"/>
      <w:marBottom w:val="0"/>
      <w:divBdr>
        <w:top w:val="none" w:sz="0" w:space="0" w:color="auto"/>
        <w:left w:val="none" w:sz="0" w:space="0" w:color="auto"/>
        <w:bottom w:val="none" w:sz="0" w:space="0" w:color="auto"/>
        <w:right w:val="none" w:sz="0" w:space="0" w:color="auto"/>
      </w:divBdr>
    </w:div>
    <w:div w:id="1933971204">
      <w:bodyDiv w:val="1"/>
      <w:marLeft w:val="0"/>
      <w:marRight w:val="0"/>
      <w:marTop w:val="0"/>
      <w:marBottom w:val="0"/>
      <w:divBdr>
        <w:top w:val="none" w:sz="0" w:space="0" w:color="auto"/>
        <w:left w:val="none" w:sz="0" w:space="0" w:color="auto"/>
        <w:bottom w:val="none" w:sz="0" w:space="0" w:color="auto"/>
        <w:right w:val="none" w:sz="0" w:space="0" w:color="auto"/>
      </w:divBdr>
    </w:div>
    <w:div w:id="1950966111">
      <w:bodyDiv w:val="1"/>
      <w:marLeft w:val="0"/>
      <w:marRight w:val="0"/>
      <w:marTop w:val="0"/>
      <w:marBottom w:val="0"/>
      <w:divBdr>
        <w:top w:val="none" w:sz="0" w:space="0" w:color="auto"/>
        <w:left w:val="none" w:sz="0" w:space="0" w:color="auto"/>
        <w:bottom w:val="none" w:sz="0" w:space="0" w:color="auto"/>
        <w:right w:val="none" w:sz="0" w:space="0" w:color="auto"/>
      </w:divBdr>
    </w:div>
    <w:div w:id="2033534647">
      <w:bodyDiv w:val="1"/>
      <w:marLeft w:val="0"/>
      <w:marRight w:val="0"/>
      <w:marTop w:val="0"/>
      <w:marBottom w:val="0"/>
      <w:divBdr>
        <w:top w:val="none" w:sz="0" w:space="0" w:color="auto"/>
        <w:left w:val="none" w:sz="0" w:space="0" w:color="auto"/>
        <w:bottom w:val="none" w:sz="0" w:space="0" w:color="auto"/>
        <w:right w:val="none" w:sz="0" w:space="0" w:color="auto"/>
      </w:divBdr>
    </w:div>
    <w:div w:id="2045979170">
      <w:bodyDiv w:val="1"/>
      <w:marLeft w:val="0"/>
      <w:marRight w:val="0"/>
      <w:marTop w:val="0"/>
      <w:marBottom w:val="0"/>
      <w:divBdr>
        <w:top w:val="none" w:sz="0" w:space="0" w:color="auto"/>
        <w:left w:val="none" w:sz="0" w:space="0" w:color="auto"/>
        <w:bottom w:val="none" w:sz="0" w:space="0" w:color="auto"/>
        <w:right w:val="none" w:sz="0" w:space="0" w:color="auto"/>
      </w:divBdr>
    </w:div>
    <w:div w:id="2059433157">
      <w:bodyDiv w:val="1"/>
      <w:marLeft w:val="0"/>
      <w:marRight w:val="0"/>
      <w:marTop w:val="0"/>
      <w:marBottom w:val="0"/>
      <w:divBdr>
        <w:top w:val="none" w:sz="0" w:space="0" w:color="auto"/>
        <w:left w:val="none" w:sz="0" w:space="0" w:color="auto"/>
        <w:bottom w:val="none" w:sz="0" w:space="0" w:color="auto"/>
        <w:right w:val="none" w:sz="0" w:space="0" w:color="auto"/>
      </w:divBdr>
    </w:div>
    <w:div w:id="2102871761">
      <w:bodyDiv w:val="1"/>
      <w:marLeft w:val="0"/>
      <w:marRight w:val="0"/>
      <w:marTop w:val="0"/>
      <w:marBottom w:val="0"/>
      <w:divBdr>
        <w:top w:val="none" w:sz="0" w:space="0" w:color="auto"/>
        <w:left w:val="none" w:sz="0" w:space="0" w:color="auto"/>
        <w:bottom w:val="none" w:sz="0" w:space="0" w:color="auto"/>
        <w:right w:val="none" w:sz="0" w:space="0" w:color="auto"/>
      </w:divBdr>
      <w:divsChild>
        <w:div w:id="186987151">
          <w:marLeft w:val="360"/>
          <w:marRight w:val="0"/>
          <w:marTop w:val="200"/>
          <w:marBottom w:val="0"/>
          <w:divBdr>
            <w:top w:val="none" w:sz="0" w:space="0" w:color="auto"/>
            <w:left w:val="none" w:sz="0" w:space="0" w:color="auto"/>
            <w:bottom w:val="none" w:sz="0" w:space="0" w:color="auto"/>
            <w:right w:val="none" w:sz="0" w:space="0" w:color="auto"/>
          </w:divBdr>
        </w:div>
        <w:div w:id="339049017">
          <w:marLeft w:val="360"/>
          <w:marRight w:val="0"/>
          <w:marTop w:val="200"/>
          <w:marBottom w:val="0"/>
          <w:divBdr>
            <w:top w:val="none" w:sz="0" w:space="0" w:color="auto"/>
            <w:left w:val="none" w:sz="0" w:space="0" w:color="auto"/>
            <w:bottom w:val="none" w:sz="0" w:space="0" w:color="auto"/>
            <w:right w:val="none" w:sz="0" w:space="0" w:color="auto"/>
          </w:divBdr>
        </w:div>
        <w:div w:id="401875751">
          <w:marLeft w:val="360"/>
          <w:marRight w:val="0"/>
          <w:marTop w:val="200"/>
          <w:marBottom w:val="0"/>
          <w:divBdr>
            <w:top w:val="none" w:sz="0" w:space="0" w:color="auto"/>
            <w:left w:val="none" w:sz="0" w:space="0" w:color="auto"/>
            <w:bottom w:val="none" w:sz="0" w:space="0" w:color="auto"/>
            <w:right w:val="none" w:sz="0" w:space="0" w:color="auto"/>
          </w:divBdr>
        </w:div>
        <w:div w:id="458306677">
          <w:marLeft w:val="360"/>
          <w:marRight w:val="0"/>
          <w:marTop w:val="200"/>
          <w:marBottom w:val="0"/>
          <w:divBdr>
            <w:top w:val="none" w:sz="0" w:space="0" w:color="auto"/>
            <w:left w:val="none" w:sz="0" w:space="0" w:color="auto"/>
            <w:bottom w:val="none" w:sz="0" w:space="0" w:color="auto"/>
            <w:right w:val="none" w:sz="0" w:space="0" w:color="auto"/>
          </w:divBdr>
        </w:div>
        <w:div w:id="563177507">
          <w:marLeft w:val="360"/>
          <w:marRight w:val="0"/>
          <w:marTop w:val="200"/>
          <w:marBottom w:val="0"/>
          <w:divBdr>
            <w:top w:val="none" w:sz="0" w:space="0" w:color="auto"/>
            <w:left w:val="none" w:sz="0" w:space="0" w:color="auto"/>
            <w:bottom w:val="none" w:sz="0" w:space="0" w:color="auto"/>
            <w:right w:val="none" w:sz="0" w:space="0" w:color="auto"/>
          </w:divBdr>
        </w:div>
        <w:div w:id="869225235">
          <w:marLeft w:val="360"/>
          <w:marRight w:val="0"/>
          <w:marTop w:val="200"/>
          <w:marBottom w:val="0"/>
          <w:divBdr>
            <w:top w:val="none" w:sz="0" w:space="0" w:color="auto"/>
            <w:left w:val="none" w:sz="0" w:space="0" w:color="auto"/>
            <w:bottom w:val="none" w:sz="0" w:space="0" w:color="auto"/>
            <w:right w:val="none" w:sz="0" w:space="0" w:color="auto"/>
          </w:divBdr>
        </w:div>
        <w:div w:id="1275479700">
          <w:marLeft w:val="360"/>
          <w:marRight w:val="0"/>
          <w:marTop w:val="200"/>
          <w:marBottom w:val="0"/>
          <w:divBdr>
            <w:top w:val="none" w:sz="0" w:space="0" w:color="auto"/>
            <w:left w:val="none" w:sz="0" w:space="0" w:color="auto"/>
            <w:bottom w:val="none" w:sz="0" w:space="0" w:color="auto"/>
            <w:right w:val="none" w:sz="0" w:space="0" w:color="auto"/>
          </w:divBdr>
        </w:div>
        <w:div w:id="1451557390">
          <w:marLeft w:val="360"/>
          <w:marRight w:val="0"/>
          <w:marTop w:val="200"/>
          <w:marBottom w:val="0"/>
          <w:divBdr>
            <w:top w:val="none" w:sz="0" w:space="0" w:color="auto"/>
            <w:left w:val="none" w:sz="0" w:space="0" w:color="auto"/>
            <w:bottom w:val="none" w:sz="0" w:space="0" w:color="auto"/>
            <w:right w:val="none" w:sz="0" w:space="0" w:color="auto"/>
          </w:divBdr>
        </w:div>
        <w:div w:id="1553694357">
          <w:marLeft w:val="360"/>
          <w:marRight w:val="0"/>
          <w:marTop w:val="200"/>
          <w:marBottom w:val="0"/>
          <w:divBdr>
            <w:top w:val="none" w:sz="0" w:space="0" w:color="auto"/>
            <w:left w:val="none" w:sz="0" w:space="0" w:color="auto"/>
            <w:bottom w:val="none" w:sz="0" w:space="0" w:color="auto"/>
            <w:right w:val="none" w:sz="0" w:space="0" w:color="auto"/>
          </w:divBdr>
        </w:div>
        <w:div w:id="1627199544">
          <w:marLeft w:val="360"/>
          <w:marRight w:val="0"/>
          <w:marTop w:val="200"/>
          <w:marBottom w:val="0"/>
          <w:divBdr>
            <w:top w:val="none" w:sz="0" w:space="0" w:color="auto"/>
            <w:left w:val="none" w:sz="0" w:space="0" w:color="auto"/>
            <w:bottom w:val="none" w:sz="0" w:space="0" w:color="auto"/>
            <w:right w:val="none" w:sz="0" w:space="0" w:color="auto"/>
          </w:divBdr>
        </w:div>
        <w:div w:id="1733579904">
          <w:marLeft w:val="360"/>
          <w:marRight w:val="0"/>
          <w:marTop w:val="200"/>
          <w:marBottom w:val="0"/>
          <w:divBdr>
            <w:top w:val="none" w:sz="0" w:space="0" w:color="auto"/>
            <w:left w:val="none" w:sz="0" w:space="0" w:color="auto"/>
            <w:bottom w:val="none" w:sz="0" w:space="0" w:color="auto"/>
            <w:right w:val="none" w:sz="0" w:space="0" w:color="auto"/>
          </w:divBdr>
        </w:div>
      </w:divsChild>
    </w:div>
    <w:div w:id="2125229352">
      <w:bodyDiv w:val="1"/>
      <w:marLeft w:val="0"/>
      <w:marRight w:val="0"/>
      <w:marTop w:val="0"/>
      <w:marBottom w:val="0"/>
      <w:divBdr>
        <w:top w:val="none" w:sz="0" w:space="0" w:color="auto"/>
        <w:left w:val="none" w:sz="0" w:space="0" w:color="auto"/>
        <w:bottom w:val="none" w:sz="0" w:space="0" w:color="auto"/>
        <w:right w:val="none" w:sz="0" w:space="0" w:color="auto"/>
      </w:divBdr>
      <w:divsChild>
        <w:div w:id="553932386">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E393C-2F5A-4833-AD5A-C9BB3348308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84</TotalTime>
  <Pages>2</Pages>
  <Words>343</Words>
  <Characters>1960</Characters>
  <Application>Microsoft Office Word</Application>
  <DocSecurity>0</DocSecurity>
  <Lines>16</Lines>
  <Paragraphs>4</Paragraphs>
  <ScaleCrop>false</ScaleCrop>
  <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RAN4</dc:creator>
  <cp:keywords/>
  <dc:description/>
  <cp:lastModifiedBy>Harry Li</cp:lastModifiedBy>
  <cp:revision>40</cp:revision>
  <dcterms:created xsi:type="dcterms:W3CDTF">2025-03-28T08:04:00Z</dcterms:created>
  <dcterms:modified xsi:type="dcterms:W3CDTF">2025-03-28T13:40:00Z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425c0c6d,59f7b918,c3e4c70</vt:lpwstr>
  </property>
  <property fmtid="{D5CDD505-2E9C-101B-9397-08002B2CF9AE}" pid="3" name="ClassificationContentMarkingFooterFontProps">
    <vt:lpwstr>#ffda00,7,ORF Universal SemiCond TX Regular</vt:lpwstr>
  </property>
  <property fmtid="{D5CDD505-2E9C-101B-9397-08002B2CF9AE}" pid="4" name="ClassificationContentMarkingFooterText">
    <vt:lpwstr>INTERN</vt:lpwstr>
  </property>
  <property fmtid="{D5CDD505-2E9C-101B-9397-08002B2CF9AE}" pid="5" name="MSIP_Label_e6fada93-798e-488f-b253-c7d966684b2d_Enabled">
    <vt:lpwstr>true</vt:lpwstr>
  </property>
  <property fmtid="{D5CDD505-2E9C-101B-9397-08002B2CF9AE}" pid="6" name="MSIP_Label_e6fada93-798e-488f-b253-c7d966684b2d_SetDate">
    <vt:lpwstr>2025-02-07T08:59:49Z</vt:lpwstr>
  </property>
  <property fmtid="{D5CDD505-2E9C-101B-9397-08002B2CF9AE}" pid="7" name="MSIP_Label_e6fada93-798e-488f-b253-c7d966684b2d_Method">
    <vt:lpwstr>Standard</vt:lpwstr>
  </property>
  <property fmtid="{D5CDD505-2E9C-101B-9397-08002B2CF9AE}" pid="8" name="MSIP_Label_e6fada93-798e-488f-b253-c7d966684b2d_Name">
    <vt:lpwstr>Intern</vt:lpwstr>
  </property>
  <property fmtid="{D5CDD505-2E9C-101B-9397-08002B2CF9AE}" pid="9" name="MSIP_Label_e6fada93-798e-488f-b253-c7d966684b2d_SiteId">
    <vt:lpwstr>157b3ee3-4ae6-4531-88f7-d8f2ad10df4f</vt:lpwstr>
  </property>
  <property fmtid="{D5CDD505-2E9C-101B-9397-08002B2CF9AE}" pid="10" name="MSIP_Label_e6fada93-798e-488f-b253-c7d966684b2d_ActionId">
    <vt:lpwstr>84b21bd3-49bb-4e6c-bbdc-ed08660e6214</vt:lpwstr>
  </property>
  <property fmtid="{D5CDD505-2E9C-101B-9397-08002B2CF9AE}" pid="11" name="MSIP_Label_e6fada93-798e-488f-b253-c7d966684b2d_ContentBits">
    <vt:lpwstr>2</vt:lpwstr>
  </property>
  <property fmtid="{D5CDD505-2E9C-101B-9397-08002B2CF9AE}" pid="12" name="GrammarlyDocumentId">
    <vt:lpwstr>45df0055dae62aea2defe39013f90be6127d23dc58c5fce1b97778adbfa30fe1</vt:lpwstr>
  </property>
</Properties>
</file>