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23E78E3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="00E320F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-bis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562A26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16258</w:t>
      </w:r>
    </w:p>
    <w:p w14:paraId="239BFA5F" w14:textId="537D03B1" w:rsidR="005513CD" w:rsidRPr="005513CD" w:rsidRDefault="00E320F7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Hefei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October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18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B67272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8084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</w:t>
      </w:r>
      <w:r w:rsidR="00A02EF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10195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  <w:r w:rsidR="0088084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45D473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B20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Non-collocated Intra-band NR CA/EN-DC UE</w:t>
      </w:r>
      <w:r w:rsidR="00990F5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requirements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03A19434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open aspec</w:t>
      </w:r>
      <w:r w:rsidR="00DF72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ts for Non-collocated NR CA/EN-DC UE are provided in this contribution.</w:t>
      </w:r>
    </w:p>
    <w:p w14:paraId="59B00B05" w14:textId="7C965A7B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796E2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2</w:t>
      </w:r>
    </w:p>
    <w:p w14:paraId="3C21E8E8" w14:textId="2BAD65DA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14:paraId="4704502B" w14:textId="77777777" w:rsidR="00082CE3" w:rsidRPr="009D5203" w:rsidRDefault="00082CE3" w:rsidP="00082CE3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</w:pPr>
      <w:r w:rsidRPr="009D5203">
        <w:t>Sub-topic 2-</w:t>
      </w:r>
      <w:r>
        <w:t>2</w:t>
      </w:r>
      <w:r w:rsidRPr="009D5203">
        <w:t>: UE RF requirements for Type 4 EN-DC/NR-CA</w:t>
      </w:r>
    </w:p>
    <w:p w14:paraId="0B846907" w14:textId="77777777" w:rsidR="00082CE3" w:rsidRPr="00261CAE" w:rsidRDefault="00082CE3" w:rsidP="00082CE3">
      <w:pPr>
        <w:rPr>
          <w:rFonts w:eastAsia="Yu Mincho"/>
          <w:lang w:eastAsia="ja-JP"/>
        </w:rPr>
      </w:pPr>
      <w:r w:rsidRPr="00261CAE">
        <w:rPr>
          <w:rFonts w:eastAsia="Yu Mincho"/>
          <w:lang w:eastAsia="ja-JP"/>
        </w:rPr>
        <w:t>&lt; Issue 2-</w:t>
      </w:r>
      <w:r>
        <w:rPr>
          <w:rFonts w:eastAsia="Yu Mincho"/>
          <w:lang w:eastAsia="ja-JP"/>
        </w:rPr>
        <w:t>2</w:t>
      </w:r>
      <w:r w:rsidRPr="00261CAE"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>1</w:t>
      </w:r>
      <w:r w:rsidRPr="00261CAE">
        <w:rPr>
          <w:rFonts w:eastAsia="Yu Mincho"/>
          <w:lang w:eastAsia="ja-JP"/>
        </w:rPr>
        <w:t>:  How to capture the power imbalance and REFSENS requirements &gt;</w:t>
      </w:r>
    </w:p>
    <w:p w14:paraId="71BDD821" w14:textId="77777777" w:rsidR="00082CE3" w:rsidRPr="00FD484B" w:rsidRDefault="00082CE3" w:rsidP="00082CE3">
      <w:pPr>
        <w:rPr>
          <w:b/>
          <w:lang w:val="sv-SE" w:eastAsia="zh-CN"/>
        </w:rPr>
      </w:pPr>
      <w:r w:rsidRPr="00373ACB">
        <w:rPr>
          <w:b/>
          <w:lang w:val="sv-SE" w:eastAsia="zh-CN"/>
        </w:rPr>
        <w:t>Way forward:</w:t>
      </w:r>
    </w:p>
    <w:p w14:paraId="1B1958BC" w14:textId="77777777" w:rsidR="00082CE3" w:rsidRPr="00FD484B" w:rsidRDefault="00082CE3" w:rsidP="00082CE3">
      <w:pPr>
        <w:numPr>
          <w:ilvl w:val="0"/>
          <w:numId w:val="21"/>
        </w:numPr>
        <w:spacing w:after="180" w:line="240" w:lineRule="auto"/>
      </w:pPr>
      <w:r w:rsidRPr="00FD484B">
        <w:rPr>
          <w:lang w:val="sv-SE" w:eastAsia="zh-CN"/>
        </w:rPr>
        <w:t>No rush to make decision on CR. Discuss it as big CR.</w:t>
      </w:r>
    </w:p>
    <w:p w14:paraId="366DE9C2" w14:textId="77777777" w:rsidR="00082CE3" w:rsidRPr="009D5203" w:rsidRDefault="00082CE3" w:rsidP="00082CE3">
      <w:pPr>
        <w:rPr>
          <w:rFonts w:eastAsia="Yu Mincho"/>
          <w:lang w:eastAsia="ja-JP"/>
        </w:rPr>
      </w:pPr>
    </w:p>
    <w:p w14:paraId="31AD7991" w14:textId="77777777" w:rsidR="00082CE3" w:rsidRPr="009D5203" w:rsidRDefault="00082CE3" w:rsidP="00082CE3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</w:pPr>
      <w:r w:rsidRPr="009D5203">
        <w:t>Sub-topic 2-</w:t>
      </w:r>
      <w:r>
        <w:t>3</w:t>
      </w:r>
      <w:r w:rsidRPr="009D5203">
        <w:t xml:space="preserve">: UE Capability(s)/UE </w:t>
      </w:r>
      <w:proofErr w:type="spellStart"/>
      <w:r w:rsidRPr="009D5203">
        <w:t>behavior</w:t>
      </w:r>
      <w:proofErr w:type="spellEnd"/>
      <w:r w:rsidRPr="009D5203">
        <w:t xml:space="preserve"> and </w:t>
      </w:r>
      <w:r>
        <w:t>BS</w:t>
      </w:r>
      <w:r w:rsidRPr="009D5203">
        <w:t xml:space="preserve"> signa</w:t>
      </w:r>
      <w:r>
        <w:t>l</w:t>
      </w:r>
      <w:r w:rsidRPr="009D5203">
        <w:t>ling for Type 4 EN-DC/NR-CA</w:t>
      </w:r>
    </w:p>
    <w:p w14:paraId="671D6B18" w14:textId="77777777" w:rsidR="00082CE3" w:rsidRPr="00947B9D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1"/>
          <w:lang w:eastAsia="ko-KR"/>
        </w:rPr>
      </w:pPr>
      <w:r w:rsidRPr="00947B9D">
        <w:rPr>
          <w:sz w:val="21"/>
          <w:lang w:eastAsia="ko-KR"/>
        </w:rPr>
        <w:t>&lt;</w:t>
      </w:r>
      <w:r>
        <w:rPr>
          <w:sz w:val="21"/>
          <w:lang w:eastAsia="ko-KR"/>
        </w:rPr>
        <w:t xml:space="preserve"> </w:t>
      </w:r>
      <w:r w:rsidRPr="00947B9D">
        <w:rPr>
          <w:sz w:val="21"/>
          <w:lang w:eastAsia="ko-KR"/>
        </w:rPr>
        <w:t>Issue 2-3-1:  New UE Capability for Type 4a(6Rx/UE) and 4b(8Rx/UE) for EN-DC/NR-CA &gt;</w:t>
      </w:r>
    </w:p>
    <w:p w14:paraId="6EA25321" w14:textId="77777777" w:rsidR="00082CE3" w:rsidRPr="00FD484B" w:rsidRDefault="00082CE3" w:rsidP="00082CE3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Pr="00FD484B">
        <w:rPr>
          <w:b/>
          <w:lang w:eastAsia="zh-CN"/>
        </w:rPr>
        <w:t>:</w:t>
      </w:r>
    </w:p>
    <w:p w14:paraId="645C09E7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Define one capability for NR CA and one UE capability for EN-DC</w:t>
      </w:r>
    </w:p>
    <w:p w14:paraId="39F4D8EE" w14:textId="77777777" w:rsidR="00082CE3" w:rsidRPr="009C1E98" w:rsidRDefault="00082CE3" w:rsidP="00082CE3">
      <w:pPr>
        <w:numPr>
          <w:ilvl w:val="1"/>
          <w:numId w:val="19"/>
        </w:numPr>
        <w:spacing w:after="180" w:line="240" w:lineRule="auto"/>
        <w:rPr>
          <w:rFonts w:eastAsia="Yu Mincho"/>
          <w:lang w:eastAsia="ja-JP"/>
        </w:rPr>
      </w:pPr>
      <w:r w:rsidRPr="00FD484B">
        <w:t>FFS on how to differentiate type 4a and 4b.</w:t>
      </w:r>
    </w:p>
    <w:p w14:paraId="0132FF87" w14:textId="77777777" w:rsidR="00082CE3" w:rsidRPr="00A24EE2" w:rsidRDefault="00082CE3" w:rsidP="00082CE3">
      <w:pPr>
        <w:rPr>
          <w:rFonts w:eastAsia="Yu Mincho"/>
          <w:lang w:eastAsia="ja-JP"/>
        </w:rPr>
      </w:pPr>
    </w:p>
    <w:p w14:paraId="1C818216" w14:textId="77777777" w:rsidR="00082CE3" w:rsidRPr="00947B9D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947B9D">
        <w:rPr>
          <w:sz w:val="22"/>
          <w:szCs w:val="22"/>
          <w:lang w:eastAsia="ko-KR"/>
        </w:rPr>
        <w:t>&lt; Issue 2-3-2:  Whether to support Type 2 capability by UE having Type 4 capabilities &gt;</w:t>
      </w:r>
    </w:p>
    <w:p w14:paraId="2F6847A2" w14:textId="77777777" w:rsidR="00082CE3" w:rsidRPr="00FD484B" w:rsidRDefault="00082CE3" w:rsidP="00082CE3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Pr="00FD484B">
        <w:rPr>
          <w:b/>
          <w:lang w:eastAsia="zh-CN"/>
        </w:rPr>
        <w:t>:</w:t>
      </w:r>
    </w:p>
    <w:p w14:paraId="4E90D553" w14:textId="77777777" w:rsidR="00082CE3" w:rsidRPr="00FD484B" w:rsidRDefault="00082CE3" w:rsidP="00082CE3">
      <w:pPr>
        <w:numPr>
          <w:ilvl w:val="0"/>
          <w:numId w:val="20"/>
        </w:numPr>
        <w:spacing w:after="180" w:line="240" w:lineRule="auto"/>
        <w:rPr>
          <w:iCs/>
        </w:rPr>
      </w:pPr>
      <w:r w:rsidRPr="00FD484B">
        <w:rPr>
          <w:iCs/>
        </w:rPr>
        <w:t>Modify last meeting’s agreements as following with yellow highlighted part.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0"/>
      </w:tblGrid>
      <w:tr w:rsidR="00082CE3" w:rsidRPr="00F967CC" w14:paraId="0F6C62BE" w14:textId="77777777" w:rsidTr="00EF2BDE">
        <w:tc>
          <w:tcPr>
            <w:tcW w:w="8360" w:type="dxa"/>
            <w:shd w:val="clear" w:color="auto" w:fill="auto"/>
          </w:tcPr>
          <w:p w14:paraId="2554AD94" w14:textId="77777777" w:rsidR="00082CE3" w:rsidRPr="00FD484B" w:rsidRDefault="00082CE3" w:rsidP="00EF2BDE">
            <w:pPr>
              <w:rPr>
                <w:sz w:val="18"/>
                <w:lang w:eastAsia="ja-JP"/>
              </w:rPr>
            </w:pPr>
            <w:r w:rsidRPr="00FD484B">
              <w:rPr>
                <w:sz w:val="18"/>
                <w:lang w:eastAsia="ja-JP"/>
              </w:rPr>
              <w:t>RAN4#111 &lt;</w:t>
            </w:r>
            <w:r w:rsidRPr="00FD484B">
              <w:rPr>
                <w:sz w:val="18"/>
              </w:rPr>
              <w:t xml:space="preserve"> </w:t>
            </w:r>
            <w:r w:rsidRPr="00FD484B">
              <w:rPr>
                <w:sz w:val="18"/>
                <w:lang w:eastAsia="ja-JP"/>
              </w:rPr>
              <w:t>Issue 2-2-2:  Whether to support Type 2 capability by UE having Type 4 capabilities &gt;</w:t>
            </w:r>
          </w:p>
          <w:p w14:paraId="3C93CF72" w14:textId="77777777" w:rsidR="00082CE3" w:rsidRPr="00FD484B" w:rsidRDefault="00082CE3" w:rsidP="00EF2BDE">
            <w:pPr>
              <w:rPr>
                <w:b/>
                <w:sz w:val="18"/>
                <w:lang w:eastAsia="zh-CN"/>
              </w:rPr>
            </w:pPr>
            <w:r w:rsidRPr="00FD484B">
              <w:rPr>
                <w:b/>
                <w:sz w:val="18"/>
                <w:lang w:eastAsia="zh-CN"/>
              </w:rPr>
              <w:t>Agreement:</w:t>
            </w:r>
          </w:p>
          <w:p w14:paraId="0D8A2999" w14:textId="77777777" w:rsidR="00082CE3" w:rsidRPr="00FD484B" w:rsidRDefault="00082CE3" w:rsidP="00082CE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Cs/>
                <w:strike/>
                <w:sz w:val="18"/>
              </w:rPr>
            </w:pPr>
            <w:r w:rsidRPr="00FD484B">
              <w:rPr>
                <w:iCs/>
                <w:sz w:val="18"/>
              </w:rPr>
              <w:lastRenderedPageBreak/>
              <w:t xml:space="preserve">If UE reports the Type 4 capability, Type 2 capability shall be deemed as support by default. </w:t>
            </w:r>
            <w:r w:rsidRPr="00FD484B">
              <w:rPr>
                <w:iCs/>
                <w:color w:val="C00000"/>
                <w:sz w:val="18"/>
              </w:rPr>
              <w:t xml:space="preserve">UE still needs to report Type 2 Capability if UE supports it </w:t>
            </w:r>
            <w:proofErr w:type="gramStart"/>
            <w:r w:rsidRPr="00FD484B">
              <w:rPr>
                <w:iCs/>
                <w:color w:val="C00000"/>
                <w:sz w:val="18"/>
              </w:rPr>
              <w:t>in order to</w:t>
            </w:r>
            <w:proofErr w:type="gramEnd"/>
            <w:r w:rsidRPr="00FD484B">
              <w:rPr>
                <w:iCs/>
                <w:color w:val="C00000"/>
                <w:sz w:val="18"/>
              </w:rPr>
              <w:t xml:space="preserve"> keep backward compatibility (i.e., for legacy BS).</w:t>
            </w:r>
            <w:r w:rsidRPr="00FD484B">
              <w:rPr>
                <w:iCs/>
                <w:sz w:val="18"/>
              </w:rPr>
              <w:t xml:space="preserve"> </w:t>
            </w:r>
            <w:r w:rsidRPr="00FD484B">
              <w:rPr>
                <w:iCs/>
                <w:strike/>
                <w:sz w:val="18"/>
              </w:rPr>
              <w:t>regardless of whether UE indicates Type-2 capability or not.</w:t>
            </w:r>
          </w:p>
          <w:p w14:paraId="086A9C9D" w14:textId="77777777" w:rsidR="00082CE3" w:rsidRPr="00FD484B" w:rsidRDefault="00082CE3" w:rsidP="00082CE3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Cs/>
                <w:strike/>
                <w:sz w:val="18"/>
              </w:rPr>
            </w:pPr>
            <w:r w:rsidRPr="00FD484B">
              <w:rPr>
                <w:iCs/>
                <w:strike/>
                <w:sz w:val="18"/>
              </w:rPr>
              <w:t>If UE reports the Type 4 capability, it is not necessary for UE to report Type 2 capabilities.</w:t>
            </w:r>
          </w:p>
          <w:p w14:paraId="7D06F831" w14:textId="77777777" w:rsidR="00082CE3" w:rsidRPr="00FD484B" w:rsidRDefault="00082CE3" w:rsidP="00082CE3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Cs/>
                <w:sz w:val="18"/>
              </w:rPr>
            </w:pPr>
            <w:r w:rsidRPr="00FD484B">
              <w:rPr>
                <w:iCs/>
                <w:strike/>
                <w:sz w:val="18"/>
              </w:rPr>
              <w:t>If the issue is identified for these bullets, RAN4 will revisit them.</w:t>
            </w:r>
          </w:p>
        </w:tc>
      </w:tr>
    </w:tbl>
    <w:p w14:paraId="4C14DF13" w14:textId="77777777" w:rsidR="00082CE3" w:rsidRPr="009D5203" w:rsidRDefault="00082CE3" w:rsidP="00082CE3"/>
    <w:p w14:paraId="57BEC3C0" w14:textId="77777777" w:rsidR="00082CE3" w:rsidRPr="00FA2463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FA2463">
        <w:rPr>
          <w:sz w:val="22"/>
          <w:szCs w:val="22"/>
          <w:lang w:eastAsia="ko-KR"/>
        </w:rPr>
        <w:t xml:space="preserve">&lt; Issue 2-3-4: New BS </w:t>
      </w:r>
      <w:proofErr w:type="spellStart"/>
      <w:r w:rsidRPr="00FA2463">
        <w:rPr>
          <w:sz w:val="22"/>
          <w:szCs w:val="22"/>
          <w:lang w:eastAsia="ko-KR"/>
        </w:rPr>
        <w:t>Signaling</w:t>
      </w:r>
      <w:proofErr w:type="spellEnd"/>
      <w:r w:rsidRPr="00FA2463">
        <w:rPr>
          <w:sz w:val="22"/>
          <w:szCs w:val="22"/>
          <w:lang w:eastAsia="ko-KR"/>
        </w:rPr>
        <w:t xml:space="preserve"> to switch between Type 4a/4b and Type 1 4L/</w:t>
      </w:r>
      <w:proofErr w:type="gramStart"/>
      <w:r>
        <w:rPr>
          <w:sz w:val="22"/>
          <w:szCs w:val="22"/>
          <w:lang w:eastAsia="ko-KR"/>
        </w:rPr>
        <w:t>CC</w:t>
      </w:r>
      <w:r w:rsidRPr="00FA2463">
        <w:rPr>
          <w:sz w:val="22"/>
          <w:szCs w:val="22"/>
          <w:lang w:eastAsia="ko-KR"/>
        </w:rPr>
        <w:t>(</w:t>
      </w:r>
      <w:proofErr w:type="gramEnd"/>
      <w:r w:rsidRPr="00FA2463">
        <w:rPr>
          <w:sz w:val="22"/>
          <w:szCs w:val="22"/>
          <w:lang w:eastAsia="ko-KR"/>
        </w:rPr>
        <w:t>collocated)&gt;</w:t>
      </w:r>
    </w:p>
    <w:p w14:paraId="4C689383" w14:textId="77777777" w:rsidR="00082CE3" w:rsidRPr="00FD484B" w:rsidRDefault="00082CE3" w:rsidP="00082CE3">
      <w:pPr>
        <w:rPr>
          <w:b/>
          <w:lang w:eastAsia="zh-CN"/>
        </w:rPr>
      </w:pPr>
      <w:r w:rsidRPr="00FD484B">
        <w:rPr>
          <w:b/>
          <w:lang w:eastAsia="zh-CN"/>
        </w:rPr>
        <w:t>Way Forward:</w:t>
      </w:r>
    </w:p>
    <w:p w14:paraId="62EFDE9B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First, conclude discussions of whether to add new UE capability(s) for Type 4.</w:t>
      </w:r>
    </w:p>
    <w:p w14:paraId="273BCE3B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 xml:space="preserve">And then, continue further discussion on BS </w:t>
      </w:r>
      <w:proofErr w:type="spellStart"/>
      <w:r w:rsidRPr="00FD484B">
        <w:t>signalling</w:t>
      </w:r>
      <w:proofErr w:type="spellEnd"/>
      <w:r w:rsidRPr="00FD484B">
        <w:t xml:space="preserve"> in the next meeting.</w:t>
      </w:r>
    </w:p>
    <w:p w14:paraId="3C6372D1" w14:textId="77777777" w:rsidR="00082CE3" w:rsidRPr="0070593C" w:rsidRDefault="00082CE3" w:rsidP="00082CE3"/>
    <w:p w14:paraId="4E389D68" w14:textId="77777777" w:rsidR="00082CE3" w:rsidRPr="0070593C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70593C">
        <w:rPr>
          <w:sz w:val="22"/>
          <w:szCs w:val="22"/>
          <w:lang w:eastAsia="ko-KR"/>
        </w:rPr>
        <w:t xml:space="preserve">&lt; Issue 2-3-5:  New BS </w:t>
      </w:r>
      <w:proofErr w:type="spellStart"/>
      <w:r w:rsidRPr="0070593C">
        <w:rPr>
          <w:sz w:val="22"/>
          <w:szCs w:val="22"/>
          <w:lang w:eastAsia="ko-KR"/>
        </w:rPr>
        <w:t>Signaling</w:t>
      </w:r>
      <w:proofErr w:type="spellEnd"/>
      <w:r w:rsidRPr="0070593C">
        <w:rPr>
          <w:sz w:val="22"/>
          <w:szCs w:val="22"/>
          <w:lang w:eastAsia="ko-KR"/>
        </w:rPr>
        <w:t xml:space="preserve"> to switch between Type 4a/4b and Type 1 6L/8L/</w:t>
      </w:r>
      <w:proofErr w:type="gramStart"/>
      <w:r w:rsidRPr="0070593C">
        <w:rPr>
          <w:sz w:val="22"/>
          <w:szCs w:val="22"/>
          <w:lang w:eastAsia="ko-KR"/>
        </w:rPr>
        <w:t>CC(</w:t>
      </w:r>
      <w:proofErr w:type="gramEnd"/>
      <w:r w:rsidRPr="0070593C">
        <w:rPr>
          <w:sz w:val="22"/>
          <w:szCs w:val="22"/>
          <w:lang w:eastAsia="ko-KR"/>
        </w:rPr>
        <w:t>collocated) &gt;</w:t>
      </w:r>
    </w:p>
    <w:p w14:paraId="6CFB84AE" w14:textId="77777777" w:rsidR="00082CE3" w:rsidRPr="00FD484B" w:rsidRDefault="00082CE3" w:rsidP="00082CE3">
      <w:pPr>
        <w:rPr>
          <w:b/>
          <w:lang w:eastAsia="zh-CN"/>
        </w:rPr>
      </w:pPr>
      <w:r w:rsidRPr="00FD484B">
        <w:rPr>
          <w:b/>
          <w:lang w:eastAsia="zh-CN"/>
        </w:rPr>
        <w:t>Way Forward:</w:t>
      </w:r>
    </w:p>
    <w:p w14:paraId="081E089E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First, conclude discussions of whether to add new UE capability(s) for Type 4.</w:t>
      </w:r>
    </w:p>
    <w:p w14:paraId="033D3D30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 xml:space="preserve">And then, continue further discussion on BS </w:t>
      </w:r>
      <w:proofErr w:type="spellStart"/>
      <w:r w:rsidRPr="00FD484B">
        <w:t>signalling</w:t>
      </w:r>
      <w:proofErr w:type="spellEnd"/>
      <w:r w:rsidRPr="00FD484B">
        <w:t xml:space="preserve"> in the next meeting.</w:t>
      </w:r>
    </w:p>
    <w:p w14:paraId="5F611F38" w14:textId="77777777" w:rsidR="00082CE3" w:rsidRPr="00A25E12" w:rsidRDefault="00082CE3" w:rsidP="00082CE3">
      <w:pPr>
        <w:rPr>
          <w:rFonts w:eastAsia="Yu Mincho"/>
          <w:highlight w:val="lightGray"/>
          <w:lang w:eastAsia="ja-JP"/>
        </w:rPr>
      </w:pPr>
    </w:p>
    <w:p w14:paraId="2BF79DCF" w14:textId="77777777" w:rsidR="00082CE3" w:rsidRPr="0097127E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97127E">
        <w:rPr>
          <w:sz w:val="22"/>
          <w:szCs w:val="22"/>
          <w:lang w:eastAsia="ko-KR"/>
        </w:rPr>
        <w:t>&lt; Issue 2-3-6:  Switch between Type 4a/4b and single CC operation &gt;</w:t>
      </w:r>
    </w:p>
    <w:p w14:paraId="556DDF58" w14:textId="77777777" w:rsidR="00082CE3" w:rsidRPr="00FD484B" w:rsidRDefault="00082CE3" w:rsidP="00082CE3">
      <w:pPr>
        <w:rPr>
          <w:b/>
          <w:lang w:eastAsia="zh-CN"/>
        </w:rPr>
      </w:pPr>
      <w:r w:rsidRPr="004135F9">
        <w:rPr>
          <w:b/>
          <w:lang w:eastAsia="zh-CN"/>
        </w:rPr>
        <w:t>Way Forward:</w:t>
      </w:r>
    </w:p>
    <w:p w14:paraId="731E284E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No new BS signaling needed from Type-4 to single carrier fallback.</w:t>
      </w:r>
    </w:p>
    <w:p w14:paraId="66FD2368" w14:textId="77777777" w:rsidR="00082CE3" w:rsidRDefault="00082CE3" w:rsidP="00082CE3">
      <w:pPr>
        <w:rPr>
          <w:rFonts w:eastAsia="Yu Mincho"/>
          <w:lang w:eastAsia="ja-JP"/>
        </w:rPr>
      </w:pPr>
    </w:p>
    <w:p w14:paraId="18443C5A" w14:textId="77777777" w:rsidR="00082CE3" w:rsidRPr="008A220F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8A220F">
        <w:rPr>
          <w:sz w:val="22"/>
          <w:szCs w:val="22"/>
          <w:lang w:eastAsia="ko-KR"/>
        </w:rPr>
        <w:t xml:space="preserve">&lt; Issue 2-3-7:  UE </w:t>
      </w:r>
      <w:proofErr w:type="spellStart"/>
      <w:r w:rsidRPr="008A220F">
        <w:rPr>
          <w:sz w:val="22"/>
          <w:szCs w:val="22"/>
          <w:lang w:eastAsia="ko-KR"/>
        </w:rPr>
        <w:t>behavior</w:t>
      </w:r>
      <w:proofErr w:type="spellEnd"/>
      <w:r w:rsidRPr="008A220F">
        <w:rPr>
          <w:sz w:val="22"/>
          <w:szCs w:val="22"/>
          <w:lang w:eastAsia="ko-KR"/>
        </w:rPr>
        <w:t xml:space="preserve"> during initial connection between Type 1, Type </w:t>
      </w:r>
      <w:proofErr w:type="gramStart"/>
      <w:r w:rsidRPr="008A220F">
        <w:rPr>
          <w:sz w:val="22"/>
          <w:szCs w:val="22"/>
          <w:lang w:eastAsia="ko-KR"/>
        </w:rPr>
        <w:t>2</w:t>
      </w:r>
      <w:proofErr w:type="gramEnd"/>
      <w:r w:rsidRPr="008A220F">
        <w:rPr>
          <w:sz w:val="22"/>
          <w:szCs w:val="22"/>
          <w:lang w:eastAsia="ko-KR"/>
        </w:rPr>
        <w:t xml:space="preserve"> and Type 4a/4b</w:t>
      </w:r>
      <w:r>
        <w:rPr>
          <w:sz w:val="22"/>
          <w:szCs w:val="22"/>
          <w:lang w:eastAsia="ko-KR"/>
        </w:rPr>
        <w:t xml:space="preserve"> &gt;</w:t>
      </w:r>
    </w:p>
    <w:p w14:paraId="0CCC0DEF" w14:textId="77777777" w:rsidR="00082CE3" w:rsidRPr="00FD484B" w:rsidRDefault="00082CE3" w:rsidP="00082CE3">
      <w:pPr>
        <w:rPr>
          <w:b/>
          <w:lang w:eastAsia="zh-CN"/>
        </w:rPr>
      </w:pPr>
      <w:r w:rsidRPr="00FD484B">
        <w:rPr>
          <w:b/>
          <w:lang w:eastAsia="zh-CN"/>
        </w:rPr>
        <w:t>Way Forward:</w:t>
      </w:r>
    </w:p>
    <w:p w14:paraId="0B3F3702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First, conclude discussions of whether to add new UE capability(s) for Type 4 and BS signaling.</w:t>
      </w:r>
    </w:p>
    <w:p w14:paraId="132E0F83" w14:textId="77777777" w:rsidR="00082CE3" w:rsidRPr="00FD484B" w:rsidRDefault="00082CE3" w:rsidP="00082CE3">
      <w:pPr>
        <w:numPr>
          <w:ilvl w:val="0"/>
          <w:numId w:val="19"/>
        </w:numPr>
        <w:spacing w:after="180" w:line="240" w:lineRule="auto"/>
      </w:pPr>
      <w:r w:rsidRPr="00FD484B">
        <w:t>And then, continue further discussion on UE behavior in the next meeting.</w:t>
      </w:r>
    </w:p>
    <w:p w14:paraId="6915C883" w14:textId="77777777" w:rsidR="00082CE3" w:rsidRPr="0070593C" w:rsidRDefault="00082CE3" w:rsidP="00082CE3">
      <w:pPr>
        <w:rPr>
          <w:rFonts w:eastAsia="Yu Mincho"/>
          <w:lang w:eastAsia="ja-JP"/>
        </w:rPr>
      </w:pPr>
    </w:p>
    <w:p w14:paraId="03BA4513" w14:textId="77777777" w:rsidR="00082CE3" w:rsidRPr="00127FB7" w:rsidRDefault="00082CE3" w:rsidP="00082CE3">
      <w:pPr>
        <w:pStyle w:val="Heading3"/>
        <w:numPr>
          <w:ilvl w:val="2"/>
          <w:numId w:val="0"/>
        </w:numPr>
        <w:tabs>
          <w:tab w:val="num" w:pos="1146"/>
        </w:tabs>
        <w:ind w:left="1146" w:hanging="720"/>
        <w:rPr>
          <w:sz w:val="22"/>
          <w:szCs w:val="22"/>
          <w:lang w:eastAsia="ko-KR"/>
        </w:rPr>
      </w:pPr>
      <w:r w:rsidRPr="0070593C">
        <w:rPr>
          <w:sz w:val="22"/>
          <w:szCs w:val="22"/>
          <w:lang w:eastAsia="ko-KR"/>
        </w:rPr>
        <w:t xml:space="preserve">&lt;Issue 2-3-9: When to inform RAN2 the demand on new UE capability(s) and new BS </w:t>
      </w:r>
      <w:proofErr w:type="spellStart"/>
      <w:r w:rsidRPr="0070593C">
        <w:rPr>
          <w:sz w:val="22"/>
          <w:szCs w:val="22"/>
          <w:lang w:eastAsia="ko-KR"/>
        </w:rPr>
        <w:t>signaling</w:t>
      </w:r>
      <w:proofErr w:type="spellEnd"/>
      <w:r w:rsidRPr="00832151">
        <w:rPr>
          <w:sz w:val="22"/>
          <w:szCs w:val="22"/>
          <w:lang w:eastAsia="ko-KR"/>
        </w:rPr>
        <w:t>&gt;</w:t>
      </w:r>
    </w:p>
    <w:p w14:paraId="1BF8AA91" w14:textId="77777777" w:rsidR="00082CE3" w:rsidRPr="00FD484B" w:rsidRDefault="00082CE3" w:rsidP="00082CE3">
      <w:pPr>
        <w:rPr>
          <w:b/>
          <w:lang w:eastAsia="zh-CN"/>
        </w:rPr>
      </w:pPr>
      <w:r w:rsidRPr="00FD484B">
        <w:rPr>
          <w:b/>
          <w:lang w:eastAsia="zh-CN"/>
        </w:rPr>
        <w:t>Way Forward:</w:t>
      </w:r>
    </w:p>
    <w:p w14:paraId="2DB44D26" w14:textId="77777777" w:rsidR="00082CE3" w:rsidRPr="00FD484B" w:rsidRDefault="00082CE3" w:rsidP="00082CE3">
      <w:pPr>
        <w:numPr>
          <w:ilvl w:val="0"/>
          <w:numId w:val="22"/>
        </w:numPr>
        <w:spacing w:after="180" w:line="240" w:lineRule="auto"/>
        <w:rPr>
          <w:rFonts w:eastAsia="Yu Mincho"/>
          <w:lang w:eastAsia="ja-JP"/>
        </w:rPr>
      </w:pPr>
      <w:r w:rsidRPr="00FD484B">
        <w:rPr>
          <w:rFonts w:eastAsia="Yu Mincho"/>
          <w:lang w:eastAsia="ja-JP"/>
        </w:rPr>
        <w:t>Continue further discussion in the next meeting.</w:t>
      </w:r>
    </w:p>
    <w:p w14:paraId="790087CA" w14:textId="77777777" w:rsidR="00082CE3" w:rsidRPr="00A17DF9" w:rsidRDefault="00082CE3" w:rsidP="00082CE3">
      <w:pPr>
        <w:rPr>
          <w:rFonts w:eastAsia="Yu Mincho"/>
          <w:lang w:eastAsia="ja-JP"/>
        </w:rPr>
      </w:pPr>
    </w:p>
    <w:p w14:paraId="24663A2F" w14:textId="77777777" w:rsidR="00082CE3" w:rsidRDefault="00082CE3" w:rsidP="00082CE3">
      <w:pPr>
        <w:pStyle w:val="Heading2"/>
        <w:numPr>
          <w:ilvl w:val="1"/>
          <w:numId w:val="0"/>
        </w:numPr>
        <w:ind w:left="576" w:hanging="576"/>
      </w:pPr>
      <w:r w:rsidRPr="00B8644B">
        <w:t>Sub-topic 2-</w:t>
      </w:r>
      <w:r>
        <w:t>5</w:t>
      </w:r>
      <w:r w:rsidRPr="00B8644B">
        <w:t>:</w:t>
      </w:r>
      <w:r>
        <w:t xml:space="preserve"> LS to RAN5</w:t>
      </w:r>
    </w:p>
    <w:p w14:paraId="00D2E2D6" w14:textId="77777777" w:rsidR="00082CE3" w:rsidRPr="0062415A" w:rsidRDefault="00082CE3" w:rsidP="00082CE3">
      <w:pPr>
        <w:rPr>
          <w:rFonts w:eastAsia="Yu Mincho"/>
          <w:lang w:eastAsia="ja-JP"/>
        </w:rPr>
      </w:pPr>
      <w:r w:rsidRPr="0062415A">
        <w:rPr>
          <w:rFonts w:eastAsia="Yu Mincho" w:hint="eastAsia"/>
          <w:lang w:eastAsia="ja-JP"/>
        </w:rPr>
        <w:t>&lt;</w:t>
      </w:r>
      <w:r w:rsidRPr="0062415A">
        <w:t xml:space="preserve"> Issue 2-</w:t>
      </w:r>
      <w:r>
        <w:t>5</w:t>
      </w:r>
      <w:r w:rsidRPr="0062415A">
        <w:t>-</w:t>
      </w:r>
      <w:r>
        <w:t>1</w:t>
      </w:r>
      <w:r w:rsidRPr="0062415A">
        <w:t xml:space="preserve">:  </w:t>
      </w:r>
      <w:r w:rsidRPr="00842D1B">
        <w:t>LS to RAN5</w:t>
      </w:r>
      <w:r w:rsidRPr="0062415A">
        <w:rPr>
          <w:rFonts w:eastAsia="Yu Mincho" w:hint="eastAsia"/>
          <w:lang w:eastAsia="ja-JP"/>
        </w:rPr>
        <w:t xml:space="preserve"> </w:t>
      </w:r>
      <w:r w:rsidRPr="0062415A">
        <w:rPr>
          <w:rFonts w:eastAsia="Yu Mincho"/>
          <w:lang w:eastAsia="ja-JP"/>
        </w:rPr>
        <w:t>&gt;</w:t>
      </w:r>
    </w:p>
    <w:p w14:paraId="3554E357" w14:textId="77777777" w:rsidR="00082CE3" w:rsidRPr="00FD484B" w:rsidRDefault="00082CE3" w:rsidP="00082CE3">
      <w:pPr>
        <w:rPr>
          <w:b/>
          <w:lang w:eastAsia="zh-CN"/>
        </w:rPr>
      </w:pPr>
      <w:r w:rsidRPr="00FD484B">
        <w:rPr>
          <w:b/>
          <w:lang w:eastAsia="zh-CN"/>
        </w:rPr>
        <w:t>Way Forward:</w:t>
      </w:r>
    </w:p>
    <w:p w14:paraId="14A251E8" w14:textId="77777777" w:rsidR="00082CE3" w:rsidRPr="0070593C" w:rsidRDefault="00082CE3" w:rsidP="00082CE3">
      <w:pPr>
        <w:numPr>
          <w:ilvl w:val="0"/>
          <w:numId w:val="23"/>
        </w:numPr>
        <w:spacing w:after="180" w:line="240" w:lineRule="auto"/>
        <w:rPr>
          <w:rFonts w:eastAsia="Yu Mincho"/>
          <w:lang w:eastAsia="ja-JP"/>
        </w:rPr>
      </w:pPr>
      <w:r w:rsidRPr="00FD484B">
        <w:t>LS for type 4 frequency separation to RAN5 is needed. R4-2411419 is Postponed to the end of this WI.</w:t>
      </w:r>
    </w:p>
    <w:p w14:paraId="1A345CE7" w14:textId="7673045C" w:rsidR="003A447C" w:rsidRPr="00082CE3" w:rsidRDefault="003A447C" w:rsidP="00BB58FD"/>
    <w:p w14:paraId="49194124" w14:textId="77777777" w:rsidR="001E1049" w:rsidRDefault="001E1049" w:rsidP="001E1049">
      <w:pPr>
        <w:pStyle w:val="ListParagraph"/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BED5130" w14:textId="77777777" w:rsidR="002A3659" w:rsidRPr="002A3659" w:rsidRDefault="002A3659" w:rsidP="002A3659">
      <w:pPr>
        <w:tabs>
          <w:tab w:val="num" w:pos="1146"/>
        </w:tabs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A365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&lt; Issue 2-3-1:  New UE Capability for Type 4a(6Rx/UE) and 4b(8Rx/UE) for EN-DC/NR-CA &gt;</w:t>
      </w:r>
    </w:p>
    <w:p w14:paraId="3A50811E" w14:textId="77777777" w:rsidR="002A3659" w:rsidRPr="002A3659" w:rsidRDefault="002A3659" w:rsidP="002A3659">
      <w:pPr>
        <w:spacing w:after="180" w:line="240" w:lineRule="auto"/>
        <w:rPr>
          <w:rFonts w:ascii="Times New Roman" w:eastAsia="Yu Mincho" w:hAnsi="Times New Roman" w:cs="Times New Roman"/>
          <w:b/>
          <w:kern w:val="0"/>
          <w:sz w:val="20"/>
          <w:szCs w:val="20"/>
          <w:lang w:eastAsia="ja-JP"/>
          <w14:ligatures w14:val="none"/>
        </w:rPr>
      </w:pPr>
      <w:r w:rsidRPr="002A3659">
        <w:rPr>
          <w:rFonts w:ascii="Times New Roman" w:eastAsia="Yu Mincho" w:hAnsi="Times New Roman" w:cs="Times New Roman"/>
          <w:b/>
          <w:kern w:val="0"/>
          <w:sz w:val="20"/>
          <w:szCs w:val="20"/>
          <w:lang w:eastAsia="ja-JP"/>
          <w14:ligatures w14:val="none"/>
        </w:rPr>
        <w:t>Way forward:</w:t>
      </w:r>
    </w:p>
    <w:p w14:paraId="3D763E34" w14:textId="77777777" w:rsidR="002A3659" w:rsidRPr="002A3659" w:rsidRDefault="002A3659" w:rsidP="002A3659">
      <w:pPr>
        <w:numPr>
          <w:ilvl w:val="0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2A3659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Define one capability for NR CA and one UE capability for EN-DC</w:t>
      </w:r>
    </w:p>
    <w:p w14:paraId="7C3D36B7" w14:textId="77777777" w:rsidR="002A3659" w:rsidRPr="002A3659" w:rsidRDefault="002A3659" w:rsidP="002A3659">
      <w:pPr>
        <w:numPr>
          <w:ilvl w:val="1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2A3659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FFS on how to differentiate type 4a and 4b.</w:t>
      </w:r>
    </w:p>
    <w:p w14:paraId="6F9B9AE9" w14:textId="511B8BD3" w:rsidR="008C5D26" w:rsidRDefault="00D04277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This way forward should be sufficient </w:t>
      </w:r>
      <w:r w:rsidR="00E84F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RAN4. RAN2 will define UE capabilities in </w:t>
      </w:r>
      <w:r w:rsidR="00C124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similar manner as for type 2, one for NR CA and one for EN-DC. </w:t>
      </w:r>
      <w:r w:rsidR="00A53D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no particular reason why RAN4 should consider how to differentiate type 4a and type 4b;</w:t>
      </w:r>
      <w:r w:rsidR="008C2FB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that can be done in RAN2.</w:t>
      </w:r>
      <w:r w:rsidR="00D34B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201D7B0" w14:textId="7A15846A" w:rsidR="002A3659" w:rsidRDefault="00C124BE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D10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</w:t>
      </w:r>
      <w:r w:rsidR="00BD10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BD10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77727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RAN2 will define one UE capability for NR CA and one UE capability for EN-DC. There is no need for RAN4 to discuss how to differen</w:t>
      </w:r>
      <w:r w:rsidR="00BD10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tiate type 4a and type 4b as that can be done in </w:t>
      </w:r>
      <w:proofErr w:type="gramStart"/>
      <w:r w:rsidR="00BD10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RAN2</w:t>
      </w:r>
      <w:proofErr w:type="gramEnd"/>
    </w:p>
    <w:p w14:paraId="064DD2B9" w14:textId="77777777" w:rsidR="00363ACA" w:rsidRDefault="00363ACA" w:rsidP="00363ACA">
      <w:pPr>
        <w:tabs>
          <w:tab w:val="num" w:pos="1146"/>
        </w:tabs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FFF5848" w14:textId="4ACBC4E8" w:rsidR="00363ACA" w:rsidRPr="00363ACA" w:rsidRDefault="00363ACA" w:rsidP="00363ACA">
      <w:pPr>
        <w:tabs>
          <w:tab w:val="num" w:pos="1146"/>
        </w:tabs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&lt; Issue 2-3-4: New BS </w:t>
      </w:r>
      <w:proofErr w:type="spell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switch between Type 4a/4b and Type 1 4L/</w:t>
      </w:r>
      <w:proofErr w:type="gram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CC(</w:t>
      </w:r>
      <w:proofErr w:type="gram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collocated)&gt;</w:t>
      </w:r>
    </w:p>
    <w:p w14:paraId="01EAD193" w14:textId="77777777" w:rsidR="00363ACA" w:rsidRPr="00363ACA" w:rsidRDefault="00363ACA" w:rsidP="00363ACA">
      <w:pPr>
        <w:spacing w:after="18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Way Forward:</w:t>
      </w:r>
    </w:p>
    <w:p w14:paraId="28769AFE" w14:textId="77777777" w:rsidR="00363ACA" w:rsidRP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First, conclude discussions of whether to add new UE capability(s) for Type 4.</w:t>
      </w:r>
    </w:p>
    <w:p w14:paraId="6924CAA8" w14:textId="2EDB3322" w:rsidR="00363ACA" w:rsidRP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then, continue further discussion on BS signaling in the next meeting.</w:t>
      </w:r>
    </w:p>
    <w:p w14:paraId="45F2602E" w14:textId="262FDF64" w:rsidR="000619E4" w:rsidRDefault="00F85FFC" w:rsidP="00DA4195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It would be beneficial to define new</w:t>
      </w:r>
      <w:r w:rsidR="00816BF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BS signalling for this case</w:t>
      </w:r>
      <w:r w:rsidR="00BB33A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to </w:t>
      </w:r>
      <w:r w:rsidR="0088602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maintain consistency</w:t>
      </w:r>
      <w:r w:rsidR="00F876D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with Type 2 </w:t>
      </w:r>
      <w:proofErr w:type="spellStart"/>
      <w:r w:rsidR="00F876D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="0088602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E14A5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B4E7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</w:t>
      </w:r>
      <w:r w:rsidR="00401F8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n issue </w:t>
      </w:r>
      <w:r w:rsidR="008C4D0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when </w:t>
      </w:r>
      <w:r w:rsidR="00401F8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the NW is Rel-18 and UE is Rel-19</w:t>
      </w:r>
      <w:r w:rsidR="002B4E7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was discussed by interested companies in previous meeting</w:t>
      </w:r>
      <w:r w:rsidR="00401F8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In that case </w:t>
      </w:r>
      <w:r w:rsidR="00B827E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when </w:t>
      </w:r>
      <w:r w:rsidR="00401F8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UE indicat</w:t>
      </w:r>
      <w:r w:rsidR="00B827E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es</w:t>
      </w:r>
      <w:r w:rsidR="00024A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support of </w:t>
      </w:r>
      <w:r w:rsidR="00B827E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Type 2 and </w:t>
      </w:r>
      <w:r w:rsidR="00024A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Type 4 including 4 MIMO layers</w:t>
      </w:r>
      <w:r w:rsidR="00960CB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024A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01817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it was commented that </w:t>
      </w:r>
      <w:r w:rsidR="00024A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Rel-18 NW</w:t>
      </w:r>
      <w:r w:rsidR="0047453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C4D0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does</w:t>
      </w:r>
      <w:r w:rsidR="0047453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not understand Re</w:t>
      </w:r>
      <w:r w:rsidR="0092245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l</w:t>
      </w:r>
      <w:r w:rsidR="0047453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-19 </w:t>
      </w:r>
      <w:r w:rsidR="00960CB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capabilities</w:t>
      </w:r>
      <w:r w:rsidR="0047453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and hence would only understand 4 MIMO layers</w:t>
      </w:r>
      <w:r w:rsidR="0014498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D01817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In our view, NW </w:t>
      </w:r>
      <w:r w:rsidR="0072371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should </w:t>
      </w:r>
      <w:r w:rsidR="009266A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manage this aspect because UE has indicated both Rel-18 UE capabilities and Rel-19 UE capabilities. </w:t>
      </w:r>
      <w:r w:rsidR="003E1CC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So even NW sees</w:t>
      </w:r>
      <w:r w:rsidR="0014498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="003E1CCF" w:rsidRPr="001812FF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</w:t>
      </w:r>
      <w:proofErr w:type="spellEnd"/>
      <w:r w:rsidR="003E1CCF" w:rsidRPr="001812FF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-Layers</w:t>
      </w:r>
      <w:r w:rsidR="003E1CCF" w:rsidRPr="001812FF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=</w:t>
      </w:r>
      <w:r w:rsidR="003E1CCF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4 it should </w:t>
      </w:r>
      <w:r w:rsidR="00AD74E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we able to </w:t>
      </w:r>
      <w:r w:rsidR="00EB1056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deduce that UE</w:t>
      </w:r>
      <w:r w:rsidR="00AD74E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EB1056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support</w:t>
      </w:r>
      <w:r w:rsidR="00AD74E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s</w:t>
      </w:r>
      <w:r w:rsidR="00EB1056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Type 2, because if not it would not have indicated Type 2 support at all.</w:t>
      </w:r>
    </w:p>
    <w:p w14:paraId="7C3A2F21" w14:textId="3AEE1CC5" w:rsidR="00045522" w:rsidRPr="00045522" w:rsidRDefault="00EE18F2" w:rsidP="0004552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</w:pPr>
      <w:r w:rsidRPr="007C29D9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: Specify </w:t>
      </w:r>
      <w:r w:rsidR="007C29D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BS signalling</w:t>
      </w:r>
      <w:r w:rsidR="006B2F1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NR CA and EN-DC</w:t>
      </w:r>
      <w:r w:rsidR="0041483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e.g.</w:t>
      </w:r>
      <w:r w:rsidR="00414832" w:rsidRPr="0004552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45522" w:rsidRPr="0004552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045522"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nonCollocatedTypeNR-CA-r19” </w:t>
      </w:r>
      <w:r w:rsidR="00045522" w:rsidRPr="00BF1896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and</w:t>
      </w:r>
    </w:p>
    <w:p w14:paraId="72688E35" w14:textId="21568575" w:rsidR="00414832" w:rsidRPr="00BF1896" w:rsidRDefault="00414832" w:rsidP="0041483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  <w:r w:rsidRPr="0004552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>nonCollocatedTypeMRDC-r19”</w:t>
      </w:r>
      <w:r w:rsidR="001D3FE0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1D3FE0" w:rsidRPr="001D3FE0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using same logic as in Type 2</w:t>
      </w:r>
      <w:r w:rsidR="001D3FE0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 xml:space="preserve">. </w:t>
      </w:r>
      <w:r w:rsidR="00BD62D6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No impacts to specifications to manage case when</w:t>
      </w:r>
      <w:r w:rsidR="004A722B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 xml:space="preserve"> Rel-19 UE operates in </w:t>
      </w:r>
      <w:r w:rsidR="0072371C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R</w:t>
      </w:r>
      <w:r w:rsidR="004A722B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el-18 NW</w:t>
      </w:r>
    </w:p>
    <w:p w14:paraId="454961F6" w14:textId="401105C9" w:rsidR="006B350E" w:rsidRPr="00363ACA" w:rsidRDefault="007973ED" w:rsidP="00363ACA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A45E06B" w14:textId="77777777" w:rsidR="00363ACA" w:rsidRPr="00363ACA" w:rsidRDefault="00363ACA" w:rsidP="00363ACA">
      <w:pPr>
        <w:tabs>
          <w:tab w:val="num" w:pos="1146"/>
        </w:tabs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&lt; Issue 2-3-5:  New BS </w:t>
      </w:r>
      <w:proofErr w:type="spell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switch between Type 4a/4b and Type 1 6L/8L/</w:t>
      </w:r>
      <w:proofErr w:type="gram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CC(</w:t>
      </w:r>
      <w:proofErr w:type="gram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collocated) &gt;</w:t>
      </w:r>
    </w:p>
    <w:p w14:paraId="35BF2D5B" w14:textId="77777777" w:rsidR="00363ACA" w:rsidRPr="00363ACA" w:rsidRDefault="00363ACA" w:rsidP="00363ACA">
      <w:pPr>
        <w:spacing w:after="18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Way Forward:</w:t>
      </w:r>
    </w:p>
    <w:p w14:paraId="023BD6A7" w14:textId="77777777" w:rsidR="00363ACA" w:rsidRP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First, conclude discussions of whether to add new UE capability(s) for Type 4.</w:t>
      </w:r>
    </w:p>
    <w:p w14:paraId="4CA668EF" w14:textId="77777777" w:rsidR="00363ACA" w:rsidRP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then, continue further discussion on BS </w:t>
      </w:r>
      <w:proofErr w:type="spell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signalling</w:t>
      </w:r>
      <w:proofErr w:type="spell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the next meeting.</w:t>
      </w:r>
    </w:p>
    <w:p w14:paraId="3F8D82AE" w14:textId="560C45DD" w:rsidR="008167F4" w:rsidRDefault="008167F4" w:rsidP="008167F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supporting Type 4a/4b could optionally support 6L/8L per CC in collocated mode (Type 1). The default is anyhow 4L/CC for Type 1. There is no new UE capability/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required for that as UE can already in current specifications indicate </w:t>
      </w:r>
      <w:proofErr w:type="spellStart"/>
      <w:r w:rsidR="0061410D" w:rsidRPr="001812FF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</w:t>
      </w:r>
      <w:proofErr w:type="spellEnd"/>
      <w:r w:rsidR="0061410D" w:rsidRPr="001812FF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-Layers</w:t>
      </w:r>
      <w:r w:rsidR="0061410D" w:rsidRPr="001812FF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7944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can reconfigure </w:t>
      </w:r>
      <w:r w:rsidR="00253B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between different number of MIMO layers when in Type 1.</w:t>
      </w:r>
    </w:p>
    <w:p w14:paraId="2FEA22BF" w14:textId="15B301DF" w:rsidR="00770CAD" w:rsidRPr="00363ACA" w:rsidRDefault="00E42388" w:rsidP="00363AC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C1A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No need</w:t>
      </w:r>
      <w:r w:rsidR="001C1AA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BS signalling to switch between Type 4a/4b and Type 1 with 6L/8L per </w:t>
      </w:r>
      <w:proofErr w:type="gramStart"/>
      <w:r w:rsidR="001C1AA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CC</w:t>
      </w:r>
      <w:proofErr w:type="gramEnd"/>
    </w:p>
    <w:p w14:paraId="2D477B80" w14:textId="77777777" w:rsidR="00363ACA" w:rsidRPr="00363ACA" w:rsidRDefault="00363ACA" w:rsidP="00363AC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A59BACA" w14:textId="77777777" w:rsidR="00363ACA" w:rsidRPr="00363ACA" w:rsidRDefault="00363ACA" w:rsidP="00363ACA">
      <w:pPr>
        <w:tabs>
          <w:tab w:val="num" w:pos="1146"/>
        </w:tabs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&lt; Issue 2-3-7:  UE </w:t>
      </w:r>
      <w:proofErr w:type="spell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behavior</w:t>
      </w:r>
      <w:proofErr w:type="spell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during initial connection between Type 1, Type </w:t>
      </w:r>
      <w:proofErr w:type="gram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</w:t>
      </w:r>
      <w:proofErr w:type="gram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Type 4a/4b &gt;</w:t>
      </w:r>
    </w:p>
    <w:p w14:paraId="4F5F9054" w14:textId="77777777" w:rsidR="00363ACA" w:rsidRPr="00363ACA" w:rsidRDefault="00363ACA" w:rsidP="00363ACA">
      <w:pPr>
        <w:spacing w:after="18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Way Forward:</w:t>
      </w:r>
    </w:p>
    <w:p w14:paraId="2030C228" w14:textId="77777777" w:rsidR="00363ACA" w:rsidRP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First, conclude discussions of whether to add new UE capability(s) for Type 4 and BS signaling.</w:t>
      </w:r>
    </w:p>
    <w:p w14:paraId="099531A1" w14:textId="77777777" w:rsidR="00363ACA" w:rsidRDefault="00363ACA" w:rsidP="00363ACA">
      <w:pPr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then, continue further discussion on UE behavior in the next meeting.</w:t>
      </w:r>
    </w:p>
    <w:p w14:paraId="36DEC92B" w14:textId="6F4C75C2" w:rsidR="00426596" w:rsidRPr="00363ACA" w:rsidRDefault="00426596" w:rsidP="00D6745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is</w:t>
      </w:r>
      <w:r w:rsidR="00D674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observed:</w:t>
      </w:r>
    </w:p>
    <w:p w14:paraId="5E322F68" w14:textId="3324D3C5" w:rsidR="005E13D2" w:rsidRDefault="00130DF6" w:rsidP="00E6473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F78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FF7800" w:rsidRPr="00FF78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4</w:t>
      </w:r>
      <w:r w:rsidR="00FF780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UE behaviour during initial connection is </w:t>
      </w:r>
      <w:r w:rsidR="00BA073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assumed </w:t>
      </w:r>
      <w:r w:rsidR="00FF780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 follows</w:t>
      </w:r>
      <w:r w:rsidR="008707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which supports</w:t>
      </w:r>
      <w:r w:rsidR="008707FD" w:rsidRP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="008707FD"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 w:rsid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9 </w:t>
      </w:r>
      <w:r w:rsidR="008707FD" w:rsidRPr="008707FD"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  <w:t>and/or</w:t>
      </w:r>
      <w:r w:rsid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="008707FD"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</w:t>
      </w:r>
      <w:proofErr w:type="gramStart"/>
      <w:r w:rsidR="008707FD"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r1</w:t>
      </w:r>
      <w:r w:rsid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9</w:t>
      </w:r>
      <w:proofErr w:type="gramEnd"/>
    </w:p>
    <w:p w14:paraId="7F3E07FF" w14:textId="77777777" w:rsidR="00FF7800" w:rsidRDefault="00FF7800" w:rsidP="00FF7800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D67458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proofErr w:type="spellStart"/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D67458">
        <w:rPr>
          <w:rFonts w:ascii="Times New Roman" w:eastAsiaTheme="minorEastAsia" w:hAnsi="Times New Roman" w:hint="eastAsia"/>
          <w:sz w:val="20"/>
          <w:szCs w:val="20"/>
          <w:lang w:eastAsia="zh-CN"/>
        </w:rPr>
        <w:t>≥</w:t>
      </w:r>
      <w:r w:rsidRPr="00D67458">
        <w:rPr>
          <w:rFonts w:ascii="Times New Roman" w:eastAsiaTheme="minorEastAsia" w:hAnsi="Times New Roman"/>
          <w:sz w:val="20"/>
          <w:szCs w:val="20"/>
          <w:lang w:eastAsia="zh-CN"/>
        </w:rPr>
        <w:t>6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09C5BA93" w14:textId="77777777" w:rsidR="00FF7800" w:rsidRPr="00D67458" w:rsidRDefault="00FF7800" w:rsidP="00FF7800">
      <w:pPr>
        <w:spacing w:after="180" w:line="240" w:lineRule="auto"/>
        <w:ind w:firstLine="7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1 </w:t>
      </w:r>
    </w:p>
    <w:p w14:paraId="0193537A" w14:textId="77777777" w:rsidR="00FF7800" w:rsidRDefault="00FF7800" w:rsidP="00FF7800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44FE4">
        <w:rPr>
          <w:rFonts w:ascii="Times New Roman" w:eastAsiaTheme="minorEastAsia" w:hAnsi="Times New Roman"/>
          <w:sz w:val="20"/>
          <w:szCs w:val="20"/>
          <w:lang w:eastAsia="zh-CN"/>
        </w:rPr>
        <w:t>-If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proofErr w:type="spellStart"/>
      <w:r w:rsidRPr="00444FE4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444FE4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444FE4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layer</w:t>
      </w:r>
      <w:r w:rsidRPr="00444FE4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444FE4">
        <w:rPr>
          <w:rFonts w:ascii="Times New Roman" w:eastAsiaTheme="minorEastAsia" w:hAnsi="Times New Roman" w:hint="eastAsia"/>
          <w:sz w:val="20"/>
          <w:szCs w:val="20"/>
          <w:lang w:eastAsia="zh-CN"/>
        </w:rPr>
        <w:t>=4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54D48C17" w14:textId="4C4616B8" w:rsidR="00C6666C" w:rsidRPr="00411938" w:rsidRDefault="00FF7800" w:rsidP="00C6666C">
      <w:p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>-</w:t>
      </w:r>
      <w:r w:rsidR="00C6666C"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UE is Type 1</w:t>
      </w:r>
      <w:r w:rsidR="006B1381"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or Type 4</w:t>
      </w:r>
      <w:r w:rsidR="00C6666C"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970129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depending on if </w:t>
      </w:r>
      <w:r w:rsidR="00BA073B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Rel-19 BS signalling field(s)</w:t>
      </w:r>
      <w:r w:rsidR="00C6666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BA073B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is/</w:t>
      </w:r>
      <w:r w:rsidR="00C6666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present</w:t>
      </w:r>
      <w:r w:rsidR="00172560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/absent</w:t>
      </w:r>
      <w:r w:rsidR="00C6666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and NW is Rel-19</w:t>
      </w:r>
    </w:p>
    <w:p w14:paraId="7DCC2156" w14:textId="5D630885" w:rsidR="00FF7800" w:rsidRPr="00411938" w:rsidRDefault="00C6666C" w:rsidP="00C6666C">
      <w:p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-UE is </w:t>
      </w:r>
      <w:r w:rsidR="00812DDA"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Type 2 </w:t>
      </w:r>
      <w:r w:rsidR="00F4601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if </w:t>
      </w:r>
      <w:r w:rsidR="00A8024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Rel-1</w:t>
      </w:r>
      <w:r w:rsidR="00216A3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8</w:t>
      </w:r>
      <w:r w:rsidR="00A8024C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BS signalling field(s) </w:t>
      </w:r>
      <w:r w:rsidR="00104461"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is/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absent</w:t>
      </w:r>
      <w:r w:rsidR="004F2340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and NW is Rel-1</w:t>
      </w:r>
      <w:r w:rsidR="00F12ACB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8</w:t>
      </w:r>
    </w:p>
    <w:p w14:paraId="1B27DE0D" w14:textId="77777777" w:rsidR="00FF7800" w:rsidRDefault="00FF7800" w:rsidP="00FF7800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362D33">
        <w:rPr>
          <w:rFonts w:ascii="Times New Roman" w:eastAsiaTheme="minorEastAsia" w:hAnsi="Times New Roman"/>
          <w:sz w:val="20"/>
          <w:szCs w:val="20"/>
          <w:lang w:eastAsia="zh-CN"/>
        </w:rPr>
        <w:t>-If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proofErr w:type="spellStart"/>
      <w:r w:rsidRPr="00362D33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362D33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362D33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layer</w:t>
      </w:r>
      <w:r w:rsidRPr="00362D33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362D33">
        <w:rPr>
          <w:rFonts w:ascii="Times New Roman" w:eastAsiaTheme="minorEastAsia" w:hAnsi="Times New Roman" w:hint="eastAsia"/>
          <w:sz w:val="20"/>
          <w:szCs w:val="20"/>
          <w:lang w:eastAsia="zh-CN"/>
        </w:rPr>
        <w:t>=2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637E4B4C" w14:textId="77777777" w:rsidR="00FF7800" w:rsidRDefault="00FF7800" w:rsidP="00FF7800">
      <w:p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1 if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8 and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interBandMRDC-WithOverlapDL-Bands-r16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present</w:t>
      </w:r>
    </w:p>
    <w:p w14:paraId="7F1B93BF" w14:textId="77777777" w:rsidR="00FF7800" w:rsidRDefault="00FF7800" w:rsidP="00FF7800">
      <w:p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2 if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8 and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interBandMRDC-WithOverlapDL-Bands-r16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absent</w:t>
      </w:r>
    </w:p>
    <w:p w14:paraId="42C45958" w14:textId="77777777" w:rsidR="00645A57" w:rsidRPr="001D0BC3" w:rsidRDefault="00645A57" w:rsidP="00E6473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B909A3F" w14:textId="77777777" w:rsidR="00363ACA" w:rsidRPr="00363ACA" w:rsidRDefault="00363ACA" w:rsidP="00363ACA">
      <w:pPr>
        <w:tabs>
          <w:tab w:val="num" w:pos="1146"/>
        </w:tabs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&lt;Issue 2-3-9: When to inform RAN2 the demand on new UE capability(s) and new BS </w:t>
      </w:r>
      <w:proofErr w:type="spellStart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363AC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&gt;</w:t>
      </w:r>
    </w:p>
    <w:p w14:paraId="657A26D8" w14:textId="77777777" w:rsidR="00363ACA" w:rsidRPr="00363ACA" w:rsidRDefault="00363ACA" w:rsidP="00363ACA">
      <w:pPr>
        <w:spacing w:after="18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Way Forward:</w:t>
      </w:r>
    </w:p>
    <w:p w14:paraId="1A312302" w14:textId="77777777" w:rsidR="00363ACA" w:rsidRPr="00363ACA" w:rsidRDefault="00363ACA" w:rsidP="00363ACA">
      <w:pPr>
        <w:numPr>
          <w:ilvl w:val="0"/>
          <w:numId w:val="22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3A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Continue further discussion in the next meeting.</w:t>
      </w:r>
    </w:p>
    <w:p w14:paraId="5EF8E828" w14:textId="77777777" w:rsidR="006056F1" w:rsidRDefault="002C45F9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RAN4 should conclude all the work</w:t>
      </w:r>
      <w:r w:rsidR="006056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inform RAN2 in a single LS after everything is ready, including mid-term check in December plenary and possible respective actions.</w:t>
      </w:r>
    </w:p>
    <w:p w14:paraId="1E0536D0" w14:textId="28F9CB24" w:rsidR="004B46FF" w:rsidRPr="00951A50" w:rsidRDefault="004B46FF" w:rsidP="004B46FF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8286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 w:rsidR="00D93915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5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RAN4 should first conclude everything in Type 4a/4b and see if Type 3a/3b is included later into the WID scope, and after that send all UE capability and NW signal</w:t>
      </w:r>
      <w:r w:rsidR="0012373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ing decisions related into this WI</w:t>
      </w:r>
      <w:r w:rsidR="00A07BEE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into RAN2 on one go.</w:t>
      </w:r>
    </w:p>
    <w:p w14:paraId="1A8149C7" w14:textId="77777777" w:rsidR="009F30DC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42AA0ED3" w14:textId="478458EA" w:rsidR="00F52984" w:rsidRDefault="00F52984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Remaining aspects for Non-collocated Rel-19 Intra-band Non-contiguous CA/EN-DC were considered with the following </w:t>
      </w:r>
      <w:r w:rsidR="00707641"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observations and proposals.</w:t>
      </w:r>
    </w:p>
    <w:p w14:paraId="0E312101" w14:textId="77777777" w:rsidR="00D93915" w:rsidRDefault="00D93915" w:rsidP="00D9391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D10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BD10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RAN2 will define one UE capability for NR CA “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9</w:t>
      </w:r>
      <w:r>
        <w:rPr>
          <w:rFonts w:ascii="Arial" w:eastAsia="Calibri" w:hAnsi="Arial" w:cs="Times New Roman"/>
          <w:bCs/>
          <w:iCs/>
          <w:kern w:val="0"/>
          <w:sz w:val="18"/>
          <w:lang w:val="en-GB" w:eastAsia="sv-SE"/>
          <w14:ligatures w14:val="none"/>
        </w:rPr>
        <w:t xml:space="preserve">”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one UE capability for EN-DC “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9”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There is no need for RAN4 to discuss how to differentiate type 4a and type 4b as that can be done in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RAN2</w:t>
      </w:r>
      <w:proofErr w:type="gramEnd"/>
    </w:p>
    <w:p w14:paraId="7F505F43" w14:textId="77777777" w:rsidR="004A722B" w:rsidRPr="00045522" w:rsidRDefault="004A722B" w:rsidP="004A722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</w:pPr>
      <w:r w:rsidRPr="007C29D9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: Specify BS signalling for NR CA and EN-DC, e.g.</w:t>
      </w:r>
      <w:r w:rsidRPr="0004552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nonCollocatedTypeNR-CA-r19” </w:t>
      </w:r>
      <w:r w:rsidRPr="00BF1896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and</w:t>
      </w:r>
    </w:p>
    <w:p w14:paraId="49639CFA" w14:textId="77777777" w:rsidR="004A722B" w:rsidRPr="00BF1896" w:rsidRDefault="004A722B" w:rsidP="004A722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  <w:r w:rsidRPr="0004552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>nonCollocatedTypeMRDC-r19”</w:t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Pr="001D3FE0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using same logic as in Type 2</w:t>
      </w:r>
      <w:r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 xml:space="preserve">. No impacts to specifications to manage case when Rel-19 UE operates in rel-18 </w:t>
      </w:r>
      <w:proofErr w:type="gramStart"/>
      <w:r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NW</w:t>
      </w:r>
      <w:proofErr w:type="gramEnd"/>
    </w:p>
    <w:p w14:paraId="2667DF68" w14:textId="77777777" w:rsidR="00FC31C6" w:rsidRPr="00FC31C6" w:rsidRDefault="00FC31C6" w:rsidP="00FC31C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</w:p>
    <w:p w14:paraId="4881A336" w14:textId="77777777" w:rsidR="00D93915" w:rsidRPr="00363ACA" w:rsidRDefault="00D93915" w:rsidP="00D9391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C1A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No need for BS signalling to switch between Type 4a/4b and Type 1 with 6L/8L per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CC</w:t>
      </w:r>
      <w:proofErr w:type="gramEnd"/>
    </w:p>
    <w:p w14:paraId="60B36DA2" w14:textId="77777777" w:rsidR="00D84CB9" w:rsidRDefault="00D84CB9" w:rsidP="00D84CB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F78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UE behaviour during initial connection is assumed as follows for a UE which supports</w:t>
      </w:r>
      <w:r w:rsidRP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9 </w:t>
      </w:r>
      <w:r w:rsidRPr="008707FD"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  <w:t>and/or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</w:t>
      </w:r>
      <w:proofErr w:type="gramStart"/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9</w:t>
      </w:r>
      <w:proofErr w:type="gramEnd"/>
    </w:p>
    <w:p w14:paraId="5E81C202" w14:textId="77777777" w:rsidR="00D84CB9" w:rsidRDefault="00D84CB9" w:rsidP="00D84CB9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D67458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proofErr w:type="spellStart"/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D67458">
        <w:rPr>
          <w:rFonts w:ascii="Times New Roman" w:eastAsiaTheme="minorEastAsia" w:hAnsi="Times New Roman" w:hint="eastAsia"/>
          <w:sz w:val="20"/>
          <w:szCs w:val="20"/>
          <w:lang w:eastAsia="zh-CN"/>
        </w:rPr>
        <w:t>≥</w:t>
      </w:r>
      <w:r w:rsidRPr="00D67458">
        <w:rPr>
          <w:rFonts w:ascii="Times New Roman" w:eastAsiaTheme="minorEastAsia" w:hAnsi="Times New Roman"/>
          <w:sz w:val="20"/>
          <w:szCs w:val="20"/>
          <w:lang w:eastAsia="zh-CN"/>
        </w:rPr>
        <w:t>6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32FC9E9E" w14:textId="77777777" w:rsidR="00D84CB9" w:rsidRPr="00D67458" w:rsidRDefault="00D84CB9" w:rsidP="00D84CB9">
      <w:pPr>
        <w:spacing w:after="180" w:line="240" w:lineRule="auto"/>
        <w:ind w:firstLine="7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1 </w:t>
      </w:r>
    </w:p>
    <w:p w14:paraId="205DEFB6" w14:textId="77777777" w:rsidR="00D84CB9" w:rsidRDefault="00D84CB9" w:rsidP="00D84CB9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44FE4">
        <w:rPr>
          <w:rFonts w:ascii="Times New Roman" w:eastAsiaTheme="minorEastAsia" w:hAnsi="Times New Roman"/>
          <w:sz w:val="20"/>
          <w:szCs w:val="20"/>
          <w:lang w:eastAsia="zh-CN"/>
        </w:rPr>
        <w:t>-If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proofErr w:type="spellStart"/>
      <w:r w:rsidRPr="00444FE4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444FE4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444FE4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layer</w:t>
      </w:r>
      <w:r w:rsidRPr="00444FE4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444FE4">
        <w:rPr>
          <w:rFonts w:ascii="Times New Roman" w:eastAsiaTheme="minorEastAsia" w:hAnsi="Times New Roman" w:hint="eastAsia"/>
          <w:sz w:val="20"/>
          <w:szCs w:val="20"/>
          <w:lang w:eastAsia="zh-CN"/>
        </w:rPr>
        <w:t>=4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4EC1EA90" w14:textId="56D60BDC" w:rsidR="00D84CB9" w:rsidRPr="00411938" w:rsidRDefault="00D84CB9" w:rsidP="00D84CB9">
      <w:p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- UE is Type </w:t>
      </w:r>
      <w:r w:rsidR="00176750">
        <w:rPr>
          <w:rFonts w:ascii="Times New Roman" w:eastAsiaTheme="minorEastAsia" w:hAnsi="Times New Roman" w:cs="Times New Roman"/>
          <w:sz w:val="20"/>
          <w:szCs w:val="20"/>
          <w:lang w:eastAsia="zh-CN"/>
        </w:rPr>
        <w:t>1</w:t>
      </w:r>
      <w:r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or Type 4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depending on if Rel-19 BS signalling field(s) is/are present/absent and NW is Rel-19</w:t>
      </w:r>
    </w:p>
    <w:p w14:paraId="0050812A" w14:textId="77777777" w:rsidR="00D84CB9" w:rsidRPr="00411938" w:rsidRDefault="00D84CB9" w:rsidP="00D84CB9">
      <w:p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41193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-UE is Type 2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if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Rel-18 BS signalling field(s) is/are absent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and NW is Rel-18</w:t>
      </w:r>
    </w:p>
    <w:p w14:paraId="2B77DC7C" w14:textId="77777777" w:rsidR="00D84CB9" w:rsidRDefault="00D84CB9" w:rsidP="00D84CB9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362D33">
        <w:rPr>
          <w:rFonts w:ascii="Times New Roman" w:eastAsiaTheme="minorEastAsia" w:hAnsi="Times New Roman"/>
          <w:sz w:val="20"/>
          <w:szCs w:val="20"/>
          <w:lang w:eastAsia="zh-CN"/>
        </w:rPr>
        <w:t>-If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proofErr w:type="spellStart"/>
      <w:r w:rsidRPr="00362D33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</w:t>
      </w:r>
      <w:proofErr w:type="spellEnd"/>
      <w:r w:rsidRPr="00362D33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-</w:t>
      </w:r>
      <w:r w:rsidRPr="00362D33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layer</w:t>
      </w:r>
      <w:r w:rsidRPr="00362D33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Pr="00362D33">
        <w:rPr>
          <w:rFonts w:ascii="Times New Roman" w:eastAsiaTheme="minorEastAsia" w:hAnsi="Times New Roman" w:hint="eastAsia"/>
          <w:sz w:val="20"/>
          <w:szCs w:val="20"/>
          <w:lang w:eastAsia="zh-CN"/>
        </w:rPr>
        <w:t>=2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30524BAE" w14:textId="77777777" w:rsidR="00D84CB9" w:rsidRDefault="00D84CB9" w:rsidP="00D84CB9">
      <w:p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1 if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8 and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interBandMRDC-WithOverlapDL-Bands-r16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present</w:t>
      </w:r>
    </w:p>
    <w:p w14:paraId="602E10C6" w14:textId="77777777" w:rsidR="00D84CB9" w:rsidRDefault="00D84CB9" w:rsidP="00D84CB9">
      <w:p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-UE is type 2 if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8 and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interBandMRDC-WithOverlapDL-Bands-r16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41193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absent</w:t>
      </w:r>
    </w:p>
    <w:p w14:paraId="1F93E85E" w14:textId="63860EFC" w:rsidR="00D93915" w:rsidRPr="00951A50" w:rsidRDefault="00D93915" w:rsidP="00D93915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8286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5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RAN4 should first conclude everything in Type 4a/4b and see if Type 3a/3b is included later into the WID scope, and after that send all UE capability and NW signa</w:t>
      </w:r>
      <w:r w:rsidR="0012373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ling decisions related into this WID into RAN2 on one go.</w:t>
      </w:r>
    </w:p>
    <w:p w14:paraId="66C5ACC3" w14:textId="77777777" w:rsidR="00D93915" w:rsidRPr="00D93915" w:rsidRDefault="00D93915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76E4E2F3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</w:t>
      </w:r>
      <w:r w:rsidR="00BB58FD">
        <w:rPr>
          <w:rFonts w:ascii="Times New Roman" w:hAnsi="Times New Roman" w:cs="Times New Roman"/>
          <w:sz w:val="20"/>
          <w:szCs w:val="20"/>
        </w:rPr>
        <w:t>4453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BB58FD" w:rsidRPr="00BB58FD">
        <w:rPr>
          <w:rFonts w:ascii="Times New Roman" w:hAnsi="Times New Roman" w:cs="Times New Roman"/>
          <w:sz w:val="20"/>
          <w:szCs w:val="20"/>
        </w:rPr>
        <w:t>WF on Rel-19 non-collocated scenario</w:t>
      </w:r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r w:rsidR="00A74A48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571150"/>
    <w:multiLevelType w:val="hybridMultilevel"/>
    <w:tmpl w:val="51B88CC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3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1"/>
  </w:num>
  <w:num w:numId="2" w16cid:durableId="403166">
    <w:abstractNumId w:val="13"/>
  </w:num>
  <w:num w:numId="3" w16cid:durableId="1369914351">
    <w:abstractNumId w:val="18"/>
  </w:num>
  <w:num w:numId="4" w16cid:durableId="972949259">
    <w:abstractNumId w:val="9"/>
  </w:num>
  <w:num w:numId="5" w16cid:durableId="608388262">
    <w:abstractNumId w:val="16"/>
  </w:num>
  <w:num w:numId="6" w16cid:durableId="442846795">
    <w:abstractNumId w:val="12"/>
  </w:num>
  <w:num w:numId="7" w16cid:durableId="24331905">
    <w:abstractNumId w:val="17"/>
  </w:num>
  <w:num w:numId="8" w16cid:durableId="1274435150">
    <w:abstractNumId w:val="4"/>
  </w:num>
  <w:num w:numId="9" w16cid:durableId="71046761">
    <w:abstractNumId w:val="19"/>
  </w:num>
  <w:num w:numId="10" w16cid:durableId="1548763037">
    <w:abstractNumId w:val="8"/>
  </w:num>
  <w:num w:numId="11" w16cid:durableId="1120957763">
    <w:abstractNumId w:val="6"/>
  </w:num>
  <w:num w:numId="12" w16cid:durableId="1623686890">
    <w:abstractNumId w:val="5"/>
  </w:num>
  <w:num w:numId="13" w16cid:durableId="1954366394">
    <w:abstractNumId w:val="21"/>
  </w:num>
  <w:num w:numId="14" w16cid:durableId="2034190817">
    <w:abstractNumId w:val="2"/>
  </w:num>
  <w:num w:numId="15" w16cid:durableId="500432998">
    <w:abstractNumId w:val="20"/>
  </w:num>
  <w:num w:numId="16" w16cid:durableId="741412427">
    <w:abstractNumId w:val="22"/>
  </w:num>
  <w:num w:numId="17" w16cid:durableId="218904381">
    <w:abstractNumId w:val="3"/>
  </w:num>
  <w:num w:numId="18" w16cid:durableId="1821578814">
    <w:abstractNumId w:val="1"/>
  </w:num>
  <w:num w:numId="19" w16cid:durableId="1037268706">
    <w:abstractNumId w:val="7"/>
  </w:num>
  <w:num w:numId="20" w16cid:durableId="327565567">
    <w:abstractNumId w:val="10"/>
  </w:num>
  <w:num w:numId="21" w16cid:durableId="667057649">
    <w:abstractNumId w:val="14"/>
  </w:num>
  <w:num w:numId="22" w16cid:durableId="89861686">
    <w:abstractNumId w:val="15"/>
  </w:num>
  <w:num w:numId="23" w16cid:durableId="1390766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A4B"/>
    <w:rsid w:val="00003D50"/>
    <w:rsid w:val="000041C5"/>
    <w:rsid w:val="00004C00"/>
    <w:rsid w:val="00006262"/>
    <w:rsid w:val="00007622"/>
    <w:rsid w:val="00014BCB"/>
    <w:rsid w:val="000160A5"/>
    <w:rsid w:val="00016474"/>
    <w:rsid w:val="00024A06"/>
    <w:rsid w:val="000277D1"/>
    <w:rsid w:val="00027CD3"/>
    <w:rsid w:val="0003064C"/>
    <w:rsid w:val="00033C67"/>
    <w:rsid w:val="00035C18"/>
    <w:rsid w:val="00037A8D"/>
    <w:rsid w:val="0004112E"/>
    <w:rsid w:val="000445E0"/>
    <w:rsid w:val="00045522"/>
    <w:rsid w:val="000468CD"/>
    <w:rsid w:val="0005101E"/>
    <w:rsid w:val="00051D02"/>
    <w:rsid w:val="00051D0F"/>
    <w:rsid w:val="00053A14"/>
    <w:rsid w:val="000619E4"/>
    <w:rsid w:val="00063911"/>
    <w:rsid w:val="000647A6"/>
    <w:rsid w:val="000648D4"/>
    <w:rsid w:val="00065764"/>
    <w:rsid w:val="00074D03"/>
    <w:rsid w:val="00074EBF"/>
    <w:rsid w:val="00075C7A"/>
    <w:rsid w:val="00081E3D"/>
    <w:rsid w:val="000821EC"/>
    <w:rsid w:val="00082CE3"/>
    <w:rsid w:val="00084218"/>
    <w:rsid w:val="0008540A"/>
    <w:rsid w:val="0009053A"/>
    <w:rsid w:val="0009060E"/>
    <w:rsid w:val="0009067C"/>
    <w:rsid w:val="00091582"/>
    <w:rsid w:val="00097450"/>
    <w:rsid w:val="000A1612"/>
    <w:rsid w:val="000A2303"/>
    <w:rsid w:val="000A6928"/>
    <w:rsid w:val="000B25DF"/>
    <w:rsid w:val="000B6A1A"/>
    <w:rsid w:val="000B6D94"/>
    <w:rsid w:val="000D0845"/>
    <w:rsid w:val="000D1150"/>
    <w:rsid w:val="000D157E"/>
    <w:rsid w:val="000D3161"/>
    <w:rsid w:val="000F1570"/>
    <w:rsid w:val="000F190A"/>
    <w:rsid w:val="00101953"/>
    <w:rsid w:val="0010292F"/>
    <w:rsid w:val="001033D5"/>
    <w:rsid w:val="00104461"/>
    <w:rsid w:val="00110BAA"/>
    <w:rsid w:val="00110CDB"/>
    <w:rsid w:val="00112FA4"/>
    <w:rsid w:val="001139B0"/>
    <w:rsid w:val="00115F99"/>
    <w:rsid w:val="00123730"/>
    <w:rsid w:val="00123EC7"/>
    <w:rsid w:val="00126F73"/>
    <w:rsid w:val="00127BD3"/>
    <w:rsid w:val="00130DF6"/>
    <w:rsid w:val="00132A57"/>
    <w:rsid w:val="001342B8"/>
    <w:rsid w:val="00135646"/>
    <w:rsid w:val="0014153F"/>
    <w:rsid w:val="00144980"/>
    <w:rsid w:val="00151352"/>
    <w:rsid w:val="001517C7"/>
    <w:rsid w:val="00155CF1"/>
    <w:rsid w:val="00155F5A"/>
    <w:rsid w:val="00156B5B"/>
    <w:rsid w:val="00157A58"/>
    <w:rsid w:val="001616A4"/>
    <w:rsid w:val="001664FC"/>
    <w:rsid w:val="00167B56"/>
    <w:rsid w:val="00167E67"/>
    <w:rsid w:val="00171C3D"/>
    <w:rsid w:val="00172560"/>
    <w:rsid w:val="001725B2"/>
    <w:rsid w:val="00173443"/>
    <w:rsid w:val="00176750"/>
    <w:rsid w:val="001770D1"/>
    <w:rsid w:val="00180C9C"/>
    <w:rsid w:val="001812FF"/>
    <w:rsid w:val="00181644"/>
    <w:rsid w:val="001824A1"/>
    <w:rsid w:val="00182665"/>
    <w:rsid w:val="00182E03"/>
    <w:rsid w:val="00184BEA"/>
    <w:rsid w:val="001852F7"/>
    <w:rsid w:val="001872C1"/>
    <w:rsid w:val="0018773F"/>
    <w:rsid w:val="0019277C"/>
    <w:rsid w:val="0019478C"/>
    <w:rsid w:val="00195ED1"/>
    <w:rsid w:val="00197473"/>
    <w:rsid w:val="001A0E29"/>
    <w:rsid w:val="001A132B"/>
    <w:rsid w:val="001A239B"/>
    <w:rsid w:val="001A385F"/>
    <w:rsid w:val="001A38C6"/>
    <w:rsid w:val="001A550F"/>
    <w:rsid w:val="001A5908"/>
    <w:rsid w:val="001A6108"/>
    <w:rsid w:val="001A6604"/>
    <w:rsid w:val="001B12A2"/>
    <w:rsid w:val="001B4BD6"/>
    <w:rsid w:val="001C0392"/>
    <w:rsid w:val="001C1766"/>
    <w:rsid w:val="001C1AA7"/>
    <w:rsid w:val="001C2714"/>
    <w:rsid w:val="001C67A3"/>
    <w:rsid w:val="001C7525"/>
    <w:rsid w:val="001D0BC3"/>
    <w:rsid w:val="001D2CD0"/>
    <w:rsid w:val="001D3BF0"/>
    <w:rsid w:val="001D3FE0"/>
    <w:rsid w:val="001E1049"/>
    <w:rsid w:val="001E1CFF"/>
    <w:rsid w:val="001E4991"/>
    <w:rsid w:val="001E5F1C"/>
    <w:rsid w:val="001E5F7E"/>
    <w:rsid w:val="001E6FA0"/>
    <w:rsid w:val="002001BB"/>
    <w:rsid w:val="00200A53"/>
    <w:rsid w:val="00203A3C"/>
    <w:rsid w:val="00204787"/>
    <w:rsid w:val="00206CA4"/>
    <w:rsid w:val="00207DCD"/>
    <w:rsid w:val="0021026D"/>
    <w:rsid w:val="00212F5F"/>
    <w:rsid w:val="002148CD"/>
    <w:rsid w:val="00216A3C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34535"/>
    <w:rsid w:val="0024042C"/>
    <w:rsid w:val="0024065D"/>
    <w:rsid w:val="00241D5A"/>
    <w:rsid w:val="00242A46"/>
    <w:rsid w:val="00242F3D"/>
    <w:rsid w:val="00243D9F"/>
    <w:rsid w:val="002448B8"/>
    <w:rsid w:val="0025226D"/>
    <w:rsid w:val="002523AB"/>
    <w:rsid w:val="00253A22"/>
    <w:rsid w:val="00253B5B"/>
    <w:rsid w:val="00253CD0"/>
    <w:rsid w:val="0025440D"/>
    <w:rsid w:val="002602C4"/>
    <w:rsid w:val="002604D2"/>
    <w:rsid w:val="00260B98"/>
    <w:rsid w:val="00261BF9"/>
    <w:rsid w:val="002663E4"/>
    <w:rsid w:val="00272E8F"/>
    <w:rsid w:val="00273234"/>
    <w:rsid w:val="00275A34"/>
    <w:rsid w:val="00276FF1"/>
    <w:rsid w:val="002771A1"/>
    <w:rsid w:val="002776BD"/>
    <w:rsid w:val="0028225F"/>
    <w:rsid w:val="002829B5"/>
    <w:rsid w:val="0028432A"/>
    <w:rsid w:val="00285A3F"/>
    <w:rsid w:val="00285DDC"/>
    <w:rsid w:val="00287F30"/>
    <w:rsid w:val="00291CA5"/>
    <w:rsid w:val="00292ADA"/>
    <w:rsid w:val="002960F3"/>
    <w:rsid w:val="002A10C4"/>
    <w:rsid w:val="002A3659"/>
    <w:rsid w:val="002A3F67"/>
    <w:rsid w:val="002A5B13"/>
    <w:rsid w:val="002A7698"/>
    <w:rsid w:val="002B2BD2"/>
    <w:rsid w:val="002B4E7C"/>
    <w:rsid w:val="002B5439"/>
    <w:rsid w:val="002B56A0"/>
    <w:rsid w:val="002C1495"/>
    <w:rsid w:val="002C15F4"/>
    <w:rsid w:val="002C3E8B"/>
    <w:rsid w:val="002C44DD"/>
    <w:rsid w:val="002C45F9"/>
    <w:rsid w:val="002C5FC6"/>
    <w:rsid w:val="002D33D3"/>
    <w:rsid w:val="002D7E73"/>
    <w:rsid w:val="002E4685"/>
    <w:rsid w:val="002E57F7"/>
    <w:rsid w:val="002E7AAD"/>
    <w:rsid w:val="002F07F8"/>
    <w:rsid w:val="002F3DFF"/>
    <w:rsid w:val="002F6FB5"/>
    <w:rsid w:val="0030380F"/>
    <w:rsid w:val="00304579"/>
    <w:rsid w:val="003054D5"/>
    <w:rsid w:val="00317D2B"/>
    <w:rsid w:val="00321844"/>
    <w:rsid w:val="003219DB"/>
    <w:rsid w:val="00321BF7"/>
    <w:rsid w:val="00324219"/>
    <w:rsid w:val="00325967"/>
    <w:rsid w:val="003273EB"/>
    <w:rsid w:val="0032780D"/>
    <w:rsid w:val="00332D3A"/>
    <w:rsid w:val="0033391A"/>
    <w:rsid w:val="00335079"/>
    <w:rsid w:val="003459C0"/>
    <w:rsid w:val="00346CB8"/>
    <w:rsid w:val="003470C5"/>
    <w:rsid w:val="00347462"/>
    <w:rsid w:val="0035434C"/>
    <w:rsid w:val="003543CD"/>
    <w:rsid w:val="003550D9"/>
    <w:rsid w:val="00356D67"/>
    <w:rsid w:val="00356EF6"/>
    <w:rsid w:val="00356F7A"/>
    <w:rsid w:val="00360025"/>
    <w:rsid w:val="00361D49"/>
    <w:rsid w:val="00362D33"/>
    <w:rsid w:val="0036375E"/>
    <w:rsid w:val="00363ACA"/>
    <w:rsid w:val="0036514B"/>
    <w:rsid w:val="00370C4B"/>
    <w:rsid w:val="00370EA9"/>
    <w:rsid w:val="00377C9C"/>
    <w:rsid w:val="00380B7B"/>
    <w:rsid w:val="00394A6D"/>
    <w:rsid w:val="003A3D54"/>
    <w:rsid w:val="003A3F92"/>
    <w:rsid w:val="003A447C"/>
    <w:rsid w:val="003A4CF2"/>
    <w:rsid w:val="003A68F5"/>
    <w:rsid w:val="003B20CF"/>
    <w:rsid w:val="003B2A6A"/>
    <w:rsid w:val="003B5B6A"/>
    <w:rsid w:val="003B5F9F"/>
    <w:rsid w:val="003B67F4"/>
    <w:rsid w:val="003C02A9"/>
    <w:rsid w:val="003C0BB9"/>
    <w:rsid w:val="003C30E3"/>
    <w:rsid w:val="003C68F6"/>
    <w:rsid w:val="003D5E12"/>
    <w:rsid w:val="003D678B"/>
    <w:rsid w:val="003E1CCF"/>
    <w:rsid w:val="003E6651"/>
    <w:rsid w:val="003F04DC"/>
    <w:rsid w:val="003F0E83"/>
    <w:rsid w:val="003F5E62"/>
    <w:rsid w:val="003F717D"/>
    <w:rsid w:val="003F7ED6"/>
    <w:rsid w:val="0040117F"/>
    <w:rsid w:val="00401F88"/>
    <w:rsid w:val="0040249F"/>
    <w:rsid w:val="00405A44"/>
    <w:rsid w:val="00411938"/>
    <w:rsid w:val="00411D92"/>
    <w:rsid w:val="00412CDB"/>
    <w:rsid w:val="00413225"/>
    <w:rsid w:val="00414832"/>
    <w:rsid w:val="004151B4"/>
    <w:rsid w:val="0041529E"/>
    <w:rsid w:val="0041645A"/>
    <w:rsid w:val="00421462"/>
    <w:rsid w:val="00424654"/>
    <w:rsid w:val="004249A5"/>
    <w:rsid w:val="00426596"/>
    <w:rsid w:val="00433C38"/>
    <w:rsid w:val="00434B6A"/>
    <w:rsid w:val="00436F02"/>
    <w:rsid w:val="0043726E"/>
    <w:rsid w:val="00444789"/>
    <w:rsid w:val="00444FE4"/>
    <w:rsid w:val="0044521A"/>
    <w:rsid w:val="004500FF"/>
    <w:rsid w:val="00452D0C"/>
    <w:rsid w:val="00453CD8"/>
    <w:rsid w:val="00453E48"/>
    <w:rsid w:val="004629EA"/>
    <w:rsid w:val="00462A1E"/>
    <w:rsid w:val="00467455"/>
    <w:rsid w:val="004707F3"/>
    <w:rsid w:val="00471F58"/>
    <w:rsid w:val="004723C2"/>
    <w:rsid w:val="004735C6"/>
    <w:rsid w:val="00474536"/>
    <w:rsid w:val="00475518"/>
    <w:rsid w:val="00475CFA"/>
    <w:rsid w:val="00476AFD"/>
    <w:rsid w:val="004811C4"/>
    <w:rsid w:val="00483035"/>
    <w:rsid w:val="00485277"/>
    <w:rsid w:val="00485EC3"/>
    <w:rsid w:val="00490253"/>
    <w:rsid w:val="004956BD"/>
    <w:rsid w:val="004961A5"/>
    <w:rsid w:val="004A0399"/>
    <w:rsid w:val="004A34C9"/>
    <w:rsid w:val="004A5E5D"/>
    <w:rsid w:val="004A6558"/>
    <w:rsid w:val="004A722B"/>
    <w:rsid w:val="004A7E3B"/>
    <w:rsid w:val="004B1CD8"/>
    <w:rsid w:val="004B3CCC"/>
    <w:rsid w:val="004B46FF"/>
    <w:rsid w:val="004B5DB3"/>
    <w:rsid w:val="004C326F"/>
    <w:rsid w:val="004C4FFF"/>
    <w:rsid w:val="004C5635"/>
    <w:rsid w:val="004C5CFD"/>
    <w:rsid w:val="004C7B76"/>
    <w:rsid w:val="004D772E"/>
    <w:rsid w:val="004E229A"/>
    <w:rsid w:val="004E357A"/>
    <w:rsid w:val="004E6067"/>
    <w:rsid w:val="004E77AA"/>
    <w:rsid w:val="004E7E34"/>
    <w:rsid w:val="004F2340"/>
    <w:rsid w:val="004F4D47"/>
    <w:rsid w:val="004F734E"/>
    <w:rsid w:val="005011DA"/>
    <w:rsid w:val="005028BB"/>
    <w:rsid w:val="00503BD2"/>
    <w:rsid w:val="005061E1"/>
    <w:rsid w:val="005118BD"/>
    <w:rsid w:val="00515270"/>
    <w:rsid w:val="00520BAA"/>
    <w:rsid w:val="0053022D"/>
    <w:rsid w:val="00532BA3"/>
    <w:rsid w:val="00532D36"/>
    <w:rsid w:val="00535DC2"/>
    <w:rsid w:val="00536A7F"/>
    <w:rsid w:val="00545863"/>
    <w:rsid w:val="005513CD"/>
    <w:rsid w:val="005531E8"/>
    <w:rsid w:val="00554C88"/>
    <w:rsid w:val="00556B61"/>
    <w:rsid w:val="00562A26"/>
    <w:rsid w:val="00572732"/>
    <w:rsid w:val="0057280B"/>
    <w:rsid w:val="00577FF1"/>
    <w:rsid w:val="00581ABA"/>
    <w:rsid w:val="00582774"/>
    <w:rsid w:val="005829A8"/>
    <w:rsid w:val="005848DD"/>
    <w:rsid w:val="00584BD2"/>
    <w:rsid w:val="005857D4"/>
    <w:rsid w:val="00586C77"/>
    <w:rsid w:val="00590A76"/>
    <w:rsid w:val="00595A6A"/>
    <w:rsid w:val="005A1F87"/>
    <w:rsid w:val="005A20E0"/>
    <w:rsid w:val="005A3681"/>
    <w:rsid w:val="005A5A7D"/>
    <w:rsid w:val="005B0019"/>
    <w:rsid w:val="005B1A53"/>
    <w:rsid w:val="005B1B55"/>
    <w:rsid w:val="005B2BC6"/>
    <w:rsid w:val="005B3511"/>
    <w:rsid w:val="005B3E52"/>
    <w:rsid w:val="005B6643"/>
    <w:rsid w:val="005C049C"/>
    <w:rsid w:val="005C2864"/>
    <w:rsid w:val="005C38A6"/>
    <w:rsid w:val="005C458A"/>
    <w:rsid w:val="005C6BB9"/>
    <w:rsid w:val="005C6E40"/>
    <w:rsid w:val="005C7E5E"/>
    <w:rsid w:val="005D2869"/>
    <w:rsid w:val="005D5AB8"/>
    <w:rsid w:val="005D6D0F"/>
    <w:rsid w:val="005E13D2"/>
    <w:rsid w:val="005E5FB1"/>
    <w:rsid w:val="005F1BDD"/>
    <w:rsid w:val="005F1E13"/>
    <w:rsid w:val="005F5C52"/>
    <w:rsid w:val="0060095E"/>
    <w:rsid w:val="006019B0"/>
    <w:rsid w:val="00603743"/>
    <w:rsid w:val="006056F1"/>
    <w:rsid w:val="00611692"/>
    <w:rsid w:val="00613415"/>
    <w:rsid w:val="0061410D"/>
    <w:rsid w:val="0061524F"/>
    <w:rsid w:val="00615BDE"/>
    <w:rsid w:val="0062054B"/>
    <w:rsid w:val="0062120D"/>
    <w:rsid w:val="00623776"/>
    <w:rsid w:val="0062689B"/>
    <w:rsid w:val="006277D6"/>
    <w:rsid w:val="00630BAE"/>
    <w:rsid w:val="00632161"/>
    <w:rsid w:val="00644719"/>
    <w:rsid w:val="00644C15"/>
    <w:rsid w:val="00645A57"/>
    <w:rsid w:val="006477BF"/>
    <w:rsid w:val="00650414"/>
    <w:rsid w:val="006525B2"/>
    <w:rsid w:val="00653EFD"/>
    <w:rsid w:val="00662492"/>
    <w:rsid w:val="00664E2A"/>
    <w:rsid w:val="00666C9B"/>
    <w:rsid w:val="00670045"/>
    <w:rsid w:val="00670530"/>
    <w:rsid w:val="00674A40"/>
    <w:rsid w:val="006755BE"/>
    <w:rsid w:val="00676791"/>
    <w:rsid w:val="00681112"/>
    <w:rsid w:val="00681842"/>
    <w:rsid w:val="0068262D"/>
    <w:rsid w:val="006855FC"/>
    <w:rsid w:val="00686DC7"/>
    <w:rsid w:val="00687FAD"/>
    <w:rsid w:val="0069147B"/>
    <w:rsid w:val="006914CF"/>
    <w:rsid w:val="0069326E"/>
    <w:rsid w:val="00695527"/>
    <w:rsid w:val="00695C1E"/>
    <w:rsid w:val="006A3AC9"/>
    <w:rsid w:val="006A4104"/>
    <w:rsid w:val="006A68A5"/>
    <w:rsid w:val="006B0122"/>
    <w:rsid w:val="006B1331"/>
    <w:rsid w:val="006B1381"/>
    <w:rsid w:val="006B1D35"/>
    <w:rsid w:val="006B22DC"/>
    <w:rsid w:val="006B293C"/>
    <w:rsid w:val="006B2F15"/>
    <w:rsid w:val="006B350E"/>
    <w:rsid w:val="006B61BB"/>
    <w:rsid w:val="006B7FDA"/>
    <w:rsid w:val="006C0D81"/>
    <w:rsid w:val="006C120D"/>
    <w:rsid w:val="006C2F9C"/>
    <w:rsid w:val="006C38E8"/>
    <w:rsid w:val="006C4C21"/>
    <w:rsid w:val="006C50C5"/>
    <w:rsid w:val="006C7103"/>
    <w:rsid w:val="006D0651"/>
    <w:rsid w:val="006D1696"/>
    <w:rsid w:val="006D16AC"/>
    <w:rsid w:val="006D36B4"/>
    <w:rsid w:val="006D603F"/>
    <w:rsid w:val="006E4B95"/>
    <w:rsid w:val="006E60A0"/>
    <w:rsid w:val="006F082C"/>
    <w:rsid w:val="006F2768"/>
    <w:rsid w:val="006F462D"/>
    <w:rsid w:val="006F7386"/>
    <w:rsid w:val="007048D2"/>
    <w:rsid w:val="00706619"/>
    <w:rsid w:val="00707641"/>
    <w:rsid w:val="007149D6"/>
    <w:rsid w:val="007161C7"/>
    <w:rsid w:val="00716CD8"/>
    <w:rsid w:val="00716FF5"/>
    <w:rsid w:val="00717C63"/>
    <w:rsid w:val="00720174"/>
    <w:rsid w:val="0072371C"/>
    <w:rsid w:val="007244E8"/>
    <w:rsid w:val="00724E81"/>
    <w:rsid w:val="007268D0"/>
    <w:rsid w:val="00727BBB"/>
    <w:rsid w:val="00737650"/>
    <w:rsid w:val="00744361"/>
    <w:rsid w:val="00745ED9"/>
    <w:rsid w:val="0074761E"/>
    <w:rsid w:val="00747859"/>
    <w:rsid w:val="0075093B"/>
    <w:rsid w:val="007552AA"/>
    <w:rsid w:val="00755E8B"/>
    <w:rsid w:val="00761FD9"/>
    <w:rsid w:val="0076206A"/>
    <w:rsid w:val="00764879"/>
    <w:rsid w:val="007661F1"/>
    <w:rsid w:val="00767F4D"/>
    <w:rsid w:val="00770CAD"/>
    <w:rsid w:val="00771EA5"/>
    <w:rsid w:val="00772989"/>
    <w:rsid w:val="00772C54"/>
    <w:rsid w:val="00777275"/>
    <w:rsid w:val="00780D92"/>
    <w:rsid w:val="00783A80"/>
    <w:rsid w:val="00784098"/>
    <w:rsid w:val="00785840"/>
    <w:rsid w:val="00786F29"/>
    <w:rsid w:val="00787047"/>
    <w:rsid w:val="00790E4C"/>
    <w:rsid w:val="00793AD0"/>
    <w:rsid w:val="007944B5"/>
    <w:rsid w:val="00794B0F"/>
    <w:rsid w:val="00796E27"/>
    <w:rsid w:val="007973ED"/>
    <w:rsid w:val="0079792B"/>
    <w:rsid w:val="007A5D7A"/>
    <w:rsid w:val="007A6ABD"/>
    <w:rsid w:val="007A713D"/>
    <w:rsid w:val="007B0BF0"/>
    <w:rsid w:val="007B2247"/>
    <w:rsid w:val="007B24C7"/>
    <w:rsid w:val="007B3A99"/>
    <w:rsid w:val="007B55CD"/>
    <w:rsid w:val="007B6256"/>
    <w:rsid w:val="007B6C56"/>
    <w:rsid w:val="007C29D9"/>
    <w:rsid w:val="007C3A4B"/>
    <w:rsid w:val="007C4950"/>
    <w:rsid w:val="007C7D30"/>
    <w:rsid w:val="007D05D9"/>
    <w:rsid w:val="007D3544"/>
    <w:rsid w:val="007D3579"/>
    <w:rsid w:val="007D4CE2"/>
    <w:rsid w:val="007D5BC7"/>
    <w:rsid w:val="007D65B4"/>
    <w:rsid w:val="007D6B30"/>
    <w:rsid w:val="007D7103"/>
    <w:rsid w:val="007E0687"/>
    <w:rsid w:val="007E3B0C"/>
    <w:rsid w:val="007E627A"/>
    <w:rsid w:val="007F08E7"/>
    <w:rsid w:val="007F1B1D"/>
    <w:rsid w:val="007F3959"/>
    <w:rsid w:val="007F4BF8"/>
    <w:rsid w:val="007F5237"/>
    <w:rsid w:val="007F54C5"/>
    <w:rsid w:val="007F6124"/>
    <w:rsid w:val="00801AE5"/>
    <w:rsid w:val="008066F2"/>
    <w:rsid w:val="008069D7"/>
    <w:rsid w:val="0081004C"/>
    <w:rsid w:val="0081033D"/>
    <w:rsid w:val="00812DDA"/>
    <w:rsid w:val="00813D14"/>
    <w:rsid w:val="008141FF"/>
    <w:rsid w:val="008167F4"/>
    <w:rsid w:val="00816BF9"/>
    <w:rsid w:val="0081768C"/>
    <w:rsid w:val="0082069C"/>
    <w:rsid w:val="00820D87"/>
    <w:rsid w:val="00821744"/>
    <w:rsid w:val="00823931"/>
    <w:rsid w:val="00826D01"/>
    <w:rsid w:val="00833134"/>
    <w:rsid w:val="00834A47"/>
    <w:rsid w:val="00834E96"/>
    <w:rsid w:val="008378C6"/>
    <w:rsid w:val="00840B4B"/>
    <w:rsid w:val="00842FD2"/>
    <w:rsid w:val="0084742D"/>
    <w:rsid w:val="00850F60"/>
    <w:rsid w:val="0085597B"/>
    <w:rsid w:val="0085782C"/>
    <w:rsid w:val="008579A0"/>
    <w:rsid w:val="00861C26"/>
    <w:rsid w:val="00862C2C"/>
    <w:rsid w:val="00863FDC"/>
    <w:rsid w:val="00867230"/>
    <w:rsid w:val="008700F6"/>
    <w:rsid w:val="008707FD"/>
    <w:rsid w:val="00870977"/>
    <w:rsid w:val="00871770"/>
    <w:rsid w:val="00880840"/>
    <w:rsid w:val="00881048"/>
    <w:rsid w:val="00886021"/>
    <w:rsid w:val="008905B1"/>
    <w:rsid w:val="008926AF"/>
    <w:rsid w:val="00893775"/>
    <w:rsid w:val="00893F91"/>
    <w:rsid w:val="00897909"/>
    <w:rsid w:val="008A054D"/>
    <w:rsid w:val="008A1D43"/>
    <w:rsid w:val="008A5401"/>
    <w:rsid w:val="008A5A5D"/>
    <w:rsid w:val="008B24ED"/>
    <w:rsid w:val="008B5F96"/>
    <w:rsid w:val="008B696A"/>
    <w:rsid w:val="008C2FBA"/>
    <w:rsid w:val="008C4808"/>
    <w:rsid w:val="008C4D05"/>
    <w:rsid w:val="008C5D26"/>
    <w:rsid w:val="008C7C14"/>
    <w:rsid w:val="008D0263"/>
    <w:rsid w:val="008D0DED"/>
    <w:rsid w:val="008D53D3"/>
    <w:rsid w:val="008D542C"/>
    <w:rsid w:val="008E4416"/>
    <w:rsid w:val="008F16DE"/>
    <w:rsid w:val="008F21EC"/>
    <w:rsid w:val="008F31F2"/>
    <w:rsid w:val="008F3593"/>
    <w:rsid w:val="008F63B3"/>
    <w:rsid w:val="0090772A"/>
    <w:rsid w:val="00912210"/>
    <w:rsid w:val="0091232D"/>
    <w:rsid w:val="00912386"/>
    <w:rsid w:val="00916BB5"/>
    <w:rsid w:val="00920186"/>
    <w:rsid w:val="00921882"/>
    <w:rsid w:val="0092245C"/>
    <w:rsid w:val="009266A3"/>
    <w:rsid w:val="00951A50"/>
    <w:rsid w:val="0095227D"/>
    <w:rsid w:val="00953811"/>
    <w:rsid w:val="009540D7"/>
    <w:rsid w:val="00960BE0"/>
    <w:rsid w:val="00960CB9"/>
    <w:rsid w:val="0096129C"/>
    <w:rsid w:val="009645B4"/>
    <w:rsid w:val="0096518D"/>
    <w:rsid w:val="00965282"/>
    <w:rsid w:val="00966131"/>
    <w:rsid w:val="009663A5"/>
    <w:rsid w:val="00970129"/>
    <w:rsid w:val="009702F2"/>
    <w:rsid w:val="00972098"/>
    <w:rsid w:val="00980A4B"/>
    <w:rsid w:val="00980F3F"/>
    <w:rsid w:val="009871C1"/>
    <w:rsid w:val="00990F51"/>
    <w:rsid w:val="00991201"/>
    <w:rsid w:val="00991668"/>
    <w:rsid w:val="00991ACF"/>
    <w:rsid w:val="00991C36"/>
    <w:rsid w:val="0099287A"/>
    <w:rsid w:val="00993CBA"/>
    <w:rsid w:val="00995FE3"/>
    <w:rsid w:val="00996E58"/>
    <w:rsid w:val="009A2F4B"/>
    <w:rsid w:val="009A7375"/>
    <w:rsid w:val="009B2269"/>
    <w:rsid w:val="009B41C3"/>
    <w:rsid w:val="009C238C"/>
    <w:rsid w:val="009D0F75"/>
    <w:rsid w:val="009D2E61"/>
    <w:rsid w:val="009D4A9E"/>
    <w:rsid w:val="009D5074"/>
    <w:rsid w:val="009D7809"/>
    <w:rsid w:val="009E2764"/>
    <w:rsid w:val="009F30DC"/>
    <w:rsid w:val="009F33C6"/>
    <w:rsid w:val="00A0120C"/>
    <w:rsid w:val="00A01548"/>
    <w:rsid w:val="00A02EF5"/>
    <w:rsid w:val="00A03DA4"/>
    <w:rsid w:val="00A05415"/>
    <w:rsid w:val="00A06BAE"/>
    <w:rsid w:val="00A07BEE"/>
    <w:rsid w:val="00A106F4"/>
    <w:rsid w:val="00A16627"/>
    <w:rsid w:val="00A1686F"/>
    <w:rsid w:val="00A201E6"/>
    <w:rsid w:val="00A204D8"/>
    <w:rsid w:val="00A24867"/>
    <w:rsid w:val="00A267DD"/>
    <w:rsid w:val="00A300AA"/>
    <w:rsid w:val="00A30273"/>
    <w:rsid w:val="00A305FF"/>
    <w:rsid w:val="00A31F22"/>
    <w:rsid w:val="00A31FAF"/>
    <w:rsid w:val="00A31FCB"/>
    <w:rsid w:val="00A32245"/>
    <w:rsid w:val="00A33537"/>
    <w:rsid w:val="00A343AB"/>
    <w:rsid w:val="00A4117E"/>
    <w:rsid w:val="00A53D97"/>
    <w:rsid w:val="00A54986"/>
    <w:rsid w:val="00A57910"/>
    <w:rsid w:val="00A603B7"/>
    <w:rsid w:val="00A62B2A"/>
    <w:rsid w:val="00A64CD4"/>
    <w:rsid w:val="00A70061"/>
    <w:rsid w:val="00A71956"/>
    <w:rsid w:val="00A733F0"/>
    <w:rsid w:val="00A73B19"/>
    <w:rsid w:val="00A74A48"/>
    <w:rsid w:val="00A8024C"/>
    <w:rsid w:val="00A81150"/>
    <w:rsid w:val="00A84D68"/>
    <w:rsid w:val="00A85CE5"/>
    <w:rsid w:val="00A85D68"/>
    <w:rsid w:val="00A900FD"/>
    <w:rsid w:val="00A90C75"/>
    <w:rsid w:val="00A91190"/>
    <w:rsid w:val="00A91A87"/>
    <w:rsid w:val="00A92DA1"/>
    <w:rsid w:val="00A965BA"/>
    <w:rsid w:val="00AA738D"/>
    <w:rsid w:val="00AA77D6"/>
    <w:rsid w:val="00AB1503"/>
    <w:rsid w:val="00AB204F"/>
    <w:rsid w:val="00AB22A2"/>
    <w:rsid w:val="00AB2A18"/>
    <w:rsid w:val="00AB5E2E"/>
    <w:rsid w:val="00AB60A5"/>
    <w:rsid w:val="00AB6C46"/>
    <w:rsid w:val="00AC003E"/>
    <w:rsid w:val="00AC2154"/>
    <w:rsid w:val="00AD14F8"/>
    <w:rsid w:val="00AD2A62"/>
    <w:rsid w:val="00AD2B5A"/>
    <w:rsid w:val="00AD2D6E"/>
    <w:rsid w:val="00AD4440"/>
    <w:rsid w:val="00AD47BA"/>
    <w:rsid w:val="00AD74E9"/>
    <w:rsid w:val="00AD7F02"/>
    <w:rsid w:val="00AE146D"/>
    <w:rsid w:val="00AE15E0"/>
    <w:rsid w:val="00AE1915"/>
    <w:rsid w:val="00AE784C"/>
    <w:rsid w:val="00AF1BDA"/>
    <w:rsid w:val="00AF3253"/>
    <w:rsid w:val="00AF33CB"/>
    <w:rsid w:val="00AF5812"/>
    <w:rsid w:val="00AF7108"/>
    <w:rsid w:val="00B00DCD"/>
    <w:rsid w:val="00B02E2A"/>
    <w:rsid w:val="00B03420"/>
    <w:rsid w:val="00B0406F"/>
    <w:rsid w:val="00B11733"/>
    <w:rsid w:val="00B11F38"/>
    <w:rsid w:val="00B179B3"/>
    <w:rsid w:val="00B24320"/>
    <w:rsid w:val="00B27651"/>
    <w:rsid w:val="00B40449"/>
    <w:rsid w:val="00B43ED8"/>
    <w:rsid w:val="00B5096C"/>
    <w:rsid w:val="00B52BF5"/>
    <w:rsid w:val="00B5546F"/>
    <w:rsid w:val="00B638F2"/>
    <w:rsid w:val="00B65E5E"/>
    <w:rsid w:val="00B67756"/>
    <w:rsid w:val="00B71374"/>
    <w:rsid w:val="00B80B59"/>
    <w:rsid w:val="00B827E5"/>
    <w:rsid w:val="00B833DA"/>
    <w:rsid w:val="00B83738"/>
    <w:rsid w:val="00B83D47"/>
    <w:rsid w:val="00B84E12"/>
    <w:rsid w:val="00B850A5"/>
    <w:rsid w:val="00B871A9"/>
    <w:rsid w:val="00B875FB"/>
    <w:rsid w:val="00B940E5"/>
    <w:rsid w:val="00B94D11"/>
    <w:rsid w:val="00B9534E"/>
    <w:rsid w:val="00B95D3B"/>
    <w:rsid w:val="00B95EFD"/>
    <w:rsid w:val="00B97AD4"/>
    <w:rsid w:val="00BA073B"/>
    <w:rsid w:val="00BA07DD"/>
    <w:rsid w:val="00BA2B72"/>
    <w:rsid w:val="00BA2DC3"/>
    <w:rsid w:val="00BA313E"/>
    <w:rsid w:val="00BA61E0"/>
    <w:rsid w:val="00BA668B"/>
    <w:rsid w:val="00BA71EB"/>
    <w:rsid w:val="00BA77B6"/>
    <w:rsid w:val="00BB00AF"/>
    <w:rsid w:val="00BB075C"/>
    <w:rsid w:val="00BB33A4"/>
    <w:rsid w:val="00BB58FD"/>
    <w:rsid w:val="00BB5B10"/>
    <w:rsid w:val="00BB65CC"/>
    <w:rsid w:val="00BB7C86"/>
    <w:rsid w:val="00BC29C0"/>
    <w:rsid w:val="00BC3483"/>
    <w:rsid w:val="00BC3DBA"/>
    <w:rsid w:val="00BC64EF"/>
    <w:rsid w:val="00BD08A8"/>
    <w:rsid w:val="00BD10B9"/>
    <w:rsid w:val="00BD60F4"/>
    <w:rsid w:val="00BD62D6"/>
    <w:rsid w:val="00BE23DB"/>
    <w:rsid w:val="00BE2484"/>
    <w:rsid w:val="00BE525B"/>
    <w:rsid w:val="00BF1896"/>
    <w:rsid w:val="00BF2AA7"/>
    <w:rsid w:val="00BF65E7"/>
    <w:rsid w:val="00C055F4"/>
    <w:rsid w:val="00C124BE"/>
    <w:rsid w:val="00C1629E"/>
    <w:rsid w:val="00C16719"/>
    <w:rsid w:val="00C20E9C"/>
    <w:rsid w:val="00C21031"/>
    <w:rsid w:val="00C216EC"/>
    <w:rsid w:val="00C24489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053B"/>
    <w:rsid w:val="00C616D2"/>
    <w:rsid w:val="00C62B44"/>
    <w:rsid w:val="00C6666C"/>
    <w:rsid w:val="00C66796"/>
    <w:rsid w:val="00C71223"/>
    <w:rsid w:val="00C87CC3"/>
    <w:rsid w:val="00C90117"/>
    <w:rsid w:val="00C913CF"/>
    <w:rsid w:val="00C95206"/>
    <w:rsid w:val="00CA124E"/>
    <w:rsid w:val="00CA2AEC"/>
    <w:rsid w:val="00CA57ED"/>
    <w:rsid w:val="00CA6B82"/>
    <w:rsid w:val="00CA7841"/>
    <w:rsid w:val="00CB0093"/>
    <w:rsid w:val="00CB0220"/>
    <w:rsid w:val="00CB3AD0"/>
    <w:rsid w:val="00CB465C"/>
    <w:rsid w:val="00CB62D3"/>
    <w:rsid w:val="00CB70C6"/>
    <w:rsid w:val="00CC18E4"/>
    <w:rsid w:val="00CC1B5D"/>
    <w:rsid w:val="00CC22DE"/>
    <w:rsid w:val="00CC5054"/>
    <w:rsid w:val="00CD03F8"/>
    <w:rsid w:val="00CD4887"/>
    <w:rsid w:val="00CD75B4"/>
    <w:rsid w:val="00CE12C5"/>
    <w:rsid w:val="00CE2A6E"/>
    <w:rsid w:val="00CE5C33"/>
    <w:rsid w:val="00CE6643"/>
    <w:rsid w:val="00CF0825"/>
    <w:rsid w:val="00CF3229"/>
    <w:rsid w:val="00CF40D2"/>
    <w:rsid w:val="00CF7D7B"/>
    <w:rsid w:val="00D0098F"/>
    <w:rsid w:val="00D01817"/>
    <w:rsid w:val="00D02A94"/>
    <w:rsid w:val="00D04277"/>
    <w:rsid w:val="00D05670"/>
    <w:rsid w:val="00D07172"/>
    <w:rsid w:val="00D07474"/>
    <w:rsid w:val="00D07A79"/>
    <w:rsid w:val="00D118B8"/>
    <w:rsid w:val="00D1251D"/>
    <w:rsid w:val="00D1297E"/>
    <w:rsid w:val="00D144F7"/>
    <w:rsid w:val="00D15874"/>
    <w:rsid w:val="00D23DE5"/>
    <w:rsid w:val="00D25961"/>
    <w:rsid w:val="00D272E2"/>
    <w:rsid w:val="00D335E8"/>
    <w:rsid w:val="00D34BCC"/>
    <w:rsid w:val="00D404AF"/>
    <w:rsid w:val="00D45E13"/>
    <w:rsid w:val="00D46ADB"/>
    <w:rsid w:val="00D51C9A"/>
    <w:rsid w:val="00D565FF"/>
    <w:rsid w:val="00D575E9"/>
    <w:rsid w:val="00D607C9"/>
    <w:rsid w:val="00D64951"/>
    <w:rsid w:val="00D67458"/>
    <w:rsid w:val="00D71DD7"/>
    <w:rsid w:val="00D733A5"/>
    <w:rsid w:val="00D74697"/>
    <w:rsid w:val="00D777C5"/>
    <w:rsid w:val="00D829C1"/>
    <w:rsid w:val="00D84CB9"/>
    <w:rsid w:val="00D85C78"/>
    <w:rsid w:val="00D868B1"/>
    <w:rsid w:val="00D86A32"/>
    <w:rsid w:val="00D92562"/>
    <w:rsid w:val="00D92973"/>
    <w:rsid w:val="00D93915"/>
    <w:rsid w:val="00D967C7"/>
    <w:rsid w:val="00DA1482"/>
    <w:rsid w:val="00DA25FC"/>
    <w:rsid w:val="00DA2729"/>
    <w:rsid w:val="00DA4195"/>
    <w:rsid w:val="00DA6CDE"/>
    <w:rsid w:val="00DB073D"/>
    <w:rsid w:val="00DB331A"/>
    <w:rsid w:val="00DB4CD7"/>
    <w:rsid w:val="00DB592C"/>
    <w:rsid w:val="00DC1226"/>
    <w:rsid w:val="00DC329F"/>
    <w:rsid w:val="00DC338F"/>
    <w:rsid w:val="00DC46A9"/>
    <w:rsid w:val="00DD0F43"/>
    <w:rsid w:val="00DD13A8"/>
    <w:rsid w:val="00DD3E05"/>
    <w:rsid w:val="00DD5AEF"/>
    <w:rsid w:val="00DE0302"/>
    <w:rsid w:val="00DE6F8C"/>
    <w:rsid w:val="00DF2374"/>
    <w:rsid w:val="00DF24A7"/>
    <w:rsid w:val="00DF4EE8"/>
    <w:rsid w:val="00DF602C"/>
    <w:rsid w:val="00DF72CE"/>
    <w:rsid w:val="00DF7489"/>
    <w:rsid w:val="00DF7D93"/>
    <w:rsid w:val="00E01E44"/>
    <w:rsid w:val="00E03B78"/>
    <w:rsid w:val="00E069CE"/>
    <w:rsid w:val="00E108F5"/>
    <w:rsid w:val="00E12399"/>
    <w:rsid w:val="00E1256A"/>
    <w:rsid w:val="00E1345D"/>
    <w:rsid w:val="00E14A56"/>
    <w:rsid w:val="00E15080"/>
    <w:rsid w:val="00E21E18"/>
    <w:rsid w:val="00E2392F"/>
    <w:rsid w:val="00E2542E"/>
    <w:rsid w:val="00E31C4A"/>
    <w:rsid w:val="00E320F7"/>
    <w:rsid w:val="00E328B8"/>
    <w:rsid w:val="00E33317"/>
    <w:rsid w:val="00E3746C"/>
    <w:rsid w:val="00E42388"/>
    <w:rsid w:val="00E45FBE"/>
    <w:rsid w:val="00E47554"/>
    <w:rsid w:val="00E504A0"/>
    <w:rsid w:val="00E5117C"/>
    <w:rsid w:val="00E51828"/>
    <w:rsid w:val="00E52446"/>
    <w:rsid w:val="00E621B8"/>
    <w:rsid w:val="00E62E0E"/>
    <w:rsid w:val="00E64730"/>
    <w:rsid w:val="00E70EFD"/>
    <w:rsid w:val="00E732EA"/>
    <w:rsid w:val="00E740A6"/>
    <w:rsid w:val="00E75B72"/>
    <w:rsid w:val="00E76D23"/>
    <w:rsid w:val="00E778A5"/>
    <w:rsid w:val="00E77CBB"/>
    <w:rsid w:val="00E84FB9"/>
    <w:rsid w:val="00E853EE"/>
    <w:rsid w:val="00E8562F"/>
    <w:rsid w:val="00E93173"/>
    <w:rsid w:val="00E943DA"/>
    <w:rsid w:val="00E94974"/>
    <w:rsid w:val="00E96729"/>
    <w:rsid w:val="00E97B1C"/>
    <w:rsid w:val="00EA026A"/>
    <w:rsid w:val="00EA13EE"/>
    <w:rsid w:val="00EA2766"/>
    <w:rsid w:val="00EA3CA4"/>
    <w:rsid w:val="00EA6309"/>
    <w:rsid w:val="00EA6FEC"/>
    <w:rsid w:val="00EB1056"/>
    <w:rsid w:val="00EB1F38"/>
    <w:rsid w:val="00EB2787"/>
    <w:rsid w:val="00EB30E8"/>
    <w:rsid w:val="00EB5182"/>
    <w:rsid w:val="00ED05FE"/>
    <w:rsid w:val="00ED0622"/>
    <w:rsid w:val="00ED4C2F"/>
    <w:rsid w:val="00ED507D"/>
    <w:rsid w:val="00ED784E"/>
    <w:rsid w:val="00EE18F2"/>
    <w:rsid w:val="00EE29B1"/>
    <w:rsid w:val="00EE29C5"/>
    <w:rsid w:val="00EE31CF"/>
    <w:rsid w:val="00EE3A0E"/>
    <w:rsid w:val="00EE4A54"/>
    <w:rsid w:val="00EE548E"/>
    <w:rsid w:val="00EF6432"/>
    <w:rsid w:val="00EF700D"/>
    <w:rsid w:val="00F01D0B"/>
    <w:rsid w:val="00F0450C"/>
    <w:rsid w:val="00F0579C"/>
    <w:rsid w:val="00F06051"/>
    <w:rsid w:val="00F06E62"/>
    <w:rsid w:val="00F12ACB"/>
    <w:rsid w:val="00F15FC2"/>
    <w:rsid w:val="00F21CCD"/>
    <w:rsid w:val="00F26333"/>
    <w:rsid w:val="00F27C0F"/>
    <w:rsid w:val="00F31032"/>
    <w:rsid w:val="00F343EC"/>
    <w:rsid w:val="00F34A63"/>
    <w:rsid w:val="00F350FF"/>
    <w:rsid w:val="00F40250"/>
    <w:rsid w:val="00F436EA"/>
    <w:rsid w:val="00F4445E"/>
    <w:rsid w:val="00F46014"/>
    <w:rsid w:val="00F50BE9"/>
    <w:rsid w:val="00F51B4D"/>
    <w:rsid w:val="00F52984"/>
    <w:rsid w:val="00F53C64"/>
    <w:rsid w:val="00F545A9"/>
    <w:rsid w:val="00F54D75"/>
    <w:rsid w:val="00F5773D"/>
    <w:rsid w:val="00F613A8"/>
    <w:rsid w:val="00F61C8D"/>
    <w:rsid w:val="00F64575"/>
    <w:rsid w:val="00F658CD"/>
    <w:rsid w:val="00F668EA"/>
    <w:rsid w:val="00F7168E"/>
    <w:rsid w:val="00F72C16"/>
    <w:rsid w:val="00F7491F"/>
    <w:rsid w:val="00F76E6E"/>
    <w:rsid w:val="00F80A9D"/>
    <w:rsid w:val="00F82862"/>
    <w:rsid w:val="00F85FFC"/>
    <w:rsid w:val="00F876D8"/>
    <w:rsid w:val="00F901E1"/>
    <w:rsid w:val="00F93BA6"/>
    <w:rsid w:val="00F95240"/>
    <w:rsid w:val="00F955C7"/>
    <w:rsid w:val="00FA1DC7"/>
    <w:rsid w:val="00FA547A"/>
    <w:rsid w:val="00FA71B1"/>
    <w:rsid w:val="00FB0807"/>
    <w:rsid w:val="00FB337E"/>
    <w:rsid w:val="00FB3DB2"/>
    <w:rsid w:val="00FB465C"/>
    <w:rsid w:val="00FB5261"/>
    <w:rsid w:val="00FB7ACD"/>
    <w:rsid w:val="00FC0618"/>
    <w:rsid w:val="00FC3165"/>
    <w:rsid w:val="00FC31C6"/>
    <w:rsid w:val="00FC359E"/>
    <w:rsid w:val="00FC3E00"/>
    <w:rsid w:val="00FC495B"/>
    <w:rsid w:val="00FC669A"/>
    <w:rsid w:val="00FC7D4D"/>
    <w:rsid w:val="00FD02BC"/>
    <w:rsid w:val="00FD08A6"/>
    <w:rsid w:val="00FD4369"/>
    <w:rsid w:val="00FD7644"/>
    <w:rsid w:val="00FE0B08"/>
    <w:rsid w:val="00FE3437"/>
    <w:rsid w:val="00FE46F1"/>
    <w:rsid w:val="00FE5842"/>
    <w:rsid w:val="00FE6876"/>
    <w:rsid w:val="00FE6E67"/>
    <w:rsid w:val="00FF047A"/>
    <w:rsid w:val="00FF11BF"/>
    <w:rsid w:val="00FF2451"/>
    <w:rsid w:val="00FF2EC4"/>
    <w:rsid w:val="00FF5543"/>
    <w:rsid w:val="00FF5770"/>
    <w:rsid w:val="00FF7590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66C"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2CE3"/>
    <w:p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Arial" w:eastAsia="SimSun" w:hAnsi="Arial" w:cs="Times New Roman"/>
      <w:color w:val="auto"/>
      <w:kern w:val="0"/>
      <w:szCs w:val="20"/>
      <w:lang w:val="en-GB"/>
      <w14:ligatures w14:val="none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082CE3"/>
    <w:pPr>
      <w:tabs>
        <w:tab w:val="clear" w:pos="576"/>
        <w:tab w:val="num" w:pos="1146"/>
      </w:tabs>
      <w:spacing w:before="120"/>
      <w:ind w:left="1146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82CE3"/>
    <w:pPr>
      <w:tabs>
        <w:tab w:val="clear" w:pos="1146"/>
      </w:tabs>
      <w:ind w:left="252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2CE3"/>
    <w:pPr>
      <w:ind w:left="324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82CE3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082CE3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082CE3"/>
    <w:pPr>
      <w:pBdr>
        <w:top w:val="single" w:sz="12" w:space="3" w:color="auto"/>
      </w:pBdr>
      <w:tabs>
        <w:tab w:val="num" w:pos="1440"/>
      </w:tabs>
      <w:spacing w:after="180" w:line="240" w:lineRule="auto"/>
      <w:ind w:left="1440" w:hanging="1440"/>
      <w:outlineLvl w:val="7"/>
    </w:pPr>
    <w:rPr>
      <w:rFonts w:ascii="Arial" w:eastAsia="SimSu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082CE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82CE3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082C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82CE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082CE3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link w:val="Heading3"/>
    <w:rsid w:val="00082CE3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1292</Words>
  <Characters>7365</Characters>
  <Application>Microsoft Office Word</Application>
  <DocSecurity>0</DocSecurity>
  <Lines>61</Lines>
  <Paragraphs>17</Paragraphs>
  <ScaleCrop>false</ScaleCrop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2024-10-07T13:58:00Z</dcterms:created>
  <dcterms:modified xsi:type="dcterms:W3CDTF">2024-10-07T13:58:00Z</dcterms:modified>
</cp:coreProperties>
</file>