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71C590E3" w:rsidR="005F0129" w:rsidRPr="009578C1" w:rsidRDefault="005F0129" w:rsidP="005F0129">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112</w:t>
      </w:r>
      <w:r w:rsidR="00523768">
        <w:rPr>
          <w:rFonts w:eastAsiaTheme="minorEastAsia" w:cs="Arial" w:hint="eastAsia"/>
          <w:bCs/>
          <w:sz w:val="22"/>
          <w:lang w:eastAsia="zh-CN"/>
        </w:rPr>
        <w:t>bis</w:t>
      </w:r>
      <w:r>
        <w:rPr>
          <w:rFonts w:cs="Arial"/>
          <w:bCs/>
          <w:sz w:val="22"/>
        </w:rPr>
        <w:tab/>
      </w:r>
      <w:r w:rsidR="00B56019" w:rsidRPr="00B56019">
        <w:rPr>
          <w:rFonts w:cs="Arial"/>
          <w:bCs/>
          <w:sz w:val="22"/>
        </w:rPr>
        <w:t>R4-2415792</w:t>
      </w:r>
    </w:p>
    <w:p w14:paraId="78D27A5E" w14:textId="3D3727A7" w:rsidR="005F0129" w:rsidRPr="009578C1" w:rsidRDefault="00523768" w:rsidP="005F0129">
      <w:pPr>
        <w:pStyle w:val="a5"/>
        <w:keepLines/>
        <w:tabs>
          <w:tab w:val="right" w:pos="10440"/>
          <w:tab w:val="right" w:pos="13323"/>
        </w:tabs>
        <w:spacing w:before="60" w:after="60"/>
        <w:rPr>
          <w:rFonts w:cs="Arial"/>
          <w:b w:val="0"/>
          <w:bCs/>
          <w:sz w:val="22"/>
        </w:rPr>
      </w:pPr>
      <w:r w:rsidRPr="006736C9">
        <w:rPr>
          <w:rFonts w:eastAsia="宋体" w:cs="Arial"/>
          <w:sz w:val="22"/>
          <w:szCs w:val="22"/>
          <w:lang w:eastAsia="zh-CN"/>
        </w:rPr>
        <w:t>Hefei, China, 14</w:t>
      </w:r>
      <w:r w:rsidRPr="006736C9">
        <w:rPr>
          <w:rFonts w:eastAsia="宋体" w:cs="Arial"/>
          <w:sz w:val="22"/>
          <w:szCs w:val="22"/>
          <w:vertAlign w:val="superscript"/>
          <w:lang w:eastAsia="zh-CN"/>
        </w:rPr>
        <w:t>th</w:t>
      </w:r>
      <w:r w:rsidRPr="006736C9">
        <w:rPr>
          <w:rFonts w:eastAsia="宋体" w:cs="Arial"/>
          <w:sz w:val="22"/>
          <w:szCs w:val="22"/>
          <w:lang w:eastAsia="zh-CN"/>
        </w:rPr>
        <w:t xml:space="preserve"> – 18</w:t>
      </w:r>
      <w:r w:rsidRPr="006736C9">
        <w:rPr>
          <w:rFonts w:eastAsia="宋体" w:cs="Arial"/>
          <w:sz w:val="22"/>
          <w:szCs w:val="22"/>
          <w:vertAlign w:val="superscript"/>
          <w:lang w:eastAsia="zh-CN"/>
        </w:rPr>
        <w:t>th</w:t>
      </w:r>
      <w:r w:rsidRPr="006736C9">
        <w:rPr>
          <w:rFonts w:eastAsia="宋体" w:cs="Arial"/>
          <w:sz w:val="22"/>
          <w:szCs w:val="22"/>
          <w:lang w:eastAsia="zh-CN"/>
        </w:rPr>
        <w:t xml:space="preserve"> October,</w:t>
      </w:r>
      <w:r w:rsidRPr="006736C9">
        <w:rPr>
          <w:rFonts w:eastAsia="宋体" w:cs="Arial"/>
          <w:bCs/>
          <w:sz w:val="22"/>
          <w:szCs w:val="22"/>
        </w:rPr>
        <w:t xml:space="preserve"> </w:t>
      </w:r>
      <w:r w:rsidRPr="006736C9">
        <w:rPr>
          <w:rFonts w:cs="Arial"/>
          <w:bCs/>
          <w:sz w:val="22"/>
          <w:szCs w:val="22"/>
        </w:rPr>
        <w:t>2024</w:t>
      </w:r>
    </w:p>
    <w:p w14:paraId="492ADD24" w14:textId="77777777" w:rsidR="00027C14" w:rsidRPr="005F0129"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24082EE"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23768" w:rsidRPr="00523768">
        <w:rPr>
          <w:rFonts w:ascii="Arial" w:hAnsi="Arial" w:cs="Arial"/>
          <w:sz w:val="22"/>
        </w:rPr>
        <w:t>Further discussion of UE RF impact for NR MIMO phase 5</w:t>
      </w:r>
    </w:p>
    <w:p w14:paraId="1BE04CBA" w14:textId="3DE3839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23768">
        <w:rPr>
          <w:rFonts w:ascii="Arial" w:eastAsiaTheme="minorEastAsia" w:hAnsi="Arial" w:cs="Arial" w:hint="eastAsia"/>
          <w:sz w:val="22"/>
          <w:lang w:val="en-US" w:eastAsia="zh-CN"/>
        </w:rPr>
        <w:t>6</w:t>
      </w:r>
      <w:r w:rsidR="005F0129" w:rsidRPr="005F0129">
        <w:rPr>
          <w:rFonts w:ascii="Arial" w:eastAsiaTheme="minorEastAsia" w:hAnsi="Arial" w:cs="Arial"/>
          <w:sz w:val="22"/>
          <w:lang w:val="en-US" w:eastAsia="zh-CN"/>
        </w:rPr>
        <w:t>.1</w:t>
      </w:r>
      <w:r w:rsidR="00523768">
        <w:rPr>
          <w:rFonts w:ascii="Arial" w:eastAsiaTheme="minorEastAsia" w:hAnsi="Arial" w:cs="Arial" w:hint="eastAsia"/>
          <w:sz w:val="22"/>
          <w:lang w:val="en-US" w:eastAsia="zh-CN"/>
        </w:rPr>
        <w:t>9</w:t>
      </w:r>
      <w:r w:rsidR="00915920">
        <w:rPr>
          <w:rFonts w:ascii="Arial" w:eastAsiaTheme="minorEastAsia" w:hAnsi="Arial" w:cs="Arial" w:hint="eastAsia"/>
          <w:sz w:val="22"/>
          <w:lang w:val="en-US" w:eastAsia="zh-CN"/>
        </w:rPr>
        <w:t>.2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95CDBB3" w14:textId="5C3C85E8" w:rsidR="00915920" w:rsidRDefault="00F3225B" w:rsidP="0078441D">
      <w:pPr>
        <w:rPr>
          <w:rFonts w:eastAsiaTheme="minorEastAsia"/>
          <w:lang w:eastAsia="zh-CN"/>
        </w:rPr>
      </w:pPr>
      <w:r w:rsidRPr="00A75A38">
        <w:rPr>
          <w:rFonts w:eastAsia="等线"/>
          <w:lang w:eastAsia="zh-CN"/>
        </w:rPr>
        <w:t>In RAN#10</w:t>
      </w:r>
      <w:r w:rsidR="00915920">
        <w:rPr>
          <w:rFonts w:eastAsia="等线" w:hint="eastAsia"/>
          <w:lang w:eastAsia="zh-CN"/>
        </w:rPr>
        <w:t>2</w:t>
      </w:r>
      <w:r w:rsidRPr="00A75A38">
        <w:rPr>
          <w:rFonts w:eastAsia="等线"/>
          <w:lang w:eastAsia="zh-CN"/>
        </w:rPr>
        <w:t xml:space="preserve">, a new WID </w:t>
      </w:r>
      <w:r>
        <w:rPr>
          <w:rFonts w:eastAsia="等线" w:hint="eastAsia"/>
          <w:lang w:eastAsia="zh-CN"/>
        </w:rPr>
        <w:t xml:space="preserve">[1] </w:t>
      </w:r>
      <w:r w:rsidRPr="00A75A38">
        <w:rPr>
          <w:rFonts w:eastAsia="等线"/>
          <w:lang w:eastAsia="zh-CN"/>
        </w:rPr>
        <w:t xml:space="preserve">was approved on </w:t>
      </w:r>
      <w:r w:rsidR="00915920" w:rsidRPr="00915920">
        <w:rPr>
          <w:rFonts w:eastAsiaTheme="minorEastAsia"/>
          <w:lang w:eastAsia="zh-CN"/>
        </w:rPr>
        <w:t>NR MIMO Phase 5</w:t>
      </w:r>
      <w:r w:rsidR="00915920">
        <w:rPr>
          <w:rFonts w:eastAsiaTheme="minorEastAsia" w:hint="eastAsia"/>
          <w:lang w:eastAsia="zh-CN"/>
        </w:rPr>
        <w:t>. There were already three RAN1 meetings and significant progress have been made, and this is the first meeting for RAN4 to discuss this.</w:t>
      </w:r>
    </w:p>
    <w:p w14:paraId="3DD6AF31" w14:textId="4EBF56B0" w:rsidR="00523768" w:rsidRDefault="00523768" w:rsidP="0078441D">
      <w:pPr>
        <w:rPr>
          <w:rFonts w:eastAsiaTheme="minorEastAsia"/>
          <w:lang w:eastAsia="zh-CN"/>
        </w:rPr>
      </w:pPr>
      <w:r>
        <w:rPr>
          <w:rFonts w:eastAsiaTheme="minorEastAsia" w:hint="eastAsia"/>
          <w:lang w:eastAsia="zh-CN"/>
        </w:rPr>
        <w:t>In RAN4#112, an initial analysis and study</w:t>
      </w:r>
      <w:r w:rsidR="00BE6115">
        <w:rPr>
          <w:rFonts w:eastAsiaTheme="minorEastAsia" w:hint="eastAsia"/>
          <w:lang w:eastAsia="zh-CN"/>
        </w:rPr>
        <w:t xml:space="preserve"> [</w:t>
      </w:r>
      <w:r w:rsidR="00187011">
        <w:rPr>
          <w:rFonts w:eastAsiaTheme="minorEastAsia" w:hint="eastAsia"/>
          <w:lang w:eastAsia="zh-CN"/>
        </w:rPr>
        <w:t>2</w:t>
      </w:r>
      <w:r w:rsidR="00BE6115">
        <w:rPr>
          <w:rFonts w:eastAsiaTheme="minorEastAsia" w:hint="eastAsia"/>
          <w:lang w:eastAsia="zh-CN"/>
        </w:rPr>
        <w:t>]</w:t>
      </w:r>
      <w:r>
        <w:rPr>
          <w:rFonts w:eastAsiaTheme="minorEastAsia" w:hint="eastAsia"/>
          <w:lang w:eastAsia="zh-CN"/>
        </w:rPr>
        <w:t xml:space="preserve"> were made for the WI, and a WF [</w:t>
      </w:r>
      <w:r w:rsidR="00187011">
        <w:rPr>
          <w:rFonts w:eastAsiaTheme="minorEastAsia" w:hint="eastAsia"/>
          <w:lang w:eastAsia="zh-CN"/>
        </w:rPr>
        <w:t>3</w:t>
      </w:r>
      <w:r>
        <w:rPr>
          <w:rFonts w:eastAsiaTheme="minorEastAsia" w:hint="eastAsia"/>
          <w:lang w:eastAsia="zh-CN"/>
        </w:rPr>
        <w:t>] has been agreed. In RAN#10</w:t>
      </w:r>
      <w:r w:rsidR="00704C3C">
        <w:rPr>
          <w:rFonts w:eastAsiaTheme="minorEastAsia" w:hint="eastAsia"/>
          <w:lang w:eastAsia="zh-CN"/>
        </w:rPr>
        <w:t>5</w:t>
      </w:r>
      <w:r>
        <w:rPr>
          <w:rFonts w:eastAsiaTheme="minorEastAsia" w:hint="eastAsia"/>
          <w:lang w:eastAsia="zh-CN"/>
        </w:rPr>
        <w:t>, the NR MIMO phase 5 WID has been revised to [</w:t>
      </w:r>
      <w:r w:rsidR="00187011">
        <w:rPr>
          <w:rFonts w:eastAsiaTheme="minorEastAsia" w:hint="eastAsia"/>
          <w:lang w:eastAsia="zh-CN"/>
        </w:rPr>
        <w:t>4</w:t>
      </w:r>
      <w:r>
        <w:rPr>
          <w:rFonts w:eastAsiaTheme="minorEastAsia" w:hint="eastAsia"/>
          <w:lang w:eastAsia="zh-CN"/>
        </w:rPr>
        <w:t xml:space="preserve">] to add some new scope. </w:t>
      </w:r>
    </w:p>
    <w:p w14:paraId="353B8D5A" w14:textId="38C4DEC2" w:rsidR="00704C3C" w:rsidRPr="00704C3C" w:rsidRDefault="00704C3C" w:rsidP="0078441D">
      <w:pPr>
        <w:rPr>
          <w:rFonts w:eastAsia="等线"/>
          <w:lang w:eastAsia="zh-CN"/>
        </w:rPr>
      </w:pPr>
      <w:r>
        <w:rPr>
          <w:rFonts w:eastAsiaTheme="minorEastAsia" w:hint="eastAsia"/>
          <w:lang w:eastAsia="zh-CN"/>
        </w:rPr>
        <w:t xml:space="preserve">In this paper, further discussion was provided based </w:t>
      </w:r>
      <w:r w:rsidR="00F66CB3">
        <w:rPr>
          <w:rFonts w:eastAsiaTheme="minorEastAsia" w:hint="eastAsia"/>
          <w:lang w:eastAsia="zh-CN"/>
        </w:rPr>
        <w:t>on last meeting</w:t>
      </w:r>
      <w:r w:rsidR="00F66CB3">
        <w:rPr>
          <w:rFonts w:eastAsiaTheme="minorEastAsia"/>
          <w:lang w:eastAsia="zh-CN"/>
        </w:rPr>
        <w:t>’</w:t>
      </w:r>
      <w:r w:rsidR="00F66CB3">
        <w:rPr>
          <w:rFonts w:eastAsiaTheme="minorEastAsia" w:hint="eastAsia"/>
          <w:lang w:eastAsia="zh-CN"/>
        </w:rPr>
        <w:t>s WF</w:t>
      </w:r>
      <w:r w:rsidR="000902DD">
        <w:rPr>
          <w:rFonts w:eastAsiaTheme="minorEastAsia" w:hint="eastAsia"/>
          <w:lang w:eastAsia="zh-CN"/>
        </w:rPr>
        <w:t>.</w:t>
      </w:r>
      <w:r w:rsidR="00F66CB3">
        <w:rPr>
          <w:rFonts w:eastAsiaTheme="minorEastAsia" w:hint="eastAsia"/>
          <w:lang w:eastAsia="zh-CN"/>
        </w:rPr>
        <w:t xml:space="preserve"> </w:t>
      </w:r>
      <w:r w:rsidR="000902DD">
        <w:rPr>
          <w:rFonts w:eastAsiaTheme="minorEastAsia" w:hint="eastAsia"/>
          <w:lang w:eastAsia="zh-CN"/>
        </w:rPr>
        <w:t>I</w:t>
      </w:r>
      <w:r w:rsidR="00F66CB3">
        <w:rPr>
          <w:rFonts w:eastAsiaTheme="minorEastAsia" w:hint="eastAsia"/>
          <w:lang w:eastAsia="zh-CN"/>
        </w:rPr>
        <w:t xml:space="preserve">n addition, </w:t>
      </w:r>
      <w:r>
        <w:rPr>
          <w:rFonts w:eastAsiaTheme="minorEastAsia" w:hint="eastAsia"/>
          <w:lang w:eastAsia="zh-CN"/>
        </w:rPr>
        <w:t>a</w:t>
      </w:r>
      <w:r w:rsidR="000902DD">
        <w:rPr>
          <w:rFonts w:eastAsiaTheme="minorEastAsia" w:hint="eastAsia"/>
          <w:lang w:eastAsia="zh-CN"/>
        </w:rPr>
        <w:t xml:space="preserve"> brief </w:t>
      </w:r>
      <w:r>
        <w:rPr>
          <w:rFonts w:eastAsiaTheme="minorEastAsia" w:hint="eastAsia"/>
          <w:lang w:eastAsia="zh-CN"/>
        </w:rPr>
        <w:t xml:space="preserve">analysis on the </w:t>
      </w:r>
      <w:r w:rsidR="000902DD">
        <w:rPr>
          <w:rFonts w:eastAsiaTheme="minorEastAsia" w:hint="eastAsia"/>
          <w:lang w:eastAsia="zh-CN"/>
        </w:rPr>
        <w:t xml:space="preserve">latest </w:t>
      </w:r>
      <w:r>
        <w:rPr>
          <w:rFonts w:eastAsiaTheme="minorEastAsia" w:hint="eastAsia"/>
          <w:lang w:eastAsia="zh-CN"/>
        </w:rPr>
        <w:t xml:space="preserve">UE RF impact. </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006A9FCF" w14:textId="6C851DBB" w:rsidR="005B3A4D" w:rsidRDefault="000902DD" w:rsidP="005B3A4D">
      <w:pPr>
        <w:pStyle w:val="2"/>
        <w:tabs>
          <w:tab w:val="clear" w:pos="3270"/>
          <w:tab w:val="num" w:pos="2977"/>
        </w:tabs>
        <w:spacing w:after="240"/>
        <w:ind w:left="567"/>
        <w:rPr>
          <w:rFonts w:eastAsia="宋体"/>
          <w:lang w:eastAsia="zh-CN"/>
        </w:rPr>
      </w:pPr>
      <w:r>
        <w:rPr>
          <w:rFonts w:eastAsiaTheme="minorEastAsia" w:hint="eastAsia"/>
          <w:lang w:eastAsia="zh-CN"/>
        </w:rPr>
        <w:t xml:space="preserve">3Tx </w:t>
      </w:r>
      <w:r w:rsidR="005B3A4D">
        <w:rPr>
          <w:rFonts w:eastAsiaTheme="minorEastAsia" w:hint="eastAsia"/>
          <w:lang w:eastAsia="zh-CN"/>
        </w:rPr>
        <w:t>RF Impact</w:t>
      </w:r>
    </w:p>
    <w:p w14:paraId="1D1A8A16" w14:textId="446B4679" w:rsidR="007933C2" w:rsidRPr="00B82175" w:rsidRDefault="007933C2" w:rsidP="007933C2">
      <w:pPr>
        <w:jc w:val="both"/>
        <w:rPr>
          <w:rFonts w:eastAsia="宋体"/>
          <w:lang w:eastAsia="zh-CN"/>
        </w:rPr>
      </w:pPr>
      <w:r>
        <w:rPr>
          <w:rFonts w:eastAsia="宋体" w:hint="eastAsia"/>
          <w:b/>
          <w:bCs/>
          <w:u w:val="single"/>
          <w:lang w:eastAsia="zh-CN"/>
        </w:rPr>
        <w:t>General</w:t>
      </w:r>
    </w:p>
    <w:p w14:paraId="30344B55" w14:textId="62C51F22" w:rsidR="00E50967" w:rsidRDefault="00E50967" w:rsidP="00A16DE2">
      <w:pPr>
        <w:jc w:val="both"/>
        <w:rPr>
          <w:rFonts w:eastAsiaTheme="minorEastAsia"/>
          <w:lang w:eastAsia="zh-CN"/>
        </w:rPr>
      </w:pPr>
      <w:r>
        <w:rPr>
          <w:rFonts w:eastAsia="宋体" w:hint="eastAsia"/>
          <w:lang w:eastAsia="zh-CN"/>
        </w:rPr>
        <w:t xml:space="preserve">3Tx RF impact is by far have the most RF impact, and a number of issues were </w:t>
      </w:r>
      <w:r>
        <w:rPr>
          <w:rFonts w:eastAsia="宋体"/>
          <w:lang w:eastAsia="zh-CN"/>
        </w:rPr>
        <w:t>discussed</w:t>
      </w:r>
      <w:r>
        <w:rPr>
          <w:rFonts w:eastAsia="宋体" w:hint="eastAsia"/>
          <w:lang w:eastAsia="zh-CN"/>
        </w:rPr>
        <w:t xml:space="preserve"> in the WF </w:t>
      </w:r>
      <w:r>
        <w:rPr>
          <w:rFonts w:eastAsiaTheme="minorEastAsia" w:hint="eastAsia"/>
          <w:lang w:eastAsia="zh-CN"/>
        </w:rPr>
        <w:t>[</w:t>
      </w:r>
      <w:r w:rsidR="00187011">
        <w:rPr>
          <w:rFonts w:eastAsiaTheme="minorEastAsia" w:hint="eastAsia"/>
          <w:lang w:eastAsia="zh-CN"/>
        </w:rPr>
        <w:t>3</w:t>
      </w:r>
      <w:r>
        <w:rPr>
          <w:rFonts w:eastAsiaTheme="minorEastAsia" w:hint="eastAsia"/>
          <w:lang w:eastAsia="zh-CN"/>
        </w:rPr>
        <w:t>].</w:t>
      </w:r>
    </w:p>
    <w:p w14:paraId="26E9BF41" w14:textId="763B4460" w:rsidR="00E50967" w:rsidRDefault="00E50967" w:rsidP="00A16DE2">
      <w:pPr>
        <w:jc w:val="both"/>
        <w:rPr>
          <w:rFonts w:eastAsiaTheme="minorEastAsia"/>
          <w:lang w:eastAsia="zh-CN"/>
        </w:rPr>
      </w:pPr>
    </w:p>
    <w:p w14:paraId="7C849B9A" w14:textId="4CB57243" w:rsidR="00D363BF" w:rsidRPr="00B82175" w:rsidRDefault="00D363BF" w:rsidP="00D363BF">
      <w:pPr>
        <w:jc w:val="both"/>
        <w:rPr>
          <w:rFonts w:eastAsia="宋体"/>
          <w:lang w:eastAsia="zh-CN"/>
        </w:rPr>
      </w:pPr>
      <w:r>
        <w:rPr>
          <w:rFonts w:eastAsia="宋体" w:hint="eastAsia"/>
          <w:b/>
          <w:bCs/>
          <w:u w:val="single"/>
          <w:lang w:eastAsia="zh-CN"/>
        </w:rPr>
        <w:t>Power classes / UE types</w:t>
      </w:r>
    </w:p>
    <w:p w14:paraId="38AE3DB1" w14:textId="3A699436" w:rsidR="00E36FE6" w:rsidRDefault="00E36FE6" w:rsidP="00A16DE2">
      <w:pPr>
        <w:jc w:val="both"/>
        <w:rPr>
          <w:rFonts w:eastAsiaTheme="minorEastAsia"/>
          <w:lang w:eastAsia="zh-CN"/>
        </w:rPr>
      </w:pPr>
      <w:r>
        <w:rPr>
          <w:rFonts w:eastAsiaTheme="minorEastAsia" w:hint="eastAsia"/>
          <w:lang w:eastAsia="zh-CN"/>
        </w:rPr>
        <w:t xml:space="preserve">Power class is a very basic assumption in UE requirements </w:t>
      </w:r>
      <w:r>
        <w:rPr>
          <w:rFonts w:eastAsiaTheme="minorEastAsia"/>
          <w:lang w:eastAsia="zh-CN"/>
        </w:rPr>
        <w:t>definition</w:t>
      </w:r>
      <w:r>
        <w:rPr>
          <w:rFonts w:eastAsiaTheme="minorEastAsia" w:hint="eastAsia"/>
          <w:lang w:eastAsia="zh-CN"/>
        </w:rPr>
        <w:t xml:space="preserve">. Although the differentiation of different power class may introduce a lot of complex fallback </w:t>
      </w:r>
      <w:r>
        <w:rPr>
          <w:rFonts w:eastAsiaTheme="minorEastAsia"/>
          <w:lang w:eastAsia="zh-CN"/>
        </w:rPr>
        <w:t>behaviours</w:t>
      </w:r>
      <w:r>
        <w:rPr>
          <w:rFonts w:eastAsiaTheme="minorEastAsia" w:hint="eastAsia"/>
          <w:lang w:eastAsia="zh-CN"/>
        </w:rPr>
        <w:t xml:space="preserve">, it seems </w:t>
      </w:r>
      <w:r w:rsidR="009F13A7">
        <w:rPr>
          <w:rFonts w:eastAsiaTheme="minorEastAsia" w:hint="eastAsia"/>
          <w:lang w:eastAsia="zh-CN"/>
        </w:rPr>
        <w:t>a</w:t>
      </w:r>
      <w:r>
        <w:rPr>
          <w:rFonts w:eastAsiaTheme="minorEastAsia" w:hint="eastAsia"/>
          <w:lang w:eastAsia="zh-CN"/>
        </w:rPr>
        <w:t xml:space="preserve"> </w:t>
      </w:r>
      <w:r>
        <w:rPr>
          <w:rFonts w:eastAsiaTheme="minorEastAsia"/>
          <w:lang w:eastAsia="zh-CN"/>
        </w:rPr>
        <w:t>restriction</w:t>
      </w:r>
      <w:r>
        <w:rPr>
          <w:rFonts w:eastAsiaTheme="minorEastAsia" w:hint="eastAsia"/>
          <w:lang w:eastAsia="zh-CN"/>
        </w:rPr>
        <w:t xml:space="preserve"> of different power classes is still needed since some basic requirements such as MOP/MPR would still be based on a certain power class</w:t>
      </w:r>
      <w:r w:rsidR="009F13A7">
        <w:rPr>
          <w:rFonts w:eastAsiaTheme="minorEastAsia" w:hint="eastAsia"/>
          <w:lang w:eastAsia="zh-CN"/>
        </w:rPr>
        <w:t xml:space="preserve"> and designated power class.</w:t>
      </w:r>
      <w:r w:rsidR="00D16300">
        <w:rPr>
          <w:rFonts w:eastAsiaTheme="minorEastAsia" w:hint="eastAsia"/>
          <w:lang w:eastAsia="zh-CN"/>
        </w:rPr>
        <w:t xml:space="preserve"> However, this kind of </w:t>
      </w:r>
      <w:r w:rsidR="00D16300">
        <w:rPr>
          <w:rFonts w:eastAsiaTheme="minorEastAsia"/>
          <w:lang w:eastAsia="zh-CN"/>
        </w:rPr>
        <w:t>restriction</w:t>
      </w:r>
      <w:r w:rsidR="00D16300">
        <w:rPr>
          <w:rFonts w:eastAsiaTheme="minorEastAsia" w:hint="eastAsia"/>
          <w:lang w:eastAsia="zh-CN"/>
        </w:rPr>
        <w:t xml:space="preserve"> may be kept implicitly.</w:t>
      </w:r>
    </w:p>
    <w:p w14:paraId="56AF0E6C" w14:textId="081B200A" w:rsidR="00F938D1" w:rsidRDefault="00F938D1" w:rsidP="00A16DE2">
      <w:pPr>
        <w:jc w:val="both"/>
        <w:rPr>
          <w:rFonts w:eastAsiaTheme="minorEastAsia"/>
          <w:lang w:eastAsia="zh-CN"/>
        </w:rPr>
      </w:pPr>
      <w:r>
        <w:rPr>
          <w:rFonts w:eastAsiaTheme="minorEastAsia" w:hint="eastAsia"/>
          <w:lang w:eastAsia="zh-CN"/>
        </w:rPr>
        <w:t xml:space="preserve">Take Rel-18 4Tx as an example, FWA type and a power class of 1.5 was assumed for 4Tx, thus the MPR and Pcmax </w:t>
      </w:r>
      <w:r>
        <w:rPr>
          <w:rFonts w:eastAsiaTheme="minorEastAsia"/>
          <w:lang w:eastAsia="zh-CN"/>
        </w:rPr>
        <w:t>tolerance</w:t>
      </w:r>
      <w:r>
        <w:rPr>
          <w:rFonts w:eastAsiaTheme="minorEastAsia" w:hint="eastAsia"/>
          <w:lang w:eastAsia="zh-CN"/>
        </w:rPr>
        <w:t xml:space="preserve"> for 4Tx was only defined based on the assumption of PC1.5 and FWA in the specification.</w:t>
      </w:r>
      <w:r w:rsidR="00A76FCB">
        <w:rPr>
          <w:rFonts w:eastAsiaTheme="minorEastAsia" w:hint="eastAsia"/>
          <w:lang w:eastAsia="zh-CN"/>
        </w:rPr>
        <w:t xml:space="preserve"> Though this does not preclude a 4Tx UE to support PC2 or PC3, there is actually no dedicated PC2 or PC3 requirements for 4Tx, and this can be taken as reference.</w:t>
      </w:r>
    </w:p>
    <w:p w14:paraId="17A4250F" w14:textId="2E7190EF" w:rsidR="00E36FE6" w:rsidRDefault="00E36FE6" w:rsidP="00A16DE2">
      <w:pPr>
        <w:jc w:val="both"/>
        <w:rPr>
          <w:rFonts w:eastAsiaTheme="minorEastAsia"/>
          <w:b/>
          <w:bCs/>
          <w:lang w:eastAsia="zh-CN"/>
        </w:rPr>
      </w:pPr>
      <w:r w:rsidRPr="009F13A7">
        <w:rPr>
          <w:rFonts w:eastAsiaTheme="minorEastAsia" w:hint="eastAsia"/>
          <w:b/>
          <w:bCs/>
          <w:lang w:eastAsia="zh-CN"/>
        </w:rPr>
        <w:t xml:space="preserve">Observation 1: Supported power classes </w:t>
      </w:r>
      <w:r w:rsidR="00687343" w:rsidRPr="009F13A7">
        <w:rPr>
          <w:rFonts w:eastAsiaTheme="minorEastAsia"/>
          <w:b/>
          <w:bCs/>
          <w:lang w:eastAsia="zh-CN"/>
        </w:rPr>
        <w:t>still need</w:t>
      </w:r>
      <w:r w:rsidRPr="009F13A7">
        <w:rPr>
          <w:rFonts w:eastAsiaTheme="minorEastAsia" w:hint="eastAsia"/>
          <w:b/>
          <w:bCs/>
          <w:lang w:eastAsia="zh-CN"/>
        </w:rPr>
        <w:t xml:space="preserve"> to be </w:t>
      </w:r>
      <w:r w:rsidR="009F13A7">
        <w:rPr>
          <w:rFonts w:eastAsiaTheme="minorEastAsia" w:hint="eastAsia"/>
          <w:b/>
          <w:bCs/>
          <w:lang w:eastAsia="zh-CN"/>
        </w:rPr>
        <w:t>discussed</w:t>
      </w:r>
      <w:r w:rsidRPr="009F13A7">
        <w:rPr>
          <w:rFonts w:eastAsiaTheme="minorEastAsia" w:hint="eastAsia"/>
          <w:b/>
          <w:bCs/>
          <w:lang w:eastAsia="zh-CN"/>
        </w:rPr>
        <w:t xml:space="preserve"> for 3Tx</w:t>
      </w:r>
      <w:r w:rsidR="00D16300">
        <w:rPr>
          <w:rFonts w:eastAsiaTheme="minorEastAsia" w:hint="eastAsia"/>
          <w:b/>
          <w:bCs/>
          <w:lang w:eastAsia="zh-CN"/>
        </w:rPr>
        <w:t xml:space="preserve"> codebook</w:t>
      </w:r>
      <w:r w:rsidRPr="009F13A7">
        <w:rPr>
          <w:rFonts w:eastAsiaTheme="minorEastAsia" w:hint="eastAsia"/>
          <w:b/>
          <w:bCs/>
          <w:lang w:eastAsia="zh-CN"/>
        </w:rPr>
        <w:t xml:space="preserve">, since </w:t>
      </w:r>
      <w:r w:rsidR="009F13A7">
        <w:rPr>
          <w:rFonts w:eastAsiaTheme="minorEastAsia" w:hint="eastAsia"/>
          <w:b/>
          <w:bCs/>
          <w:lang w:eastAsia="zh-CN"/>
        </w:rPr>
        <w:t>this is the basic reference for some requirements such as MOP/MPR.</w:t>
      </w:r>
    </w:p>
    <w:p w14:paraId="4E83ED2C" w14:textId="56222DBC" w:rsidR="00A76FCB" w:rsidRDefault="00A76FCB" w:rsidP="00A16DE2">
      <w:pPr>
        <w:jc w:val="both"/>
        <w:rPr>
          <w:rFonts w:eastAsiaTheme="minorEastAsia"/>
          <w:b/>
          <w:bCs/>
          <w:lang w:eastAsia="zh-CN"/>
        </w:rPr>
      </w:pPr>
      <w:r>
        <w:rPr>
          <w:rFonts w:eastAsiaTheme="minorEastAsia" w:hint="eastAsia"/>
          <w:b/>
          <w:bCs/>
          <w:lang w:eastAsia="zh-CN"/>
        </w:rPr>
        <w:t>Observation 2: For Rel-18 4Tx case, only PC1.5 is assumed</w:t>
      </w:r>
      <w:r w:rsidR="00D33684">
        <w:rPr>
          <w:rFonts w:eastAsiaTheme="minorEastAsia" w:hint="eastAsia"/>
          <w:b/>
          <w:bCs/>
          <w:lang w:eastAsia="zh-CN"/>
        </w:rPr>
        <w:t>,</w:t>
      </w:r>
      <w:r>
        <w:rPr>
          <w:rFonts w:eastAsiaTheme="minorEastAsia" w:hint="eastAsia"/>
          <w:b/>
          <w:bCs/>
          <w:lang w:eastAsia="zh-CN"/>
        </w:rPr>
        <w:t xml:space="preserve"> </w:t>
      </w:r>
      <w:r w:rsidR="00D33684">
        <w:rPr>
          <w:rFonts w:eastAsiaTheme="minorEastAsia" w:hint="eastAsia"/>
          <w:b/>
          <w:bCs/>
          <w:lang w:eastAsia="zh-CN"/>
        </w:rPr>
        <w:t xml:space="preserve">and </w:t>
      </w:r>
      <w:r>
        <w:rPr>
          <w:rFonts w:eastAsiaTheme="minorEastAsia" w:hint="eastAsia"/>
          <w:b/>
          <w:bCs/>
          <w:lang w:eastAsia="zh-CN"/>
        </w:rPr>
        <w:t xml:space="preserve">MPR and Tolerance requirements are defined based on </w:t>
      </w:r>
      <w:r w:rsidR="00D33684">
        <w:rPr>
          <w:rFonts w:eastAsiaTheme="minorEastAsia" w:hint="eastAsia"/>
          <w:b/>
          <w:bCs/>
          <w:lang w:eastAsia="zh-CN"/>
        </w:rPr>
        <w:t>this</w:t>
      </w:r>
      <w:r>
        <w:rPr>
          <w:rFonts w:eastAsiaTheme="minorEastAsia" w:hint="eastAsia"/>
          <w:b/>
          <w:bCs/>
          <w:lang w:eastAsia="zh-CN"/>
        </w:rPr>
        <w:t xml:space="preserve"> assumption.</w:t>
      </w:r>
    </w:p>
    <w:p w14:paraId="191403BD" w14:textId="616BE750" w:rsidR="00A76FCB" w:rsidRDefault="00D33684" w:rsidP="00A16DE2">
      <w:pPr>
        <w:jc w:val="both"/>
        <w:rPr>
          <w:rFonts w:eastAsiaTheme="minorEastAsia"/>
          <w:lang w:eastAsia="zh-CN"/>
        </w:rPr>
      </w:pPr>
      <w:r>
        <w:rPr>
          <w:rFonts w:eastAsiaTheme="minorEastAsia" w:hint="eastAsia"/>
          <w:lang w:eastAsia="zh-CN"/>
        </w:rPr>
        <w:t>For 4Tx, t</w:t>
      </w:r>
      <w:r w:rsidR="00A76FCB" w:rsidRPr="00A76FCB">
        <w:rPr>
          <w:rFonts w:eastAsiaTheme="minorEastAsia" w:hint="eastAsia"/>
          <w:lang w:eastAsia="zh-CN"/>
        </w:rPr>
        <w:t xml:space="preserve">his </w:t>
      </w:r>
      <w:r w:rsidR="00A76FCB">
        <w:rPr>
          <w:rFonts w:eastAsiaTheme="minorEastAsia" w:hint="eastAsia"/>
          <w:lang w:eastAsia="zh-CN"/>
        </w:rPr>
        <w:t xml:space="preserve">means that </w:t>
      </w:r>
      <w:r>
        <w:rPr>
          <w:rFonts w:eastAsiaTheme="minorEastAsia" w:hint="eastAsia"/>
          <w:lang w:eastAsia="zh-CN"/>
        </w:rPr>
        <w:t>no dedicated requirements for 4Tx with PC2/PC3 were defined, since these implementations were deemed as not likely.</w:t>
      </w:r>
    </w:p>
    <w:p w14:paraId="26A66547" w14:textId="77777777" w:rsidR="00D33684" w:rsidRPr="00A76FCB" w:rsidRDefault="00D33684" w:rsidP="00A16DE2">
      <w:pPr>
        <w:jc w:val="both"/>
        <w:rPr>
          <w:rFonts w:eastAsiaTheme="minorEastAsia"/>
          <w:lang w:eastAsia="zh-CN"/>
        </w:rPr>
      </w:pPr>
    </w:p>
    <w:p w14:paraId="63904DB6" w14:textId="130797F9" w:rsidR="00E36FE6" w:rsidRDefault="00D33684" w:rsidP="00A16DE2">
      <w:pPr>
        <w:jc w:val="both"/>
        <w:rPr>
          <w:rFonts w:eastAsiaTheme="minorEastAsia"/>
          <w:lang w:eastAsia="zh-CN"/>
        </w:rPr>
      </w:pPr>
      <w:r>
        <w:rPr>
          <w:rFonts w:eastAsiaTheme="minorEastAsia" w:hint="eastAsia"/>
          <w:lang w:eastAsia="zh-CN"/>
        </w:rPr>
        <w:t>For 3tx codebook transmission, t</w:t>
      </w:r>
      <w:r w:rsidR="00E36FE6">
        <w:rPr>
          <w:rFonts w:eastAsiaTheme="minorEastAsia" w:hint="eastAsia"/>
          <w:lang w:eastAsia="zh-CN"/>
        </w:rPr>
        <w:t>he following issue was kept open in the WF:</w:t>
      </w:r>
    </w:p>
    <w:p w14:paraId="4E2903D7" w14:textId="77777777" w:rsidR="00E36FE6" w:rsidRPr="00E36FE6" w:rsidRDefault="00E36FE6" w:rsidP="00E36FE6">
      <w:pPr>
        <w:spacing w:afterLines="50" w:after="120"/>
        <w:ind w:leftChars="200" w:left="400"/>
        <w:rPr>
          <w:rFonts w:eastAsiaTheme="minorEastAsia"/>
          <w:i/>
          <w:iCs/>
          <w:u w:val="single"/>
          <w:shd w:val="pct15" w:color="auto" w:fill="FFFFFF"/>
          <w:lang w:eastAsia="ko-KR"/>
        </w:rPr>
      </w:pPr>
      <w:r w:rsidRPr="00E36FE6">
        <w:rPr>
          <w:rFonts w:eastAsiaTheme="minorEastAsia"/>
          <w:i/>
          <w:iCs/>
          <w:u w:val="single"/>
          <w:shd w:val="pct15" w:color="auto" w:fill="FFFFFF"/>
          <w:lang w:eastAsia="ko-KR"/>
        </w:rPr>
        <w:lastRenderedPageBreak/>
        <w:t xml:space="preserve">Issue 2-3: Power classes </w:t>
      </w:r>
      <w:r w:rsidRPr="00E36FE6">
        <w:rPr>
          <w:rFonts w:eastAsiaTheme="minorEastAsia" w:hint="eastAsia"/>
          <w:i/>
          <w:iCs/>
          <w:u w:val="single"/>
          <w:shd w:val="pct15" w:color="auto" w:fill="FFFFFF"/>
          <w:lang w:eastAsia="ko-KR"/>
        </w:rPr>
        <w:t xml:space="preserve">and PA configuration </w:t>
      </w:r>
      <w:r w:rsidRPr="00E36FE6">
        <w:rPr>
          <w:rFonts w:eastAsiaTheme="minorEastAsia"/>
          <w:i/>
          <w:iCs/>
          <w:u w:val="single"/>
          <w:shd w:val="pct15" w:color="auto" w:fill="FFFFFF"/>
          <w:lang w:eastAsia="ko-KR"/>
        </w:rPr>
        <w:t>for 3Tx UL MIMO</w:t>
      </w:r>
    </w:p>
    <w:p w14:paraId="168538C2" w14:textId="77777777" w:rsidR="00E36FE6" w:rsidRPr="00E36FE6" w:rsidRDefault="00E36FE6" w:rsidP="00E36FE6">
      <w:pPr>
        <w:numPr>
          <w:ilvl w:val="0"/>
          <w:numId w:val="47"/>
        </w:numPr>
        <w:spacing w:afterLines="50" w:after="120"/>
        <w:ind w:leftChars="488" w:left="1336"/>
        <w:rPr>
          <w:rFonts w:eastAsiaTheme="minorEastAsia"/>
          <w:bCs/>
          <w:i/>
          <w:iCs/>
          <w:shd w:val="pct15" w:color="auto" w:fill="FFFFFF"/>
          <w:lang w:eastAsia="ko-KR"/>
        </w:rPr>
      </w:pPr>
      <w:r w:rsidRPr="00E36FE6">
        <w:rPr>
          <w:rFonts w:eastAsiaTheme="minorEastAsia"/>
          <w:bCs/>
          <w:i/>
          <w:iCs/>
          <w:shd w:val="pct15" w:color="auto" w:fill="FFFFFF"/>
          <w:lang w:eastAsia="ko-KR"/>
        </w:rPr>
        <w:t>Proposals</w:t>
      </w:r>
    </w:p>
    <w:p w14:paraId="0FDF224D" w14:textId="77777777" w:rsidR="00E36FE6" w:rsidRPr="00E36FE6" w:rsidRDefault="00E36FE6" w:rsidP="00E36FE6">
      <w:pPr>
        <w:numPr>
          <w:ilvl w:val="1"/>
          <w:numId w:val="47"/>
        </w:numPr>
        <w:spacing w:afterLines="50" w:after="120"/>
        <w:ind w:leftChars="848" w:left="2056"/>
        <w:rPr>
          <w:rFonts w:eastAsiaTheme="minorEastAsia"/>
          <w:bCs/>
          <w:i/>
          <w:iCs/>
          <w:shd w:val="pct15" w:color="auto" w:fill="FFFFFF"/>
          <w:lang w:eastAsia="ko-KR"/>
        </w:rPr>
      </w:pPr>
      <w:r w:rsidRPr="00E36FE6">
        <w:rPr>
          <w:rFonts w:eastAsiaTheme="minorEastAsia"/>
          <w:bCs/>
          <w:i/>
          <w:iCs/>
          <w:shd w:val="pct15" w:color="auto" w:fill="FFFFFF"/>
          <w:lang w:eastAsia="ko-KR"/>
        </w:rPr>
        <w:t>Option 1: PC3 and PC2</w:t>
      </w:r>
    </w:p>
    <w:p w14:paraId="7E33A3CF" w14:textId="77777777" w:rsidR="00E36FE6" w:rsidRPr="00E36FE6" w:rsidRDefault="00E36FE6" w:rsidP="00E36FE6">
      <w:pPr>
        <w:numPr>
          <w:ilvl w:val="1"/>
          <w:numId w:val="47"/>
        </w:numPr>
        <w:spacing w:afterLines="50" w:after="120"/>
        <w:ind w:leftChars="848" w:left="2056"/>
        <w:rPr>
          <w:rFonts w:eastAsiaTheme="minorEastAsia"/>
          <w:bCs/>
          <w:i/>
          <w:iCs/>
          <w:shd w:val="pct15" w:color="auto" w:fill="FFFFFF"/>
          <w:lang w:eastAsia="ko-KR"/>
        </w:rPr>
      </w:pPr>
      <w:r w:rsidRPr="00E36FE6">
        <w:rPr>
          <w:rFonts w:eastAsiaTheme="minorEastAsia"/>
          <w:bCs/>
          <w:i/>
          <w:iCs/>
          <w:shd w:val="pct15" w:color="auto" w:fill="FFFFFF"/>
          <w:lang w:eastAsia="ko-KR"/>
        </w:rPr>
        <w:t>Option 2: PC1.5 only</w:t>
      </w:r>
    </w:p>
    <w:p w14:paraId="1E20331D" w14:textId="77777777" w:rsidR="00E36FE6" w:rsidRPr="00E36FE6" w:rsidRDefault="00E36FE6" w:rsidP="00E36FE6">
      <w:pPr>
        <w:numPr>
          <w:ilvl w:val="1"/>
          <w:numId w:val="47"/>
        </w:numPr>
        <w:spacing w:afterLines="50" w:after="120"/>
        <w:ind w:leftChars="848" w:left="2056"/>
        <w:rPr>
          <w:rFonts w:eastAsiaTheme="minorEastAsia"/>
          <w:bCs/>
          <w:i/>
          <w:iCs/>
          <w:shd w:val="pct15" w:color="auto" w:fill="FFFFFF"/>
          <w:lang w:eastAsia="ko-KR"/>
        </w:rPr>
      </w:pPr>
      <w:r w:rsidRPr="00E36FE6">
        <w:rPr>
          <w:rFonts w:eastAsiaTheme="minorEastAsia" w:hint="eastAsia"/>
          <w:bCs/>
          <w:i/>
          <w:iCs/>
          <w:shd w:val="pct15" w:color="auto" w:fill="FFFFFF"/>
          <w:lang w:eastAsia="ko-KR"/>
        </w:rPr>
        <w:t>O</w:t>
      </w:r>
      <w:r w:rsidRPr="00E36FE6">
        <w:rPr>
          <w:rFonts w:eastAsiaTheme="minorEastAsia"/>
          <w:bCs/>
          <w:i/>
          <w:iCs/>
          <w:shd w:val="pct15" w:color="auto" w:fill="FFFFFF"/>
          <w:lang w:eastAsia="ko-KR"/>
        </w:rPr>
        <w:t>ption 3: Others</w:t>
      </w:r>
    </w:p>
    <w:p w14:paraId="54559D33" w14:textId="77777777" w:rsidR="00E36FE6" w:rsidRPr="00E36FE6" w:rsidRDefault="00E36FE6" w:rsidP="00E36FE6">
      <w:pPr>
        <w:numPr>
          <w:ilvl w:val="0"/>
          <w:numId w:val="47"/>
        </w:numPr>
        <w:spacing w:afterLines="50" w:after="120"/>
        <w:ind w:leftChars="488" w:left="1336"/>
        <w:rPr>
          <w:rFonts w:eastAsiaTheme="minorEastAsia"/>
          <w:bCs/>
          <w:i/>
          <w:iCs/>
          <w:shd w:val="pct15" w:color="auto" w:fill="FFFFFF"/>
          <w:lang w:eastAsia="ko-KR"/>
        </w:rPr>
      </w:pPr>
      <w:r w:rsidRPr="00E36FE6">
        <w:rPr>
          <w:rFonts w:eastAsiaTheme="minorEastAsia" w:hint="eastAsia"/>
          <w:bCs/>
          <w:i/>
          <w:iCs/>
          <w:shd w:val="pct15" w:color="auto" w:fill="FFFFFF"/>
          <w:lang w:eastAsia="ko-KR"/>
        </w:rPr>
        <w:t>Way forward</w:t>
      </w:r>
    </w:p>
    <w:p w14:paraId="737C9A2C" w14:textId="77777777" w:rsidR="00E36FE6" w:rsidRPr="00E36FE6" w:rsidRDefault="00E36FE6" w:rsidP="00E36FE6">
      <w:pPr>
        <w:numPr>
          <w:ilvl w:val="1"/>
          <w:numId w:val="47"/>
        </w:numPr>
        <w:spacing w:afterLines="50" w:after="120"/>
        <w:ind w:leftChars="848" w:left="2056"/>
        <w:rPr>
          <w:rFonts w:eastAsiaTheme="minorEastAsia"/>
          <w:bCs/>
          <w:i/>
          <w:iCs/>
          <w:shd w:val="pct15" w:color="auto" w:fill="FFFFFF"/>
          <w:lang w:eastAsia="ko-KR"/>
        </w:rPr>
      </w:pPr>
      <w:r w:rsidRPr="00E36FE6">
        <w:rPr>
          <w:rFonts w:eastAsiaTheme="minorEastAsia"/>
          <w:bCs/>
          <w:i/>
          <w:iCs/>
          <w:shd w:val="pct15" w:color="auto" w:fill="FFFFFF"/>
          <w:lang w:eastAsia="ko-KR"/>
        </w:rPr>
        <w:t xml:space="preserve">Companies are encouraged to provide clear view </w:t>
      </w:r>
      <w:r w:rsidRPr="00E36FE6">
        <w:rPr>
          <w:rFonts w:eastAsiaTheme="minorEastAsia" w:hint="eastAsia"/>
          <w:bCs/>
          <w:i/>
          <w:iCs/>
          <w:shd w:val="pct15" w:color="auto" w:fill="FFFFFF"/>
          <w:lang w:eastAsia="ko-KR"/>
        </w:rPr>
        <w:t>on 3Tx power class and its PA assumptions</w:t>
      </w:r>
    </w:p>
    <w:p w14:paraId="5297D27D" w14:textId="15F840F8" w:rsidR="00E36FE6" w:rsidRPr="00E36FE6" w:rsidRDefault="00E36FE6" w:rsidP="00A16DE2">
      <w:pPr>
        <w:jc w:val="both"/>
        <w:rPr>
          <w:rFonts w:eastAsiaTheme="minorEastAsia"/>
          <w:u w:val="single"/>
          <w:lang w:eastAsia="zh-CN"/>
        </w:rPr>
      </w:pPr>
      <w:r w:rsidRPr="00E36FE6">
        <w:rPr>
          <w:rFonts w:eastAsiaTheme="minorEastAsia" w:hint="eastAsia"/>
          <w:u w:val="single"/>
          <w:lang w:eastAsia="zh-CN"/>
        </w:rPr>
        <w:t xml:space="preserve">Power Class 3: </w:t>
      </w:r>
    </w:p>
    <w:p w14:paraId="75BB191E" w14:textId="4955C6A8" w:rsidR="00F938D1" w:rsidRDefault="009F13A7" w:rsidP="00A16DE2">
      <w:pPr>
        <w:jc w:val="both"/>
        <w:rPr>
          <w:rFonts w:eastAsiaTheme="minorEastAsia"/>
          <w:lang w:eastAsia="zh-CN"/>
        </w:rPr>
      </w:pPr>
      <w:r>
        <w:rPr>
          <w:rFonts w:eastAsiaTheme="minorEastAsia" w:hint="eastAsia"/>
          <w:lang w:eastAsia="zh-CN"/>
        </w:rPr>
        <w:t xml:space="preserve">This is the default power classed for all the cases including single carrier /UL-MIMO/CA etc. </w:t>
      </w:r>
      <w:r w:rsidR="00F938D1">
        <w:rPr>
          <w:rFonts w:eastAsiaTheme="minorEastAsia" w:hint="eastAsia"/>
          <w:lang w:eastAsia="zh-CN"/>
        </w:rPr>
        <w:t>This power class is supported by all the bands</w:t>
      </w:r>
      <w:r w:rsidR="00C23B49">
        <w:rPr>
          <w:rFonts w:eastAsiaTheme="minorEastAsia" w:hint="eastAsia"/>
          <w:lang w:eastAsia="zh-CN"/>
        </w:rPr>
        <w:t xml:space="preserve">, although no direct restriction on how to </w:t>
      </w:r>
      <w:r w:rsidR="00F938D1">
        <w:rPr>
          <w:rFonts w:eastAsiaTheme="minorEastAsia" w:hint="eastAsia"/>
          <w:lang w:eastAsia="zh-CN"/>
        </w:rPr>
        <w:t>No matter how many Tx</w:t>
      </w:r>
    </w:p>
    <w:p w14:paraId="65A1137C" w14:textId="72EAE84E" w:rsidR="00E36FE6" w:rsidRDefault="00C23B49" w:rsidP="00A16DE2">
      <w:pPr>
        <w:jc w:val="both"/>
        <w:rPr>
          <w:rFonts w:eastAsiaTheme="minorEastAsia"/>
          <w:lang w:eastAsia="zh-CN"/>
        </w:rPr>
      </w:pPr>
      <w:r>
        <w:rPr>
          <w:rFonts w:eastAsiaTheme="minorEastAsia" w:hint="eastAsia"/>
          <w:lang w:eastAsia="zh-CN"/>
        </w:rPr>
        <w:t xml:space="preserve">It was pointed out that it is </w:t>
      </w:r>
      <w:r w:rsidR="009F13A7">
        <w:rPr>
          <w:rFonts w:eastAsiaTheme="minorEastAsia" w:hint="eastAsia"/>
          <w:lang w:eastAsia="zh-CN"/>
        </w:rPr>
        <w:t>a bit too conservative for a 3Tx UE to support power class 3 if implemented</w:t>
      </w:r>
      <w:r w:rsidR="00D16300">
        <w:rPr>
          <w:rFonts w:eastAsiaTheme="minorEastAsia" w:hint="eastAsia"/>
          <w:lang w:eastAsia="zh-CN"/>
        </w:rPr>
        <w:t>,</w:t>
      </w:r>
      <w:r>
        <w:rPr>
          <w:rFonts w:eastAsiaTheme="minorEastAsia" w:hint="eastAsia"/>
          <w:lang w:eastAsia="zh-CN"/>
        </w:rPr>
        <w:t xml:space="preserve"> since </w:t>
      </w:r>
      <w:r>
        <w:rPr>
          <w:rFonts w:eastAsiaTheme="minorEastAsia"/>
          <w:lang w:eastAsia="zh-CN"/>
        </w:rPr>
        <w:t>the</w:t>
      </w:r>
      <w:r>
        <w:rPr>
          <w:rFonts w:eastAsiaTheme="minorEastAsia" w:hint="eastAsia"/>
          <w:lang w:eastAsia="zh-CN"/>
        </w:rPr>
        <w:t xml:space="preserve"> 23dBm PA is already the </w:t>
      </w:r>
      <w:r>
        <w:rPr>
          <w:rFonts w:eastAsiaTheme="minorEastAsia"/>
          <w:lang w:eastAsia="zh-CN"/>
        </w:rPr>
        <w:t>“</w:t>
      </w:r>
      <w:r>
        <w:rPr>
          <w:rFonts w:eastAsiaTheme="minorEastAsia" w:hint="eastAsia"/>
          <w:lang w:eastAsia="zh-CN"/>
        </w:rPr>
        <w:t>minimum</w:t>
      </w:r>
      <w:r>
        <w:rPr>
          <w:rFonts w:eastAsiaTheme="minorEastAsia"/>
          <w:lang w:eastAsia="zh-CN"/>
        </w:rPr>
        <w:t>”</w:t>
      </w:r>
      <w:r>
        <w:rPr>
          <w:rFonts w:eastAsiaTheme="minorEastAsia" w:hint="eastAsia"/>
          <w:lang w:eastAsia="zh-CN"/>
        </w:rPr>
        <w:t xml:space="preserve"> expected in any Tx chain. In this sense, PC3 may not a typical implementation for 3Tx and a dedicated </w:t>
      </w:r>
      <w:r>
        <w:rPr>
          <w:rFonts w:eastAsiaTheme="minorEastAsia"/>
          <w:lang w:eastAsia="zh-CN"/>
        </w:rPr>
        <w:t>requirements</w:t>
      </w:r>
      <w:r>
        <w:rPr>
          <w:rFonts w:eastAsiaTheme="minorEastAsia" w:hint="eastAsia"/>
          <w:lang w:eastAsia="zh-CN"/>
        </w:rPr>
        <w:t xml:space="preserve"> </w:t>
      </w:r>
      <w:r>
        <w:rPr>
          <w:rFonts w:eastAsiaTheme="minorEastAsia"/>
          <w:lang w:eastAsia="zh-CN"/>
        </w:rPr>
        <w:t>definition</w:t>
      </w:r>
      <w:r>
        <w:rPr>
          <w:rFonts w:eastAsiaTheme="minorEastAsia" w:hint="eastAsia"/>
          <w:lang w:eastAsia="zh-CN"/>
        </w:rPr>
        <w:t xml:space="preserve"> may not be necessary.</w:t>
      </w:r>
    </w:p>
    <w:p w14:paraId="5B426B47" w14:textId="10FB9249" w:rsidR="00C23B49" w:rsidRPr="00C23B49" w:rsidRDefault="00C23B49" w:rsidP="00A16DE2">
      <w:pPr>
        <w:jc w:val="both"/>
        <w:rPr>
          <w:rFonts w:eastAsiaTheme="minorEastAsia"/>
          <w:b/>
          <w:bCs/>
          <w:lang w:eastAsia="zh-CN"/>
        </w:rPr>
      </w:pPr>
      <w:r w:rsidRPr="00C23B49">
        <w:rPr>
          <w:rFonts w:eastAsiaTheme="minorEastAsia" w:hint="eastAsia"/>
          <w:b/>
          <w:bCs/>
          <w:lang w:eastAsia="zh-CN"/>
        </w:rPr>
        <w:t xml:space="preserve">Observation 3: Power class 3 for 3Tx is possible but not typical, thus dedicated requirements for PC3 may not be </w:t>
      </w:r>
      <w:r w:rsidRPr="00C23B49">
        <w:rPr>
          <w:rFonts w:eastAsiaTheme="minorEastAsia"/>
          <w:b/>
          <w:bCs/>
          <w:lang w:eastAsia="zh-CN"/>
        </w:rPr>
        <w:t>need</w:t>
      </w:r>
      <w:r w:rsidRPr="00C23B49">
        <w:rPr>
          <w:rFonts w:eastAsiaTheme="minorEastAsia" w:hint="eastAsia"/>
          <w:b/>
          <w:bCs/>
          <w:lang w:eastAsia="zh-CN"/>
        </w:rPr>
        <w:t>ed.</w:t>
      </w:r>
    </w:p>
    <w:p w14:paraId="78853B0E" w14:textId="77777777" w:rsidR="00E36FE6" w:rsidRDefault="00E36FE6" w:rsidP="00A16DE2">
      <w:pPr>
        <w:jc w:val="both"/>
        <w:rPr>
          <w:rFonts w:eastAsiaTheme="minorEastAsia"/>
          <w:lang w:eastAsia="zh-CN"/>
        </w:rPr>
      </w:pPr>
    </w:p>
    <w:p w14:paraId="082F804E" w14:textId="46C08618" w:rsidR="00E36FE6" w:rsidRPr="00C23B49" w:rsidRDefault="00E36FE6" w:rsidP="00A16DE2">
      <w:pPr>
        <w:jc w:val="both"/>
        <w:rPr>
          <w:rFonts w:eastAsiaTheme="minorEastAsia"/>
          <w:u w:val="single"/>
          <w:lang w:eastAsia="zh-CN"/>
        </w:rPr>
      </w:pPr>
      <w:r w:rsidRPr="00C23B49">
        <w:rPr>
          <w:rFonts w:eastAsiaTheme="minorEastAsia" w:hint="eastAsia"/>
          <w:u w:val="single"/>
          <w:lang w:eastAsia="zh-CN"/>
        </w:rPr>
        <w:t>P</w:t>
      </w:r>
      <w:r w:rsidR="00C23B49" w:rsidRPr="00C23B49">
        <w:rPr>
          <w:rFonts w:eastAsiaTheme="minorEastAsia" w:hint="eastAsia"/>
          <w:u w:val="single"/>
          <w:lang w:eastAsia="zh-CN"/>
        </w:rPr>
        <w:t>ower Class 2:</w:t>
      </w:r>
    </w:p>
    <w:p w14:paraId="0E1BC7F6" w14:textId="77777777" w:rsidR="00356E53" w:rsidRDefault="00C23B49" w:rsidP="00A16DE2">
      <w:pPr>
        <w:jc w:val="both"/>
        <w:rPr>
          <w:rFonts w:eastAsiaTheme="minorEastAsia"/>
          <w:lang w:eastAsia="zh-CN"/>
        </w:rPr>
      </w:pPr>
      <w:r>
        <w:rPr>
          <w:rFonts w:eastAsiaTheme="minorEastAsia" w:hint="eastAsia"/>
          <w:lang w:eastAsia="zh-CN"/>
        </w:rPr>
        <w:t>This is one possible and typical power class for 3Tx</w:t>
      </w:r>
      <w:r w:rsidR="00356E53">
        <w:rPr>
          <w:rFonts w:eastAsiaTheme="minorEastAsia" w:hint="eastAsia"/>
          <w:lang w:eastAsia="zh-CN"/>
        </w:rPr>
        <w:t>. A</w:t>
      </w:r>
      <w:r>
        <w:rPr>
          <w:rFonts w:eastAsiaTheme="minorEastAsia" w:hint="eastAsia"/>
          <w:lang w:eastAsia="zh-CN"/>
        </w:rPr>
        <w:t xml:space="preserve">lthough one may argue that 2Tx </w:t>
      </w:r>
      <w:r w:rsidR="00356E53">
        <w:rPr>
          <w:rFonts w:eastAsiaTheme="minorEastAsia" w:hint="eastAsia"/>
          <w:lang w:eastAsia="zh-CN"/>
        </w:rPr>
        <w:t>UL-MIMO is</w:t>
      </w:r>
      <w:r>
        <w:rPr>
          <w:rFonts w:eastAsiaTheme="minorEastAsia" w:hint="eastAsia"/>
          <w:lang w:eastAsia="zh-CN"/>
        </w:rPr>
        <w:t xml:space="preserve"> already enough to </w:t>
      </w:r>
      <w:r w:rsidR="00356E53">
        <w:rPr>
          <w:rFonts w:eastAsiaTheme="minorEastAsia" w:hint="eastAsia"/>
          <w:lang w:eastAsia="zh-CN"/>
        </w:rPr>
        <w:t>support PC2, this is still by far the most typical High power that was deployed.</w:t>
      </w:r>
    </w:p>
    <w:p w14:paraId="08D19A23" w14:textId="622E4CA1" w:rsidR="00C23B49" w:rsidRDefault="00356E53" w:rsidP="00A16DE2">
      <w:pPr>
        <w:jc w:val="both"/>
        <w:rPr>
          <w:rFonts w:eastAsiaTheme="minorEastAsia"/>
          <w:lang w:eastAsia="zh-CN"/>
        </w:rPr>
      </w:pPr>
      <w:r>
        <w:rPr>
          <w:rFonts w:eastAsiaTheme="minorEastAsia" w:hint="eastAsia"/>
          <w:lang w:eastAsia="zh-CN"/>
        </w:rPr>
        <w:t xml:space="preserve">If </w:t>
      </w:r>
      <w:r>
        <w:rPr>
          <w:rFonts w:eastAsiaTheme="minorEastAsia"/>
          <w:lang w:eastAsia="zh-CN"/>
        </w:rPr>
        <w:t>handhel</w:t>
      </w:r>
      <w:r>
        <w:rPr>
          <w:rFonts w:eastAsiaTheme="minorEastAsia" w:hint="eastAsia"/>
          <w:lang w:eastAsia="zh-CN"/>
        </w:rPr>
        <w:t>d is also proposed to be considered, power class 2 is suggested to be paid more attention.</w:t>
      </w:r>
    </w:p>
    <w:p w14:paraId="66A4AFCE" w14:textId="1456ABA9" w:rsidR="00E36FE6" w:rsidRPr="000475AC" w:rsidRDefault="00356E53" w:rsidP="00A16DE2">
      <w:pPr>
        <w:jc w:val="both"/>
        <w:rPr>
          <w:rFonts w:eastAsiaTheme="minorEastAsia"/>
          <w:b/>
          <w:bCs/>
          <w:lang w:eastAsia="zh-CN"/>
        </w:rPr>
      </w:pPr>
      <w:r w:rsidRPr="00356E53">
        <w:rPr>
          <w:rFonts w:eastAsiaTheme="minorEastAsia" w:hint="eastAsia"/>
          <w:b/>
          <w:bCs/>
          <w:lang w:eastAsia="zh-CN"/>
        </w:rPr>
        <w:t>Observation 4: Power class 2 is still the most basic high power UE, even for 3Tx.</w:t>
      </w:r>
    </w:p>
    <w:p w14:paraId="467BBEE2" w14:textId="77777777" w:rsidR="000475AC" w:rsidRDefault="000475AC" w:rsidP="00A16DE2">
      <w:pPr>
        <w:jc w:val="both"/>
        <w:rPr>
          <w:rFonts w:eastAsiaTheme="minorEastAsia"/>
          <w:lang w:eastAsia="zh-CN"/>
        </w:rPr>
      </w:pPr>
    </w:p>
    <w:p w14:paraId="5BA35917" w14:textId="50D1FA4E" w:rsidR="00356E53" w:rsidRPr="00C23B49" w:rsidRDefault="00356E53" w:rsidP="00356E53">
      <w:pPr>
        <w:jc w:val="both"/>
        <w:rPr>
          <w:rFonts w:eastAsiaTheme="minorEastAsia"/>
          <w:u w:val="single"/>
          <w:lang w:eastAsia="zh-CN"/>
        </w:rPr>
      </w:pPr>
      <w:r w:rsidRPr="00C23B49">
        <w:rPr>
          <w:rFonts w:eastAsiaTheme="minorEastAsia" w:hint="eastAsia"/>
          <w:u w:val="single"/>
          <w:lang w:eastAsia="zh-CN"/>
        </w:rPr>
        <w:t xml:space="preserve">Power Class </w:t>
      </w:r>
      <w:r>
        <w:rPr>
          <w:rFonts w:eastAsiaTheme="minorEastAsia" w:hint="eastAsia"/>
          <w:u w:val="single"/>
          <w:lang w:eastAsia="zh-CN"/>
        </w:rPr>
        <w:t>1.5</w:t>
      </w:r>
      <w:r w:rsidRPr="00C23B49">
        <w:rPr>
          <w:rFonts w:eastAsiaTheme="minorEastAsia" w:hint="eastAsia"/>
          <w:u w:val="single"/>
          <w:lang w:eastAsia="zh-CN"/>
        </w:rPr>
        <w:t>:</w:t>
      </w:r>
    </w:p>
    <w:p w14:paraId="088E7E7E" w14:textId="77777777" w:rsidR="000475AC" w:rsidRDefault="00356E53" w:rsidP="00A16DE2">
      <w:pPr>
        <w:jc w:val="both"/>
        <w:rPr>
          <w:rFonts w:eastAsiaTheme="minorEastAsia"/>
          <w:lang w:eastAsia="zh-CN"/>
        </w:rPr>
      </w:pPr>
      <w:r>
        <w:rPr>
          <w:rFonts w:eastAsiaTheme="minorEastAsia" w:hint="eastAsia"/>
          <w:lang w:eastAsia="zh-CN"/>
        </w:rPr>
        <w:t xml:space="preserve">This is first introduced considered for FWA cases, although this restriction was eased somewhat in later stages. Currently there are consideration for PC1.5 for both 2Tx and 4Tx, so it seems that 3Tx may </w:t>
      </w:r>
      <w:r>
        <w:rPr>
          <w:rFonts w:eastAsiaTheme="minorEastAsia"/>
          <w:lang w:eastAsia="zh-CN"/>
        </w:rPr>
        <w:t>also</w:t>
      </w:r>
      <w:r>
        <w:rPr>
          <w:rFonts w:eastAsiaTheme="minorEastAsia" w:hint="eastAsia"/>
          <w:lang w:eastAsia="zh-CN"/>
        </w:rPr>
        <w:t xml:space="preserve"> consider this power class. </w:t>
      </w:r>
    </w:p>
    <w:p w14:paraId="375440F0" w14:textId="500C159A" w:rsidR="00E36FE6" w:rsidRPr="00356E53" w:rsidRDefault="00356E53" w:rsidP="00A16DE2">
      <w:pPr>
        <w:jc w:val="both"/>
        <w:rPr>
          <w:rFonts w:eastAsiaTheme="minorEastAsia"/>
          <w:lang w:eastAsia="zh-CN"/>
        </w:rPr>
      </w:pPr>
      <w:r>
        <w:rPr>
          <w:rFonts w:eastAsiaTheme="minorEastAsia" w:hint="eastAsia"/>
          <w:lang w:eastAsia="zh-CN"/>
        </w:rPr>
        <w:t xml:space="preserve">However, since 3Tx would consume more Tx chain, </w:t>
      </w:r>
      <w:r w:rsidR="000475AC">
        <w:rPr>
          <w:rFonts w:eastAsiaTheme="minorEastAsia" w:hint="eastAsia"/>
          <w:lang w:eastAsia="zh-CN"/>
        </w:rPr>
        <w:t xml:space="preserve">this has more challenges for handheld. If combined with PC1.5, more </w:t>
      </w:r>
      <w:r w:rsidR="000475AC">
        <w:rPr>
          <w:rFonts w:eastAsiaTheme="minorEastAsia"/>
          <w:lang w:eastAsia="zh-CN"/>
        </w:rPr>
        <w:t>technical</w:t>
      </w:r>
      <w:r w:rsidR="000475AC">
        <w:rPr>
          <w:rFonts w:eastAsiaTheme="minorEastAsia" w:hint="eastAsia"/>
          <w:lang w:eastAsia="zh-CN"/>
        </w:rPr>
        <w:t xml:space="preserve"> challenges would exist.</w:t>
      </w:r>
    </w:p>
    <w:p w14:paraId="00B104EA" w14:textId="08B84CD8" w:rsidR="00356E53" w:rsidRPr="00356E53" w:rsidRDefault="00356E53" w:rsidP="00A16DE2">
      <w:pPr>
        <w:jc w:val="both"/>
        <w:rPr>
          <w:rFonts w:eastAsiaTheme="minorEastAsia"/>
          <w:b/>
          <w:bCs/>
          <w:lang w:eastAsia="zh-CN"/>
        </w:rPr>
      </w:pPr>
      <w:r w:rsidRPr="00356E53">
        <w:rPr>
          <w:rFonts w:eastAsiaTheme="minorEastAsia" w:hint="eastAsia"/>
          <w:b/>
          <w:bCs/>
          <w:lang w:eastAsia="zh-CN"/>
        </w:rPr>
        <w:t xml:space="preserve">Observation 5: PC1.5 can also be considered for 3Tx, </w:t>
      </w:r>
      <w:r w:rsidR="000475AC">
        <w:rPr>
          <w:rFonts w:eastAsiaTheme="minorEastAsia" w:hint="eastAsia"/>
          <w:b/>
          <w:bCs/>
          <w:lang w:eastAsia="zh-CN"/>
        </w:rPr>
        <w:t>however, this may have more challenges for handheld.</w:t>
      </w:r>
    </w:p>
    <w:p w14:paraId="20A31ACB" w14:textId="77777777" w:rsidR="00E36FE6" w:rsidRDefault="00E36FE6" w:rsidP="00A16DE2">
      <w:pPr>
        <w:jc w:val="both"/>
        <w:rPr>
          <w:rFonts w:eastAsiaTheme="minorEastAsia"/>
          <w:lang w:eastAsia="zh-CN"/>
        </w:rPr>
      </w:pPr>
    </w:p>
    <w:p w14:paraId="25230D64" w14:textId="17EA5364" w:rsidR="000475AC" w:rsidRDefault="000475AC" w:rsidP="00A16DE2">
      <w:pPr>
        <w:jc w:val="both"/>
        <w:rPr>
          <w:rFonts w:eastAsiaTheme="minorEastAsia"/>
          <w:lang w:eastAsia="zh-CN"/>
        </w:rPr>
      </w:pPr>
      <w:r>
        <w:rPr>
          <w:rFonts w:eastAsiaTheme="minorEastAsia" w:hint="eastAsia"/>
          <w:lang w:eastAsia="zh-CN"/>
        </w:rPr>
        <w:t xml:space="preserve">Based </w:t>
      </w:r>
      <w:r>
        <w:rPr>
          <w:rFonts w:eastAsiaTheme="minorEastAsia"/>
          <w:lang w:eastAsia="zh-CN"/>
        </w:rPr>
        <w:t>on the</w:t>
      </w:r>
      <w:r>
        <w:rPr>
          <w:rFonts w:eastAsiaTheme="minorEastAsia" w:hint="eastAsia"/>
          <w:lang w:eastAsia="zh-CN"/>
        </w:rPr>
        <w:t xml:space="preserve"> analysis, the following proposal is provided;</w:t>
      </w:r>
    </w:p>
    <w:p w14:paraId="44176744" w14:textId="35E70C5D" w:rsidR="000475AC" w:rsidRPr="006C7E39" w:rsidRDefault="000475AC" w:rsidP="00A16DE2">
      <w:pPr>
        <w:jc w:val="both"/>
        <w:rPr>
          <w:rFonts w:eastAsiaTheme="minorEastAsia"/>
          <w:b/>
          <w:bCs/>
          <w:lang w:eastAsia="zh-CN"/>
        </w:rPr>
      </w:pPr>
      <w:r w:rsidRPr="006C7E39">
        <w:rPr>
          <w:rFonts w:eastAsiaTheme="minorEastAsia" w:hint="eastAsia"/>
          <w:b/>
          <w:bCs/>
          <w:lang w:eastAsia="zh-CN"/>
        </w:rPr>
        <w:t>Proposal 1: For the power classes for 3Tx UL-MIMO</w:t>
      </w:r>
      <w:r w:rsidR="00BE6115">
        <w:rPr>
          <w:rFonts w:eastAsiaTheme="minorEastAsia" w:hint="eastAsia"/>
          <w:b/>
          <w:bCs/>
          <w:lang w:eastAsia="zh-CN"/>
        </w:rPr>
        <w:t xml:space="preserve"> (not including full Tx power)</w:t>
      </w:r>
      <w:r w:rsidRPr="006C7E39">
        <w:rPr>
          <w:rFonts w:eastAsiaTheme="minorEastAsia" w:hint="eastAsia"/>
          <w:b/>
          <w:bCs/>
          <w:lang w:eastAsia="zh-CN"/>
        </w:rPr>
        <w:t>:</w:t>
      </w:r>
    </w:p>
    <w:p w14:paraId="1E5E3378" w14:textId="420D4F6A" w:rsidR="000475AC" w:rsidRPr="006C7E39" w:rsidRDefault="000475AC" w:rsidP="006C7E39">
      <w:pPr>
        <w:pStyle w:val="aff5"/>
        <w:numPr>
          <w:ilvl w:val="0"/>
          <w:numId w:val="48"/>
        </w:numPr>
        <w:jc w:val="both"/>
        <w:rPr>
          <w:rFonts w:eastAsiaTheme="minorEastAsia"/>
          <w:b/>
          <w:bCs/>
          <w:lang w:eastAsia="zh-CN"/>
        </w:rPr>
      </w:pPr>
      <w:r w:rsidRPr="006C7E39">
        <w:rPr>
          <w:rFonts w:eastAsiaTheme="minorEastAsia" w:hint="eastAsia"/>
          <w:b/>
          <w:bCs/>
          <w:lang w:eastAsia="zh-CN"/>
        </w:rPr>
        <w:t>PC3: Can be supported but not typical, dedicated requirements not needed.</w:t>
      </w:r>
    </w:p>
    <w:p w14:paraId="6BFB1330" w14:textId="7534DE7E" w:rsidR="000475AC" w:rsidRPr="006C7E39" w:rsidRDefault="000475AC" w:rsidP="006C7E39">
      <w:pPr>
        <w:pStyle w:val="aff5"/>
        <w:numPr>
          <w:ilvl w:val="0"/>
          <w:numId w:val="48"/>
        </w:numPr>
        <w:jc w:val="both"/>
        <w:rPr>
          <w:rFonts w:eastAsiaTheme="minorEastAsia"/>
          <w:b/>
          <w:bCs/>
          <w:lang w:eastAsia="zh-CN"/>
        </w:rPr>
      </w:pPr>
      <w:r w:rsidRPr="006C7E39">
        <w:rPr>
          <w:rFonts w:eastAsiaTheme="minorEastAsia" w:hint="eastAsia"/>
          <w:b/>
          <w:bCs/>
          <w:lang w:eastAsia="zh-CN"/>
        </w:rPr>
        <w:t xml:space="preserve">PC2: Supported and typical, particularly for </w:t>
      </w:r>
      <w:r w:rsidRPr="006C7E39">
        <w:rPr>
          <w:rFonts w:eastAsiaTheme="minorEastAsia"/>
          <w:b/>
          <w:bCs/>
          <w:lang w:eastAsia="zh-CN"/>
        </w:rPr>
        <w:t>handheld</w:t>
      </w:r>
      <w:r w:rsidRPr="006C7E39">
        <w:rPr>
          <w:rFonts w:eastAsiaTheme="minorEastAsia" w:hint="eastAsia"/>
          <w:b/>
          <w:bCs/>
          <w:lang w:eastAsia="zh-CN"/>
        </w:rPr>
        <w:t>. Requirements needed.</w:t>
      </w:r>
    </w:p>
    <w:p w14:paraId="3DB3F750" w14:textId="7D8777EB" w:rsidR="000475AC" w:rsidRPr="006C7E39" w:rsidRDefault="000475AC" w:rsidP="006C7E39">
      <w:pPr>
        <w:pStyle w:val="aff5"/>
        <w:numPr>
          <w:ilvl w:val="0"/>
          <w:numId w:val="48"/>
        </w:numPr>
        <w:jc w:val="both"/>
        <w:rPr>
          <w:rFonts w:eastAsiaTheme="minorEastAsia"/>
          <w:b/>
          <w:bCs/>
          <w:lang w:eastAsia="zh-CN"/>
        </w:rPr>
      </w:pPr>
      <w:r w:rsidRPr="006C7E39">
        <w:rPr>
          <w:rFonts w:eastAsiaTheme="minorEastAsia" w:hint="eastAsia"/>
          <w:b/>
          <w:bCs/>
          <w:lang w:eastAsia="zh-CN"/>
        </w:rPr>
        <w:t>PC1.5: Can be considered for non-handheld type</w:t>
      </w:r>
      <w:r w:rsidR="006C7E39">
        <w:rPr>
          <w:rFonts w:eastAsiaTheme="minorEastAsia" w:hint="eastAsia"/>
          <w:b/>
          <w:bCs/>
          <w:lang w:eastAsia="zh-CN"/>
        </w:rPr>
        <w:t xml:space="preserve"> only</w:t>
      </w:r>
      <w:r w:rsidRPr="006C7E39">
        <w:rPr>
          <w:rFonts w:eastAsiaTheme="minorEastAsia" w:hint="eastAsia"/>
          <w:b/>
          <w:bCs/>
          <w:lang w:eastAsia="zh-CN"/>
        </w:rPr>
        <w:t>. Requirements can be considered.</w:t>
      </w:r>
    </w:p>
    <w:p w14:paraId="50ED037C" w14:textId="77777777" w:rsidR="000475AC" w:rsidRDefault="000475AC" w:rsidP="00A16DE2">
      <w:pPr>
        <w:jc w:val="both"/>
        <w:rPr>
          <w:rFonts w:eastAsiaTheme="minorEastAsia"/>
          <w:lang w:eastAsia="zh-CN"/>
        </w:rPr>
      </w:pPr>
    </w:p>
    <w:p w14:paraId="7688C18B" w14:textId="3349BA36" w:rsidR="00BE6115" w:rsidRDefault="00BE6115" w:rsidP="00A16DE2">
      <w:pPr>
        <w:jc w:val="both"/>
        <w:rPr>
          <w:rFonts w:eastAsiaTheme="minorEastAsia"/>
          <w:lang w:eastAsia="zh-CN"/>
        </w:rPr>
      </w:pPr>
      <w:r>
        <w:rPr>
          <w:rFonts w:eastAsiaTheme="minorEastAsia" w:hint="eastAsia"/>
          <w:lang w:eastAsia="zh-CN"/>
        </w:rPr>
        <w:t>In addition, for full tx power, it was pointed out in [</w:t>
      </w:r>
      <w:r w:rsidR="00187011">
        <w:rPr>
          <w:rFonts w:eastAsiaTheme="minorEastAsia" w:hint="eastAsia"/>
          <w:lang w:eastAsia="zh-CN"/>
        </w:rPr>
        <w:t>2</w:t>
      </w:r>
      <w:r>
        <w:rPr>
          <w:rFonts w:eastAsiaTheme="minorEastAsia" w:hint="eastAsia"/>
          <w:lang w:eastAsia="zh-CN"/>
        </w:rPr>
        <w:t xml:space="preserve">] that the mode 0 is considered. In this sense, even only 2Tx is considered, a 26+26+26 architecture would be assumed. </w:t>
      </w:r>
      <w:r>
        <w:rPr>
          <w:rFonts w:eastAsiaTheme="minorEastAsia"/>
          <w:lang w:eastAsia="zh-CN"/>
        </w:rPr>
        <w:t>T</w:t>
      </w:r>
      <w:r>
        <w:rPr>
          <w:rFonts w:eastAsiaTheme="minorEastAsia" w:hint="eastAsia"/>
          <w:lang w:eastAsia="zh-CN"/>
        </w:rPr>
        <w:t xml:space="preserve">his would bring more challenges for UE design and implementation, and </w:t>
      </w:r>
      <w:r>
        <w:rPr>
          <w:rFonts w:eastAsiaTheme="minorEastAsia"/>
          <w:lang w:eastAsia="zh-CN"/>
        </w:rPr>
        <w:t>should</w:t>
      </w:r>
      <w:r>
        <w:rPr>
          <w:rFonts w:eastAsiaTheme="minorEastAsia" w:hint="eastAsia"/>
          <w:lang w:eastAsia="zh-CN"/>
        </w:rPr>
        <w:t xml:space="preserve"> not be considered for handheld type.</w:t>
      </w:r>
    </w:p>
    <w:p w14:paraId="58DBFB53" w14:textId="4A46528A" w:rsidR="00BE6115" w:rsidRDefault="00BE6115" w:rsidP="00BE6115">
      <w:pPr>
        <w:rPr>
          <w:rFonts w:eastAsiaTheme="minorEastAsia"/>
          <w:b/>
          <w:bCs/>
          <w:lang w:eastAsia="zh-CN"/>
        </w:rPr>
      </w:pPr>
      <w:r>
        <w:rPr>
          <w:rFonts w:eastAsiaTheme="minorEastAsia" w:hint="eastAsia"/>
          <w:b/>
          <w:bCs/>
          <w:lang w:eastAsia="zh-CN"/>
        </w:rPr>
        <w:lastRenderedPageBreak/>
        <w:t>Proposal 2: For the case of full power mode 0, UE type should be restricted to non-handheld only</w:t>
      </w:r>
      <w:r w:rsidR="00A971D7">
        <w:rPr>
          <w:rFonts w:eastAsiaTheme="minorEastAsia" w:hint="eastAsia"/>
          <w:b/>
          <w:bCs/>
          <w:lang w:eastAsia="zh-CN"/>
        </w:rPr>
        <w:t xml:space="preserve"> for 3Tx</w:t>
      </w:r>
      <w:r w:rsidR="002B78B9">
        <w:rPr>
          <w:rFonts w:eastAsiaTheme="minorEastAsia" w:hint="eastAsia"/>
          <w:b/>
          <w:bCs/>
          <w:lang w:eastAsia="zh-CN"/>
        </w:rPr>
        <w:t xml:space="preserve"> PC2</w:t>
      </w:r>
      <w:r w:rsidR="00A971D7">
        <w:rPr>
          <w:rFonts w:eastAsiaTheme="minorEastAsia" w:hint="eastAsia"/>
          <w:b/>
          <w:bCs/>
          <w:lang w:eastAsia="zh-CN"/>
        </w:rPr>
        <w:t>.</w:t>
      </w:r>
    </w:p>
    <w:p w14:paraId="70BA0B85" w14:textId="77777777" w:rsidR="005B3A4D" w:rsidRDefault="005B3A4D" w:rsidP="005B3A4D">
      <w:pPr>
        <w:jc w:val="both"/>
        <w:rPr>
          <w:rFonts w:eastAsia="宋体"/>
          <w:lang w:eastAsia="zh-CN"/>
        </w:rPr>
      </w:pPr>
    </w:p>
    <w:p w14:paraId="110BF864" w14:textId="0379BABE" w:rsidR="002B78B9" w:rsidRPr="002B78B9" w:rsidRDefault="002B78B9" w:rsidP="005B3A4D">
      <w:pPr>
        <w:jc w:val="both"/>
        <w:rPr>
          <w:rFonts w:eastAsia="宋体"/>
          <w:lang w:eastAsia="zh-CN"/>
        </w:rPr>
      </w:pPr>
      <w:r>
        <w:rPr>
          <w:rFonts w:eastAsia="宋体" w:hint="eastAsia"/>
          <w:lang w:eastAsia="zh-CN"/>
        </w:rPr>
        <w:t xml:space="preserve">For the layer number need to be </w:t>
      </w:r>
      <w:r>
        <w:rPr>
          <w:rFonts w:eastAsia="宋体"/>
          <w:lang w:eastAsia="zh-CN"/>
        </w:rPr>
        <w:t>verified</w:t>
      </w:r>
      <w:r>
        <w:rPr>
          <w:rFonts w:eastAsia="宋体" w:hint="eastAsia"/>
          <w:lang w:eastAsia="zh-CN"/>
        </w:rPr>
        <w:t>, the following WF was agreed:</w:t>
      </w:r>
    </w:p>
    <w:p w14:paraId="4A77DE77" w14:textId="77777777" w:rsidR="002B78B9" w:rsidRPr="002B78B9" w:rsidRDefault="002B78B9" w:rsidP="002B78B9">
      <w:pPr>
        <w:spacing w:afterLines="50" w:after="120"/>
        <w:ind w:leftChars="300" w:left="600"/>
        <w:rPr>
          <w:rFonts w:eastAsiaTheme="minorEastAsia"/>
          <w:i/>
          <w:iCs/>
          <w:highlight w:val="lightGray"/>
          <w:u w:val="single"/>
          <w:lang w:eastAsia="ko-KR"/>
        </w:rPr>
      </w:pPr>
      <w:r w:rsidRPr="002B78B9">
        <w:rPr>
          <w:rFonts w:eastAsiaTheme="minorEastAsia"/>
          <w:i/>
          <w:iCs/>
          <w:highlight w:val="lightGray"/>
          <w:u w:val="single"/>
          <w:lang w:eastAsia="ko-KR"/>
        </w:rPr>
        <w:t xml:space="preserve">Issue 2-6: ULFPTx mode 0 </w:t>
      </w:r>
    </w:p>
    <w:p w14:paraId="739E46E8" w14:textId="77777777" w:rsidR="002B78B9" w:rsidRPr="002B78B9" w:rsidRDefault="002B78B9" w:rsidP="002B78B9">
      <w:pPr>
        <w:numPr>
          <w:ilvl w:val="0"/>
          <w:numId w:val="47"/>
        </w:numPr>
        <w:spacing w:afterLines="50" w:after="120"/>
        <w:ind w:leftChars="588" w:left="1536"/>
        <w:rPr>
          <w:rFonts w:eastAsiaTheme="minorEastAsia"/>
          <w:bCs/>
          <w:i/>
          <w:iCs/>
          <w:highlight w:val="lightGray"/>
          <w:lang w:eastAsia="ko-KR"/>
        </w:rPr>
      </w:pPr>
      <w:r w:rsidRPr="002B78B9">
        <w:rPr>
          <w:rFonts w:eastAsiaTheme="minorEastAsia"/>
          <w:bCs/>
          <w:i/>
          <w:iCs/>
          <w:highlight w:val="lightGray"/>
          <w:lang w:eastAsia="ko-KR"/>
        </w:rPr>
        <w:t>Proposals</w:t>
      </w:r>
    </w:p>
    <w:p w14:paraId="1A131DA8" w14:textId="77777777" w:rsidR="002B78B9" w:rsidRPr="002B78B9" w:rsidRDefault="002B78B9" w:rsidP="002B78B9">
      <w:pPr>
        <w:numPr>
          <w:ilvl w:val="1"/>
          <w:numId w:val="47"/>
        </w:numPr>
        <w:spacing w:afterLines="50" w:after="120"/>
        <w:ind w:leftChars="948" w:left="2256"/>
        <w:rPr>
          <w:rFonts w:eastAsiaTheme="minorEastAsia"/>
          <w:bCs/>
          <w:i/>
          <w:iCs/>
          <w:highlight w:val="lightGray"/>
          <w:lang w:eastAsia="ko-KR"/>
        </w:rPr>
      </w:pPr>
      <w:r w:rsidRPr="002B78B9">
        <w:rPr>
          <w:rFonts w:eastAsiaTheme="minorEastAsia"/>
          <w:bCs/>
          <w:i/>
          <w:iCs/>
          <w:highlight w:val="lightGray"/>
          <w:lang w:eastAsia="ko-KR"/>
        </w:rPr>
        <w:t>Option 1: Add both 1-layer and 2-layer for 3Tx with</w:t>
      </w:r>
    </w:p>
    <w:p w14:paraId="513C9E80" w14:textId="1C6BA9FB" w:rsidR="002B78B9" w:rsidRPr="002B78B9" w:rsidRDefault="002B78B9" w:rsidP="002B78B9">
      <w:pPr>
        <w:numPr>
          <w:ilvl w:val="1"/>
          <w:numId w:val="47"/>
        </w:numPr>
        <w:spacing w:afterLines="50" w:after="120"/>
        <w:ind w:leftChars="948" w:left="2256"/>
        <w:rPr>
          <w:rFonts w:eastAsiaTheme="minorEastAsia"/>
          <w:bCs/>
          <w:i/>
          <w:iCs/>
          <w:highlight w:val="lightGray"/>
          <w:lang w:eastAsia="ko-KR"/>
        </w:rPr>
      </w:pPr>
      <w:r w:rsidRPr="002B78B9">
        <w:rPr>
          <w:rFonts w:eastAsiaTheme="minorEastAsia"/>
          <w:bCs/>
          <w:i/>
          <w:iCs/>
          <w:highlight w:val="lightGray"/>
          <w:lang w:eastAsia="ko-KR"/>
        </w:rPr>
        <w:t xml:space="preserve">Option 2: Add 1-layer for 3Tx with </w:t>
      </w:r>
      <m:oMath>
        <m:r>
          <w:rPr>
            <w:rFonts w:ascii="Cambria Math" w:eastAsiaTheme="minorEastAsia" w:hAnsi="Cambria Math"/>
            <w:highlight w:val="lightGray"/>
            <w:lang w:eastAsia="ko-KR"/>
          </w:rPr>
          <m:t>W=</m:t>
        </m:r>
        <m:f>
          <m:fPr>
            <m:ctrlPr>
              <w:rPr>
                <w:rFonts w:ascii="Cambria Math" w:eastAsiaTheme="minorEastAsia" w:hAnsi="Cambria Math"/>
                <w:bCs/>
                <w:i/>
                <w:iCs/>
                <w:highlight w:val="lightGray"/>
                <w:lang w:eastAsia="ko-KR"/>
              </w:rPr>
            </m:ctrlPr>
          </m:fPr>
          <m:num>
            <m:r>
              <w:rPr>
                <w:rFonts w:ascii="Cambria Math" w:eastAsiaTheme="minorEastAsia" w:hAnsi="Cambria Math"/>
                <w:highlight w:val="lightGray"/>
                <w:lang w:eastAsia="ko-KR"/>
              </w:rPr>
              <m:t>1</m:t>
            </m:r>
          </m:num>
          <m:den>
            <m:rad>
              <m:radPr>
                <m:degHide m:val="1"/>
                <m:ctrlPr>
                  <w:rPr>
                    <w:rFonts w:ascii="Cambria Math" w:eastAsiaTheme="minorEastAsia" w:hAnsi="Cambria Math"/>
                    <w:bCs/>
                    <w:i/>
                    <w:iCs/>
                    <w:highlight w:val="lightGray"/>
                    <w:lang w:eastAsia="ko-KR"/>
                  </w:rPr>
                </m:ctrlPr>
              </m:radPr>
              <m:deg/>
              <m:e>
                <m:r>
                  <w:rPr>
                    <w:rFonts w:ascii="Cambria Math" w:eastAsiaTheme="minorEastAsia" w:hAnsi="Cambria Math"/>
                    <w:highlight w:val="lightGray"/>
                    <w:lang w:eastAsia="ko-KR"/>
                  </w:rPr>
                  <m:t>3</m:t>
                </m:r>
              </m:e>
            </m:rad>
          </m:den>
        </m:f>
        <m:d>
          <m:dPr>
            <m:begChr m:val="["/>
            <m:endChr m:val="]"/>
            <m:ctrlPr>
              <w:rPr>
                <w:rFonts w:ascii="Cambria Math" w:eastAsiaTheme="minorEastAsia" w:hAnsi="Cambria Math"/>
                <w:bCs/>
                <w:i/>
                <w:iCs/>
                <w:highlight w:val="lightGray"/>
                <w:lang w:eastAsia="ko-KR"/>
              </w:rPr>
            </m:ctrlPr>
          </m:dPr>
          <m:e>
            <m:eqArr>
              <m:eqArrPr>
                <m:ctrlPr>
                  <w:rPr>
                    <w:rFonts w:ascii="Cambria Math" w:eastAsiaTheme="minorEastAsia" w:hAnsi="Cambria Math"/>
                    <w:bCs/>
                    <w:i/>
                    <w:iCs/>
                    <w:highlight w:val="lightGray"/>
                    <w:lang w:eastAsia="ko-KR"/>
                  </w:rPr>
                </m:ctrlPr>
              </m:eqArrPr>
              <m:e>
                <m:r>
                  <w:rPr>
                    <w:rFonts w:ascii="Cambria Math" w:eastAsiaTheme="minorEastAsia" w:hAnsi="Cambria Math"/>
                    <w:highlight w:val="lightGray"/>
                    <w:lang w:eastAsia="ko-KR"/>
                  </w:rPr>
                  <m:t>1</m:t>
                </m:r>
              </m:e>
              <m:e>
                <m:r>
                  <w:rPr>
                    <w:rFonts w:ascii="Cambria Math" w:eastAsiaTheme="minorEastAsia" w:hAnsi="Cambria Math"/>
                    <w:highlight w:val="lightGray"/>
                    <w:lang w:eastAsia="ko-KR"/>
                  </w:rPr>
                  <m:t>0</m:t>
                </m:r>
              </m:e>
              <m:e>
                <m:r>
                  <w:rPr>
                    <w:rFonts w:ascii="Cambria Math" w:eastAsiaTheme="minorEastAsia" w:hAnsi="Cambria Math"/>
                    <w:highlight w:val="lightGray"/>
                    <w:lang w:eastAsia="ko-KR"/>
                  </w:rPr>
                  <m:t>0</m:t>
                </m:r>
              </m:e>
            </m:eqArr>
          </m:e>
        </m:d>
        <m:r>
          <w:rPr>
            <w:rFonts w:ascii="Cambria Math" w:eastAsiaTheme="minorEastAsia" w:hAnsi="Cambria Math"/>
            <w:highlight w:val="lightGray"/>
            <w:lang w:eastAsia="ko-KR"/>
          </w:rPr>
          <m:t>,</m:t>
        </m:r>
        <m:f>
          <m:fPr>
            <m:ctrlPr>
              <w:rPr>
                <w:rFonts w:ascii="Cambria Math" w:eastAsiaTheme="minorEastAsia" w:hAnsi="Cambria Math"/>
                <w:bCs/>
                <w:i/>
                <w:iCs/>
                <w:highlight w:val="lightGray"/>
                <w:lang w:eastAsia="ko-KR"/>
              </w:rPr>
            </m:ctrlPr>
          </m:fPr>
          <m:num>
            <m:r>
              <w:rPr>
                <w:rFonts w:ascii="Cambria Math" w:eastAsiaTheme="minorEastAsia" w:hAnsi="Cambria Math"/>
                <w:highlight w:val="lightGray"/>
                <w:lang w:eastAsia="ko-KR"/>
              </w:rPr>
              <m:t>1</m:t>
            </m:r>
          </m:num>
          <m:den>
            <m:rad>
              <m:radPr>
                <m:degHide m:val="1"/>
                <m:ctrlPr>
                  <w:rPr>
                    <w:rFonts w:ascii="Cambria Math" w:eastAsiaTheme="minorEastAsia" w:hAnsi="Cambria Math"/>
                    <w:bCs/>
                    <w:i/>
                    <w:iCs/>
                    <w:highlight w:val="lightGray"/>
                    <w:lang w:eastAsia="ko-KR"/>
                  </w:rPr>
                </m:ctrlPr>
              </m:radPr>
              <m:deg/>
              <m:e>
                <m:r>
                  <w:rPr>
                    <w:rFonts w:ascii="Cambria Math" w:eastAsiaTheme="minorEastAsia" w:hAnsi="Cambria Math"/>
                    <w:highlight w:val="lightGray"/>
                    <w:lang w:eastAsia="ko-KR"/>
                  </w:rPr>
                  <m:t>3</m:t>
                </m:r>
              </m:e>
            </m:rad>
          </m:den>
        </m:f>
        <m:d>
          <m:dPr>
            <m:begChr m:val="["/>
            <m:endChr m:val="]"/>
            <m:ctrlPr>
              <w:rPr>
                <w:rFonts w:ascii="Cambria Math" w:eastAsiaTheme="minorEastAsia" w:hAnsi="Cambria Math"/>
                <w:bCs/>
                <w:i/>
                <w:iCs/>
                <w:highlight w:val="lightGray"/>
                <w:lang w:eastAsia="ko-KR"/>
              </w:rPr>
            </m:ctrlPr>
          </m:dPr>
          <m:e>
            <m:eqArr>
              <m:eqArrPr>
                <m:ctrlPr>
                  <w:rPr>
                    <w:rFonts w:ascii="Cambria Math" w:eastAsiaTheme="minorEastAsia" w:hAnsi="Cambria Math"/>
                    <w:bCs/>
                    <w:i/>
                    <w:iCs/>
                    <w:highlight w:val="lightGray"/>
                    <w:lang w:eastAsia="ko-KR"/>
                  </w:rPr>
                </m:ctrlPr>
              </m:eqArrPr>
              <m:e>
                <m:r>
                  <w:rPr>
                    <w:rFonts w:ascii="Cambria Math" w:eastAsiaTheme="minorEastAsia" w:hAnsi="Cambria Math"/>
                    <w:highlight w:val="lightGray"/>
                    <w:lang w:eastAsia="ko-KR"/>
                  </w:rPr>
                  <m:t>0</m:t>
                </m:r>
              </m:e>
              <m:e>
                <m:r>
                  <w:rPr>
                    <w:rFonts w:ascii="Cambria Math" w:eastAsiaTheme="minorEastAsia" w:hAnsi="Cambria Math"/>
                    <w:highlight w:val="lightGray"/>
                    <w:lang w:eastAsia="ko-KR"/>
                  </w:rPr>
                  <m:t>1</m:t>
                </m:r>
              </m:e>
              <m:e>
                <m:r>
                  <w:rPr>
                    <w:rFonts w:ascii="Cambria Math" w:eastAsiaTheme="minorEastAsia" w:hAnsi="Cambria Math"/>
                    <w:highlight w:val="lightGray"/>
                    <w:lang w:eastAsia="ko-KR"/>
                  </w:rPr>
                  <m:t>0</m:t>
                </m:r>
              </m:e>
            </m:eqArr>
          </m:e>
        </m:d>
        <m:r>
          <w:rPr>
            <w:rFonts w:ascii="Cambria Math" w:eastAsiaTheme="minorEastAsia" w:hAnsi="Cambria Math"/>
            <w:highlight w:val="lightGray"/>
            <w:lang w:eastAsia="ko-KR"/>
          </w:rPr>
          <m:t>,</m:t>
        </m:r>
        <m:f>
          <m:fPr>
            <m:ctrlPr>
              <w:rPr>
                <w:rFonts w:ascii="Cambria Math" w:eastAsiaTheme="minorEastAsia" w:hAnsi="Cambria Math"/>
                <w:bCs/>
                <w:i/>
                <w:iCs/>
                <w:highlight w:val="lightGray"/>
                <w:lang w:eastAsia="ko-KR"/>
              </w:rPr>
            </m:ctrlPr>
          </m:fPr>
          <m:num>
            <m:r>
              <w:rPr>
                <w:rFonts w:ascii="Cambria Math" w:eastAsiaTheme="minorEastAsia" w:hAnsi="Cambria Math"/>
                <w:highlight w:val="lightGray"/>
                <w:lang w:eastAsia="ko-KR"/>
              </w:rPr>
              <m:t>1</m:t>
            </m:r>
          </m:num>
          <m:den>
            <m:rad>
              <m:radPr>
                <m:degHide m:val="1"/>
                <m:ctrlPr>
                  <w:rPr>
                    <w:rFonts w:ascii="Cambria Math" w:eastAsiaTheme="minorEastAsia" w:hAnsi="Cambria Math"/>
                    <w:bCs/>
                    <w:i/>
                    <w:iCs/>
                    <w:highlight w:val="lightGray"/>
                    <w:lang w:eastAsia="ko-KR"/>
                  </w:rPr>
                </m:ctrlPr>
              </m:radPr>
              <m:deg/>
              <m:e>
                <m:r>
                  <w:rPr>
                    <w:rFonts w:ascii="Cambria Math" w:eastAsiaTheme="minorEastAsia" w:hAnsi="Cambria Math"/>
                    <w:highlight w:val="lightGray"/>
                    <w:lang w:eastAsia="ko-KR"/>
                  </w:rPr>
                  <m:t>3</m:t>
                </m:r>
              </m:e>
            </m:rad>
          </m:den>
        </m:f>
        <m:d>
          <m:dPr>
            <m:begChr m:val="["/>
            <m:endChr m:val="]"/>
            <m:ctrlPr>
              <w:rPr>
                <w:rFonts w:ascii="Cambria Math" w:eastAsiaTheme="minorEastAsia" w:hAnsi="Cambria Math"/>
                <w:bCs/>
                <w:i/>
                <w:iCs/>
                <w:highlight w:val="lightGray"/>
                <w:lang w:eastAsia="ko-KR"/>
              </w:rPr>
            </m:ctrlPr>
          </m:dPr>
          <m:e>
            <m:eqArr>
              <m:eqArrPr>
                <m:ctrlPr>
                  <w:rPr>
                    <w:rFonts w:ascii="Cambria Math" w:eastAsiaTheme="minorEastAsia" w:hAnsi="Cambria Math"/>
                    <w:bCs/>
                    <w:i/>
                    <w:iCs/>
                    <w:highlight w:val="lightGray"/>
                    <w:lang w:eastAsia="ko-KR"/>
                  </w:rPr>
                </m:ctrlPr>
              </m:eqArrPr>
              <m:e>
                <m:r>
                  <w:rPr>
                    <w:rFonts w:ascii="Cambria Math" w:eastAsiaTheme="minorEastAsia" w:hAnsi="Cambria Math"/>
                    <w:highlight w:val="lightGray"/>
                    <w:lang w:eastAsia="ko-KR"/>
                  </w:rPr>
                  <m:t>0</m:t>
                </m:r>
              </m:e>
              <m:e>
                <m:r>
                  <w:rPr>
                    <w:rFonts w:ascii="Cambria Math" w:eastAsiaTheme="minorEastAsia" w:hAnsi="Cambria Math"/>
                    <w:highlight w:val="lightGray"/>
                    <w:lang w:eastAsia="ko-KR"/>
                  </w:rPr>
                  <m:t>0</m:t>
                </m:r>
              </m:e>
              <m:e>
                <m:r>
                  <w:rPr>
                    <w:rFonts w:ascii="Cambria Math" w:eastAsiaTheme="minorEastAsia" w:hAnsi="Cambria Math"/>
                    <w:highlight w:val="lightGray"/>
                    <w:lang w:eastAsia="ko-KR"/>
                  </w:rPr>
                  <m:t>1</m:t>
                </m:r>
              </m:e>
            </m:eqArr>
          </m:e>
        </m:d>
      </m:oMath>
    </w:p>
    <w:p w14:paraId="1D99698C" w14:textId="77777777" w:rsidR="002B78B9" w:rsidRPr="002B78B9" w:rsidRDefault="002B78B9" w:rsidP="002B78B9">
      <w:pPr>
        <w:numPr>
          <w:ilvl w:val="0"/>
          <w:numId w:val="47"/>
        </w:numPr>
        <w:spacing w:afterLines="50" w:after="120"/>
        <w:ind w:leftChars="588" w:left="1536"/>
        <w:rPr>
          <w:rFonts w:eastAsiaTheme="minorEastAsia"/>
          <w:bCs/>
          <w:i/>
          <w:iCs/>
          <w:highlight w:val="lightGray"/>
          <w:lang w:eastAsia="ko-KR"/>
        </w:rPr>
      </w:pPr>
      <w:r w:rsidRPr="002B78B9">
        <w:rPr>
          <w:rFonts w:eastAsiaTheme="minorEastAsia" w:hint="eastAsia"/>
          <w:bCs/>
          <w:i/>
          <w:iCs/>
          <w:highlight w:val="lightGray"/>
          <w:lang w:eastAsia="ko-KR"/>
        </w:rPr>
        <w:t>Tentative agreement</w:t>
      </w:r>
    </w:p>
    <w:p w14:paraId="2172D98E" w14:textId="77777777" w:rsidR="002B78B9" w:rsidRPr="002B78B9" w:rsidRDefault="002B78B9" w:rsidP="002B78B9">
      <w:pPr>
        <w:numPr>
          <w:ilvl w:val="1"/>
          <w:numId w:val="47"/>
        </w:numPr>
        <w:spacing w:afterLines="50" w:after="120"/>
        <w:ind w:leftChars="948" w:left="2256"/>
        <w:rPr>
          <w:rFonts w:eastAsiaTheme="minorEastAsia"/>
          <w:bCs/>
          <w:i/>
          <w:iCs/>
          <w:highlight w:val="lightGray"/>
          <w:lang w:eastAsia="ko-KR"/>
        </w:rPr>
      </w:pPr>
      <w:r w:rsidRPr="002B78B9">
        <w:rPr>
          <w:rFonts w:eastAsiaTheme="minorEastAsia"/>
          <w:bCs/>
          <w:i/>
          <w:iCs/>
          <w:highlight w:val="lightGray"/>
          <w:lang w:eastAsia="ko-KR"/>
        </w:rPr>
        <w:t>Take 1-layer as baseline</w:t>
      </w:r>
    </w:p>
    <w:p w14:paraId="4E10F12E" w14:textId="77777777" w:rsidR="002B78B9" w:rsidRPr="002B78B9" w:rsidRDefault="002B78B9" w:rsidP="002B78B9">
      <w:pPr>
        <w:numPr>
          <w:ilvl w:val="1"/>
          <w:numId w:val="47"/>
        </w:numPr>
        <w:spacing w:afterLines="50" w:after="120"/>
        <w:ind w:leftChars="948" w:left="2256"/>
        <w:rPr>
          <w:rFonts w:eastAsiaTheme="minorEastAsia"/>
          <w:bCs/>
          <w:i/>
          <w:iCs/>
          <w:highlight w:val="lightGray"/>
          <w:lang w:eastAsia="ko-KR"/>
        </w:rPr>
      </w:pPr>
      <w:r w:rsidRPr="002B78B9">
        <w:rPr>
          <w:rFonts w:eastAsiaTheme="minorEastAsia"/>
          <w:bCs/>
          <w:i/>
          <w:iCs/>
          <w:highlight w:val="lightGray"/>
          <w:lang w:eastAsia="ko-KR"/>
        </w:rPr>
        <w:t>Further discuss whether 2-layer is needed</w:t>
      </w:r>
    </w:p>
    <w:p w14:paraId="5229AF7D" w14:textId="77777777" w:rsidR="00802A77" w:rsidRDefault="002B78B9" w:rsidP="005B3A4D">
      <w:pPr>
        <w:jc w:val="both"/>
        <w:rPr>
          <w:rFonts w:eastAsia="宋体"/>
          <w:lang w:eastAsia="zh-CN"/>
        </w:rPr>
      </w:pPr>
      <w:r>
        <w:rPr>
          <w:rFonts w:eastAsia="宋体" w:hint="eastAsia"/>
          <w:lang w:eastAsia="zh-CN"/>
        </w:rPr>
        <w:t xml:space="preserve">In our understanding , 2-layer </w:t>
      </w:r>
      <w:r>
        <w:rPr>
          <w:rFonts w:eastAsia="宋体"/>
          <w:lang w:eastAsia="zh-CN"/>
        </w:rPr>
        <w:t>verification</w:t>
      </w:r>
      <w:r>
        <w:rPr>
          <w:rFonts w:eastAsia="宋体" w:hint="eastAsia"/>
          <w:lang w:eastAsia="zh-CN"/>
        </w:rPr>
        <w:t xml:space="preserve"> is not </w:t>
      </w:r>
      <w:r w:rsidR="00802A77">
        <w:rPr>
          <w:rFonts w:eastAsia="宋体" w:hint="eastAsia"/>
          <w:lang w:eastAsia="zh-CN"/>
        </w:rPr>
        <w:t xml:space="preserve">that </w:t>
      </w:r>
      <w:r>
        <w:rPr>
          <w:rFonts w:eastAsia="宋体" w:hint="eastAsia"/>
          <w:lang w:eastAsia="zh-CN"/>
        </w:rPr>
        <w:t>essential, since the test burden is already considerable.</w:t>
      </w:r>
      <w:r w:rsidR="00802A77">
        <w:rPr>
          <w:rFonts w:eastAsia="宋体" w:hint="eastAsia"/>
          <w:lang w:eastAsia="zh-CN"/>
        </w:rPr>
        <w:t xml:space="preserve"> So we keep our proposal of </w:t>
      </w:r>
      <w:r w:rsidR="00802A77">
        <w:rPr>
          <w:rFonts w:eastAsia="宋体"/>
          <w:lang w:eastAsia="zh-CN"/>
        </w:rPr>
        <w:t>option</w:t>
      </w:r>
      <w:r w:rsidR="00802A77">
        <w:rPr>
          <w:rFonts w:eastAsia="宋体" w:hint="eastAsia"/>
          <w:lang w:eastAsia="zh-CN"/>
        </w:rPr>
        <w:t xml:space="preserve"> 2.</w:t>
      </w:r>
    </w:p>
    <w:p w14:paraId="37EE4272" w14:textId="2C253CF1" w:rsidR="002B78B9" w:rsidRPr="00802A77" w:rsidRDefault="00802A77" w:rsidP="005B3A4D">
      <w:pPr>
        <w:jc w:val="both"/>
        <w:rPr>
          <w:rFonts w:eastAsia="宋体"/>
          <w:b/>
          <w:bCs/>
          <w:lang w:eastAsia="zh-CN"/>
        </w:rPr>
      </w:pPr>
      <w:r w:rsidRPr="00802A77">
        <w:rPr>
          <w:rFonts w:eastAsia="宋体" w:hint="eastAsia"/>
          <w:b/>
          <w:bCs/>
          <w:lang w:eastAsia="zh-CN"/>
        </w:rPr>
        <w:t xml:space="preserve">Proposal 3: Do not include 2-layer </w:t>
      </w:r>
      <w:r w:rsidRPr="00802A77">
        <w:rPr>
          <w:rFonts w:eastAsia="宋体"/>
          <w:b/>
          <w:bCs/>
          <w:lang w:eastAsia="zh-CN"/>
        </w:rPr>
        <w:t>verification</w:t>
      </w:r>
      <w:r w:rsidRPr="00802A77">
        <w:rPr>
          <w:rFonts w:eastAsia="宋体" w:hint="eastAsia"/>
          <w:b/>
          <w:bCs/>
          <w:lang w:eastAsia="zh-CN"/>
        </w:rPr>
        <w:t xml:space="preserve"> for ULFPTx mode 0. </w:t>
      </w:r>
    </w:p>
    <w:p w14:paraId="50F79021" w14:textId="77777777" w:rsidR="005B3A4D" w:rsidRDefault="005B3A4D" w:rsidP="00A16DE2">
      <w:pPr>
        <w:jc w:val="both"/>
        <w:rPr>
          <w:rFonts w:eastAsia="宋体"/>
          <w:lang w:eastAsia="zh-CN"/>
        </w:rPr>
      </w:pPr>
    </w:p>
    <w:p w14:paraId="505724C1" w14:textId="4E77BE09" w:rsidR="000902DD" w:rsidRDefault="000902DD" w:rsidP="000902DD">
      <w:pPr>
        <w:pStyle w:val="2"/>
        <w:tabs>
          <w:tab w:val="clear" w:pos="3270"/>
          <w:tab w:val="num" w:pos="2977"/>
        </w:tabs>
        <w:spacing w:after="240"/>
        <w:ind w:left="567"/>
        <w:rPr>
          <w:rFonts w:eastAsia="宋体"/>
          <w:lang w:eastAsia="zh-CN"/>
        </w:rPr>
      </w:pPr>
      <w:r>
        <w:rPr>
          <w:rFonts w:eastAsiaTheme="minorEastAsia" w:hint="eastAsia"/>
          <w:lang w:eastAsia="zh-CN"/>
        </w:rPr>
        <w:t>New Scope</w:t>
      </w:r>
      <w:r w:rsidR="00BA7E2B">
        <w:rPr>
          <w:rFonts w:eastAsiaTheme="minorEastAsia" w:hint="eastAsia"/>
          <w:lang w:eastAsia="zh-CN"/>
        </w:rPr>
        <w:t>s</w:t>
      </w:r>
      <w:r>
        <w:rPr>
          <w:rFonts w:eastAsiaTheme="minorEastAsia" w:hint="eastAsia"/>
          <w:lang w:eastAsia="zh-CN"/>
        </w:rPr>
        <w:t xml:space="preserve"> in RAN#105</w:t>
      </w:r>
    </w:p>
    <w:p w14:paraId="19DEB011" w14:textId="5C901A5E" w:rsidR="00802A77" w:rsidRDefault="00802A77" w:rsidP="000902DD">
      <w:pPr>
        <w:rPr>
          <w:rFonts w:eastAsiaTheme="minorEastAsia"/>
          <w:lang w:eastAsia="zh-CN"/>
        </w:rPr>
      </w:pPr>
      <w:r>
        <w:rPr>
          <w:rFonts w:eastAsiaTheme="minorEastAsia" w:hint="eastAsia"/>
          <w:lang w:eastAsia="zh-CN"/>
        </w:rPr>
        <w:t>In RAN#105, the NR MIMO phase 5 WID has been revised to [</w:t>
      </w:r>
      <w:r w:rsidR="00187011">
        <w:rPr>
          <w:rFonts w:eastAsiaTheme="minorEastAsia" w:hint="eastAsia"/>
          <w:lang w:eastAsia="zh-CN"/>
        </w:rPr>
        <w:t>4</w:t>
      </w:r>
      <w:r>
        <w:rPr>
          <w:rFonts w:eastAsiaTheme="minorEastAsia" w:hint="eastAsia"/>
          <w:lang w:eastAsia="zh-CN"/>
        </w:rPr>
        <w:t xml:space="preserve">] to add some new scope. In this section we </w:t>
      </w:r>
      <w:r>
        <w:rPr>
          <w:rFonts w:eastAsiaTheme="minorEastAsia"/>
          <w:lang w:eastAsia="zh-CN"/>
        </w:rPr>
        <w:t>provide</w:t>
      </w:r>
      <w:r>
        <w:rPr>
          <w:rFonts w:eastAsiaTheme="minorEastAsia" w:hint="eastAsia"/>
          <w:lang w:eastAsia="zh-CN"/>
        </w:rPr>
        <w:t xml:space="preserve"> some analysis:</w:t>
      </w:r>
    </w:p>
    <w:p w14:paraId="3A29F05B" w14:textId="0F153B1E" w:rsidR="000902DD" w:rsidRDefault="000902DD" w:rsidP="000902DD">
      <w:pPr>
        <w:rPr>
          <w:rFonts w:eastAsia="宋体"/>
          <w:lang w:eastAsia="zh-CN"/>
        </w:rPr>
      </w:pPr>
    </w:p>
    <w:p w14:paraId="75F6B0A4" w14:textId="696313CA" w:rsidR="000902DD" w:rsidRPr="00054815" w:rsidRDefault="00802A77" w:rsidP="000902DD">
      <w:pPr>
        <w:jc w:val="both"/>
        <w:rPr>
          <w:rFonts w:eastAsia="宋体"/>
          <w:b/>
          <w:bCs/>
          <w:u w:val="single"/>
          <w:lang w:eastAsia="zh-CN"/>
        </w:rPr>
      </w:pPr>
      <w:r>
        <w:rPr>
          <w:rFonts w:eastAsia="宋体" w:hint="eastAsia"/>
          <w:b/>
          <w:bCs/>
          <w:u w:val="single"/>
          <w:lang w:eastAsia="zh-CN"/>
        </w:rPr>
        <w:t xml:space="preserve">SRS port </w:t>
      </w:r>
      <w:r>
        <w:rPr>
          <w:rFonts w:eastAsia="宋体"/>
          <w:b/>
          <w:bCs/>
          <w:u w:val="single"/>
          <w:lang w:eastAsia="zh-CN"/>
        </w:rPr>
        <w:t>grou</w:t>
      </w:r>
      <w:r>
        <w:rPr>
          <w:rFonts w:eastAsia="宋体" w:hint="eastAsia"/>
          <w:b/>
          <w:bCs/>
          <w:u w:val="single"/>
          <w:lang w:eastAsia="zh-CN"/>
        </w:rPr>
        <w:t>ping</w:t>
      </w:r>
    </w:p>
    <w:p w14:paraId="6F723059" w14:textId="4C5CED00" w:rsidR="00802A77" w:rsidRPr="00B82175" w:rsidRDefault="00802A77" w:rsidP="00802A77">
      <w:pPr>
        <w:overflowPunct/>
        <w:autoSpaceDE/>
        <w:autoSpaceDN/>
        <w:adjustRightInd/>
        <w:snapToGrid w:val="0"/>
        <w:spacing w:after="0"/>
        <w:ind w:left="720"/>
        <w:textAlignment w:val="auto"/>
        <w:rPr>
          <w:i/>
          <w:iCs/>
          <w:szCs w:val="24"/>
          <w:shd w:val="pct15" w:color="auto" w:fill="FFFFFF"/>
          <w:lang w:val="en-US"/>
        </w:rPr>
      </w:pPr>
      <w:bookmarkStart w:id="2" w:name="_Hlk146642115"/>
      <w:r w:rsidRPr="00802A77">
        <w:rPr>
          <w:i/>
          <w:iCs/>
          <w:noProof/>
          <w:szCs w:val="24"/>
          <w:shd w:val="pct15" w:color="auto" w:fill="FFFFFF"/>
          <w:lang w:val="en-US"/>
        </w:rPr>
        <w:drawing>
          <wp:inline distT="0" distB="0" distL="0" distR="0" wp14:anchorId="23FCE8E0" wp14:editId="07AA0BAF">
            <wp:extent cx="4377803" cy="1860827"/>
            <wp:effectExtent l="0" t="0" r="3810" b="6350"/>
            <wp:docPr id="2452676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267674" name=""/>
                    <pic:cNvPicPr/>
                  </pic:nvPicPr>
                  <pic:blipFill>
                    <a:blip r:embed="rId11"/>
                    <a:stretch>
                      <a:fillRect/>
                    </a:stretch>
                  </pic:blipFill>
                  <pic:spPr>
                    <a:xfrm>
                      <a:off x="0" y="0"/>
                      <a:ext cx="4385529" cy="1864111"/>
                    </a:xfrm>
                    <a:prstGeom prst="rect">
                      <a:avLst/>
                    </a:prstGeom>
                  </pic:spPr>
                </pic:pic>
              </a:graphicData>
            </a:graphic>
          </wp:inline>
        </w:drawing>
      </w:r>
    </w:p>
    <w:p w14:paraId="56863C94" w14:textId="77777777" w:rsidR="00802A77" w:rsidRDefault="000902DD" w:rsidP="000902DD">
      <w:pPr>
        <w:rPr>
          <w:rFonts w:eastAsia="宋体"/>
          <w:lang w:eastAsia="zh-CN"/>
        </w:rPr>
      </w:pPr>
      <w:r>
        <w:rPr>
          <w:rFonts w:eastAsia="宋体" w:hint="eastAsia"/>
          <w:lang w:eastAsia="zh-CN"/>
        </w:rPr>
        <w:t>This scope is target</w:t>
      </w:r>
      <w:r>
        <w:rPr>
          <w:rFonts w:eastAsia="宋体"/>
          <w:lang w:eastAsia="zh-CN"/>
        </w:rPr>
        <w:t>ing</w:t>
      </w:r>
      <w:r>
        <w:rPr>
          <w:rFonts w:eastAsia="宋体" w:hint="eastAsia"/>
          <w:lang w:eastAsia="zh-CN"/>
        </w:rPr>
        <w:t xml:space="preserve"> to</w:t>
      </w:r>
      <w:r w:rsidR="00802A77">
        <w:rPr>
          <w:rFonts w:eastAsia="宋体" w:hint="eastAsia"/>
          <w:lang w:eastAsia="zh-CN"/>
        </w:rPr>
        <w:t xml:space="preserve"> have SRS port grouping. It could be used for the case that different baseband chips were used to ease the processing </w:t>
      </w:r>
      <w:r w:rsidR="00802A77">
        <w:rPr>
          <w:rFonts w:eastAsia="宋体"/>
          <w:lang w:eastAsia="zh-CN"/>
        </w:rPr>
        <w:t>pressure</w:t>
      </w:r>
      <w:r w:rsidR="00802A77">
        <w:rPr>
          <w:rFonts w:eastAsia="宋体" w:hint="eastAsia"/>
          <w:lang w:eastAsia="zh-CN"/>
        </w:rPr>
        <w:t>. This is a purely baseband feature, and have no UE RF requirements.</w:t>
      </w:r>
    </w:p>
    <w:p w14:paraId="42F0526E" w14:textId="77777777" w:rsidR="000902DD" w:rsidRDefault="000902DD" w:rsidP="000902DD">
      <w:pPr>
        <w:rPr>
          <w:rFonts w:eastAsia="宋体"/>
          <w:lang w:eastAsia="zh-CN"/>
        </w:rPr>
      </w:pPr>
      <w:r>
        <w:rPr>
          <w:rFonts w:eastAsia="宋体" w:hint="eastAsia"/>
          <w:lang w:eastAsia="zh-CN"/>
        </w:rPr>
        <w:t>This area has</w:t>
      </w:r>
      <w:r w:rsidRPr="00E35EE3">
        <w:rPr>
          <w:rFonts w:eastAsia="宋体"/>
          <w:lang w:eastAsia="zh-CN"/>
        </w:rPr>
        <w:t xml:space="preserve"> no impact on </w:t>
      </w:r>
      <w:r>
        <w:rPr>
          <w:rFonts w:eastAsia="宋体" w:hint="eastAsia"/>
          <w:lang w:eastAsia="zh-CN"/>
        </w:rPr>
        <w:t xml:space="preserve">UE </w:t>
      </w:r>
      <w:r w:rsidRPr="00E35EE3">
        <w:rPr>
          <w:rFonts w:eastAsia="宋体"/>
          <w:lang w:eastAsia="zh-CN"/>
        </w:rPr>
        <w:t>RF.</w:t>
      </w:r>
    </w:p>
    <w:p w14:paraId="18971C6E" w14:textId="77777777" w:rsidR="000902DD" w:rsidRDefault="000902DD" w:rsidP="000902DD">
      <w:pPr>
        <w:rPr>
          <w:rFonts w:eastAsia="宋体"/>
          <w:lang w:eastAsia="zh-CN"/>
        </w:rPr>
      </w:pPr>
    </w:p>
    <w:p w14:paraId="782A72F6" w14:textId="0BDA2369" w:rsidR="000902DD" w:rsidRPr="00054815" w:rsidRDefault="00802A77" w:rsidP="000902DD">
      <w:pPr>
        <w:jc w:val="both"/>
        <w:rPr>
          <w:rFonts w:eastAsia="宋体"/>
          <w:b/>
          <w:bCs/>
          <w:u w:val="single"/>
          <w:lang w:eastAsia="zh-CN"/>
        </w:rPr>
      </w:pPr>
      <w:r>
        <w:rPr>
          <w:rFonts w:eastAsia="宋体" w:hint="eastAsia"/>
          <w:b/>
          <w:bCs/>
          <w:u w:val="single"/>
          <w:lang w:eastAsia="zh-CN"/>
        </w:rPr>
        <w:t>3T6R Related</w:t>
      </w:r>
    </w:p>
    <w:p w14:paraId="24C1AB6B" w14:textId="77777777" w:rsidR="00802A77" w:rsidRDefault="00802A77" w:rsidP="00802A77">
      <w:pPr>
        <w:jc w:val="center"/>
        <w:rPr>
          <w:rFonts w:eastAsia="宋体"/>
          <w:lang w:eastAsia="zh-CN"/>
        </w:rPr>
      </w:pPr>
      <w:r w:rsidRPr="00802A77">
        <w:rPr>
          <w:rFonts w:eastAsia="宋体"/>
          <w:noProof/>
          <w:lang w:eastAsia="zh-CN"/>
        </w:rPr>
        <w:lastRenderedPageBreak/>
        <w:drawing>
          <wp:inline distT="0" distB="0" distL="0" distR="0" wp14:anchorId="2168848F" wp14:editId="25CB9E65">
            <wp:extent cx="4800648" cy="713051"/>
            <wp:effectExtent l="0" t="0" r="0" b="0"/>
            <wp:docPr id="966145035" name="图片 1" descr="图形用户界面, 文本,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145035" name="图片 1" descr="图形用户界面, 文本, 电子邮件&#10;&#10;描述已自动生成"/>
                    <pic:cNvPicPr/>
                  </pic:nvPicPr>
                  <pic:blipFill>
                    <a:blip r:embed="rId12"/>
                    <a:stretch>
                      <a:fillRect/>
                    </a:stretch>
                  </pic:blipFill>
                  <pic:spPr>
                    <a:xfrm>
                      <a:off x="0" y="0"/>
                      <a:ext cx="4830989" cy="717558"/>
                    </a:xfrm>
                    <a:prstGeom prst="rect">
                      <a:avLst/>
                    </a:prstGeom>
                  </pic:spPr>
                </pic:pic>
              </a:graphicData>
            </a:graphic>
          </wp:inline>
        </w:drawing>
      </w:r>
    </w:p>
    <w:p w14:paraId="5C248DC9" w14:textId="77777777" w:rsidR="00BA7E2B" w:rsidRDefault="00BA7E2B" w:rsidP="00802A77">
      <w:pPr>
        <w:rPr>
          <w:rFonts w:eastAsia="宋体"/>
          <w:lang w:eastAsia="zh-CN"/>
        </w:rPr>
      </w:pPr>
      <w:r>
        <w:rPr>
          <w:rFonts w:eastAsia="宋体" w:hint="eastAsia"/>
          <w:lang w:eastAsia="zh-CN"/>
        </w:rPr>
        <w:t xml:space="preserve">3T6R SRS antenna switching was officially added. </w:t>
      </w:r>
      <w:r w:rsidR="000902DD">
        <w:rPr>
          <w:rFonts w:eastAsia="宋体" w:hint="eastAsia"/>
          <w:lang w:eastAsia="zh-CN"/>
        </w:rPr>
        <w:t xml:space="preserve">This is </w:t>
      </w:r>
      <w:r>
        <w:rPr>
          <w:rFonts w:eastAsia="宋体"/>
          <w:lang w:eastAsia="zh-CN"/>
        </w:rPr>
        <w:t>already</w:t>
      </w:r>
      <w:r>
        <w:rPr>
          <w:rFonts w:eastAsia="宋体" w:hint="eastAsia"/>
          <w:lang w:eastAsia="zh-CN"/>
        </w:rPr>
        <w:t xml:space="preserve"> being considered in Rel-19 UE RF WIs thus also do not have to be considered here.</w:t>
      </w:r>
    </w:p>
    <w:p w14:paraId="0D741B23" w14:textId="1B0EB873" w:rsidR="00BA7E2B" w:rsidRDefault="00BA7E2B" w:rsidP="00802A77">
      <w:pPr>
        <w:rPr>
          <w:rFonts w:eastAsia="宋体"/>
          <w:lang w:eastAsia="zh-CN"/>
        </w:rPr>
      </w:pPr>
      <w:r>
        <w:rPr>
          <w:rFonts w:eastAsia="宋体" w:hint="eastAsia"/>
          <w:lang w:eastAsia="zh-CN"/>
        </w:rPr>
        <w:t xml:space="preserve">It should be noted that </w:t>
      </w:r>
      <w:r>
        <w:rPr>
          <w:rFonts w:eastAsia="宋体"/>
          <w:lang w:eastAsia="zh-CN"/>
        </w:rPr>
        <w:t>“</w:t>
      </w:r>
      <w:r>
        <w:rPr>
          <w:rFonts w:eastAsia="宋体" w:hint="eastAsia"/>
          <w:lang w:eastAsia="zh-CN"/>
        </w:rPr>
        <w:t>3T3R</w:t>
      </w:r>
      <w:r>
        <w:rPr>
          <w:rFonts w:eastAsia="宋体"/>
          <w:lang w:eastAsia="zh-CN"/>
        </w:rPr>
        <w:t>”</w:t>
      </w:r>
      <w:r>
        <w:rPr>
          <w:rFonts w:eastAsia="宋体" w:hint="eastAsia"/>
          <w:lang w:eastAsia="zh-CN"/>
        </w:rPr>
        <w:t xml:space="preserve"> here does not mean a new 3Rx UE requirements would be needed, and this is just a case that similar to 2T2R compared to 2T4R case.</w:t>
      </w:r>
    </w:p>
    <w:p w14:paraId="0AE7868F" w14:textId="77777777" w:rsidR="000902DD" w:rsidRPr="007452C2" w:rsidRDefault="000902DD" w:rsidP="00802A77">
      <w:pPr>
        <w:rPr>
          <w:rFonts w:eastAsia="宋体"/>
          <w:lang w:eastAsia="zh-CN"/>
        </w:rPr>
      </w:pPr>
      <w:r>
        <w:rPr>
          <w:rFonts w:eastAsia="宋体" w:hint="eastAsia"/>
          <w:lang w:eastAsia="zh-CN"/>
        </w:rPr>
        <w:t>This area has no impact on UE RF.</w:t>
      </w:r>
    </w:p>
    <w:p w14:paraId="6F21C156" w14:textId="77777777" w:rsidR="000902DD" w:rsidRDefault="000902DD" w:rsidP="000902DD">
      <w:pPr>
        <w:rPr>
          <w:rFonts w:eastAsia="宋体"/>
          <w:lang w:eastAsia="zh-CN"/>
        </w:rPr>
      </w:pPr>
    </w:p>
    <w:p w14:paraId="7D02F294" w14:textId="068B3C30" w:rsidR="000902DD" w:rsidRPr="00B82175" w:rsidRDefault="00BA7E2B" w:rsidP="000902DD">
      <w:pPr>
        <w:jc w:val="both"/>
        <w:rPr>
          <w:rFonts w:eastAsia="宋体"/>
          <w:lang w:eastAsia="zh-CN"/>
        </w:rPr>
      </w:pPr>
      <w:r>
        <w:rPr>
          <w:rFonts w:eastAsia="宋体" w:hint="eastAsia"/>
          <w:b/>
          <w:bCs/>
          <w:u w:val="single"/>
          <w:lang w:eastAsia="zh-CN"/>
        </w:rPr>
        <w:t>Two TAs</w:t>
      </w:r>
    </w:p>
    <w:p w14:paraId="76A50987" w14:textId="0623D1D3" w:rsidR="00BA7E2B" w:rsidRPr="00B82175" w:rsidRDefault="00BA7E2B" w:rsidP="00BA7E2B">
      <w:pPr>
        <w:overflowPunct/>
        <w:autoSpaceDE/>
        <w:autoSpaceDN/>
        <w:adjustRightInd/>
        <w:snapToGrid w:val="0"/>
        <w:spacing w:after="0"/>
        <w:jc w:val="center"/>
        <w:textAlignment w:val="auto"/>
        <w:rPr>
          <w:i/>
          <w:iCs/>
          <w:szCs w:val="24"/>
          <w:shd w:val="pct15" w:color="auto" w:fill="FFFFFF"/>
          <w:lang w:val="en-US"/>
        </w:rPr>
      </w:pPr>
      <w:r w:rsidRPr="00BA7E2B">
        <w:rPr>
          <w:i/>
          <w:iCs/>
          <w:noProof/>
          <w:szCs w:val="24"/>
          <w:shd w:val="pct15" w:color="auto" w:fill="FFFFFF"/>
          <w:lang w:val="en-US"/>
        </w:rPr>
        <w:drawing>
          <wp:inline distT="0" distB="0" distL="0" distR="0" wp14:anchorId="27352FD8" wp14:editId="0C3B1BF7">
            <wp:extent cx="4605083" cy="1148285"/>
            <wp:effectExtent l="0" t="0" r="5080" b="0"/>
            <wp:docPr id="2009574387"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574387" name="图片 1" descr="文本&#10;&#10;描述已自动生成"/>
                    <pic:cNvPicPr/>
                  </pic:nvPicPr>
                  <pic:blipFill>
                    <a:blip r:embed="rId13"/>
                    <a:stretch>
                      <a:fillRect/>
                    </a:stretch>
                  </pic:blipFill>
                  <pic:spPr>
                    <a:xfrm>
                      <a:off x="0" y="0"/>
                      <a:ext cx="4628492" cy="1154122"/>
                    </a:xfrm>
                    <a:prstGeom prst="rect">
                      <a:avLst/>
                    </a:prstGeom>
                  </pic:spPr>
                </pic:pic>
              </a:graphicData>
            </a:graphic>
          </wp:inline>
        </w:drawing>
      </w:r>
    </w:p>
    <w:p w14:paraId="4FF50C0B" w14:textId="46CBCB90" w:rsidR="000902DD" w:rsidRPr="007452C2" w:rsidRDefault="000902DD" w:rsidP="000902DD">
      <w:pPr>
        <w:rPr>
          <w:rFonts w:eastAsia="宋体"/>
          <w:lang w:eastAsia="zh-CN"/>
        </w:rPr>
      </w:pPr>
      <w:r>
        <w:rPr>
          <w:rFonts w:eastAsia="宋体" w:hint="eastAsia"/>
          <w:lang w:eastAsia="zh-CN"/>
        </w:rPr>
        <w:t xml:space="preserve">This </w:t>
      </w:r>
      <w:r w:rsidR="00BA7E2B">
        <w:rPr>
          <w:rFonts w:eastAsia="宋体" w:hint="eastAsia"/>
          <w:lang w:eastAsia="zh-CN"/>
        </w:rPr>
        <w:t>has removed some previous restriction in Rel-18. This revision also have no impact to UE RF requirements.</w:t>
      </w:r>
    </w:p>
    <w:p w14:paraId="06DBD0AD" w14:textId="77777777" w:rsidR="000902DD" w:rsidRDefault="000902DD" w:rsidP="000902DD">
      <w:pPr>
        <w:rPr>
          <w:rFonts w:eastAsia="宋体"/>
          <w:lang w:eastAsia="zh-CN"/>
        </w:rPr>
      </w:pPr>
    </w:p>
    <w:p w14:paraId="5C421A3A" w14:textId="638A5487" w:rsidR="00BA7E2B" w:rsidRPr="0037283A" w:rsidRDefault="00BA7E2B" w:rsidP="000902DD">
      <w:pPr>
        <w:rPr>
          <w:rFonts w:eastAsia="宋体"/>
          <w:b/>
          <w:bCs/>
          <w:lang w:eastAsia="zh-CN"/>
        </w:rPr>
      </w:pPr>
      <w:r w:rsidRPr="0037283A">
        <w:rPr>
          <w:rFonts w:eastAsia="宋体" w:hint="eastAsia"/>
          <w:b/>
          <w:bCs/>
          <w:lang w:eastAsia="zh-CN"/>
        </w:rPr>
        <w:t>O</w:t>
      </w:r>
      <w:r w:rsidRPr="0037283A">
        <w:rPr>
          <w:rFonts w:eastAsia="宋体"/>
          <w:b/>
          <w:bCs/>
          <w:lang w:eastAsia="zh-CN"/>
        </w:rPr>
        <w:t>b</w:t>
      </w:r>
      <w:r w:rsidRPr="0037283A">
        <w:rPr>
          <w:rFonts w:eastAsia="宋体" w:hint="eastAsia"/>
          <w:b/>
          <w:bCs/>
          <w:lang w:eastAsia="zh-CN"/>
        </w:rPr>
        <w:t xml:space="preserve">servation </w:t>
      </w:r>
      <w:r w:rsidR="0037283A" w:rsidRPr="0037283A">
        <w:rPr>
          <w:rFonts w:eastAsia="宋体" w:hint="eastAsia"/>
          <w:b/>
          <w:bCs/>
          <w:lang w:eastAsia="zh-CN"/>
        </w:rPr>
        <w:t>6: New RAN1 scopes agreed in RAN#105 do not have UE RF impact</w:t>
      </w:r>
      <w:r w:rsidR="00356F0C">
        <w:rPr>
          <w:rFonts w:eastAsia="宋体" w:hint="eastAsia"/>
          <w:b/>
          <w:bCs/>
          <w:lang w:eastAsia="zh-CN"/>
        </w:rPr>
        <w:t xml:space="preserve"> need to be considered in this WI</w:t>
      </w:r>
      <w:r w:rsidR="0037283A" w:rsidRPr="0037283A">
        <w:rPr>
          <w:rFonts w:eastAsia="宋体" w:hint="eastAsia"/>
          <w:b/>
          <w:bCs/>
          <w:lang w:eastAsia="zh-CN"/>
        </w:rPr>
        <w:t>.</w:t>
      </w:r>
    </w:p>
    <w:p w14:paraId="130EFFBD" w14:textId="5926933A" w:rsidR="00BA7E2B" w:rsidRPr="0037283A" w:rsidRDefault="0037283A" w:rsidP="000902DD">
      <w:pPr>
        <w:rPr>
          <w:rFonts w:eastAsia="宋体"/>
          <w:b/>
          <w:bCs/>
          <w:lang w:eastAsia="zh-CN"/>
        </w:rPr>
      </w:pPr>
      <w:r w:rsidRPr="0037283A">
        <w:rPr>
          <w:rFonts w:eastAsia="宋体" w:hint="eastAsia"/>
          <w:b/>
          <w:bCs/>
          <w:lang w:eastAsia="zh-CN"/>
        </w:rPr>
        <w:t>Proposal 4: Do not consider new RAN1 scopes agreed in RAN#105 in UE RF impact analysis.</w:t>
      </w:r>
    </w:p>
    <w:bookmarkEnd w:id="2"/>
    <w:p w14:paraId="6347B0D1" w14:textId="77777777" w:rsidR="000902DD" w:rsidRPr="000902DD" w:rsidRDefault="000902DD" w:rsidP="00A16DE2">
      <w:pPr>
        <w:jc w:val="both"/>
        <w:rPr>
          <w:rFonts w:eastAsia="宋体"/>
          <w:lang w:eastAsia="zh-CN"/>
        </w:rPr>
      </w:pPr>
    </w:p>
    <w:p w14:paraId="362F5C6C" w14:textId="05674017" w:rsidR="005B3A4D" w:rsidRDefault="00E50967" w:rsidP="005B3A4D">
      <w:pPr>
        <w:pStyle w:val="2"/>
        <w:tabs>
          <w:tab w:val="clear" w:pos="3270"/>
          <w:tab w:val="num" w:pos="2977"/>
        </w:tabs>
        <w:spacing w:after="240"/>
        <w:ind w:left="567"/>
        <w:rPr>
          <w:rFonts w:eastAsia="宋体"/>
          <w:lang w:eastAsia="zh-CN"/>
        </w:rPr>
      </w:pPr>
      <w:r>
        <w:rPr>
          <w:rFonts w:eastAsiaTheme="minorEastAsia"/>
          <w:lang w:eastAsia="ko-KR"/>
        </w:rPr>
        <w:t>A</w:t>
      </w:r>
      <w:r w:rsidRPr="00B33CF8">
        <w:rPr>
          <w:rFonts w:eastAsiaTheme="minorEastAsia"/>
          <w:lang w:eastAsia="ko-KR"/>
        </w:rPr>
        <w:t>symmetric DL sTRP/UL mTRP</w:t>
      </w:r>
    </w:p>
    <w:p w14:paraId="094F3D05" w14:textId="578288CD" w:rsidR="0037283A" w:rsidRDefault="0037283A" w:rsidP="00A16DE2">
      <w:pPr>
        <w:jc w:val="both"/>
        <w:rPr>
          <w:rFonts w:eastAsia="宋体"/>
          <w:lang w:eastAsia="zh-CN"/>
        </w:rPr>
      </w:pPr>
      <w:r>
        <w:rPr>
          <w:rFonts w:eastAsia="宋体" w:hint="eastAsia"/>
          <w:lang w:eastAsia="zh-CN"/>
        </w:rPr>
        <w:t>In RAN4#112, a paper [</w:t>
      </w:r>
      <w:r>
        <w:rPr>
          <w:rFonts w:hint="eastAsia"/>
          <w:lang w:val="en-US" w:eastAsia="zh-CN"/>
        </w:rPr>
        <w:t>R4-2413224</w:t>
      </w:r>
      <w:r>
        <w:rPr>
          <w:rFonts w:eastAsia="宋体" w:hint="eastAsia"/>
          <w:lang w:eastAsia="zh-CN"/>
        </w:rPr>
        <w:t xml:space="preserve">] discussed a </w:t>
      </w:r>
      <w:r>
        <w:rPr>
          <w:rFonts w:eastAsia="宋体"/>
          <w:lang w:eastAsia="zh-CN"/>
        </w:rPr>
        <w:t>verification</w:t>
      </w:r>
      <w:r>
        <w:rPr>
          <w:rFonts w:eastAsia="宋体" w:hint="eastAsia"/>
          <w:lang w:eastAsia="zh-CN"/>
        </w:rPr>
        <w:t xml:space="preserve"> of mTRP case scenario 2 as following table (</w:t>
      </w:r>
      <w:r>
        <w:rPr>
          <w:rFonts w:eastAsia="宋体"/>
          <w:lang w:eastAsia="zh-CN"/>
        </w:rPr>
        <w:t>reference</w:t>
      </w:r>
      <w:r>
        <w:rPr>
          <w:rFonts w:eastAsia="宋体" w:hint="eastAsia"/>
          <w:lang w:eastAsia="zh-CN"/>
        </w:rPr>
        <w:t>d from [R4-2413224])</w:t>
      </w:r>
    </w:p>
    <w:tbl>
      <w:tblPr>
        <w:tblStyle w:val="4-5"/>
        <w:tblW w:w="0" w:type="auto"/>
        <w:tblInd w:w="1028" w:type="dxa"/>
        <w:tblLook w:val="0680" w:firstRow="0" w:lastRow="0" w:firstColumn="1" w:lastColumn="0" w:noHBand="1" w:noVBand="1"/>
      </w:tblPr>
      <w:tblGrid>
        <w:gridCol w:w="1245"/>
        <w:gridCol w:w="2405"/>
        <w:gridCol w:w="1845"/>
        <w:gridCol w:w="2070"/>
      </w:tblGrid>
      <w:tr w:rsidR="0037283A" w14:paraId="7A4D1FE6" w14:textId="77777777" w:rsidTr="00FF6BDE">
        <w:tc>
          <w:tcPr>
            <w:cnfStyle w:val="001000000000" w:firstRow="0" w:lastRow="0" w:firstColumn="1" w:lastColumn="0" w:oddVBand="0" w:evenVBand="0" w:oddHBand="0" w:evenHBand="0" w:firstRowFirstColumn="0" w:firstRowLastColumn="0" w:lastRowFirstColumn="0" w:lastRowLastColumn="0"/>
            <w:tcW w:w="3650" w:type="dxa"/>
            <w:gridSpan w:val="2"/>
            <w:vMerge w:val="restart"/>
            <w:tcBorders>
              <w:right w:val="single" w:sz="18" w:space="0" w:color="auto"/>
            </w:tcBorders>
            <w:shd w:val="clear" w:color="auto" w:fill="FBE4D5" w:themeFill="accent2" w:themeFillTint="33"/>
            <w:vAlign w:val="center"/>
          </w:tcPr>
          <w:p w14:paraId="78DA33A0" w14:textId="77777777" w:rsidR="0037283A" w:rsidRDefault="0037283A" w:rsidP="00FF6BDE">
            <w:pPr>
              <w:jc w:val="center"/>
              <w:rPr>
                <w:lang w:eastAsia="ko-KR"/>
              </w:rPr>
            </w:pPr>
            <w:r>
              <w:rPr>
                <w:lang w:eastAsia="ko-KR"/>
              </w:rPr>
              <w:t>(FR2 asymmetric scenarios for Rel-19)</w:t>
            </w:r>
          </w:p>
        </w:tc>
        <w:tc>
          <w:tcPr>
            <w:tcW w:w="3915" w:type="dxa"/>
            <w:gridSpan w:val="2"/>
            <w:tcBorders>
              <w:top w:val="single" w:sz="18" w:space="0" w:color="auto"/>
              <w:left w:val="single" w:sz="18" w:space="0" w:color="auto"/>
              <w:right w:val="single" w:sz="18" w:space="0" w:color="auto"/>
            </w:tcBorders>
            <w:vAlign w:val="center"/>
          </w:tcPr>
          <w:p w14:paraId="65FB71E4" w14:textId="77777777" w:rsidR="0037283A" w:rsidRDefault="0037283A" w:rsidP="00FF6BDE">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Tx capability of UL-specific TRP</w:t>
            </w:r>
          </w:p>
        </w:tc>
      </w:tr>
      <w:tr w:rsidR="0037283A" w14:paraId="799E4048" w14:textId="77777777" w:rsidTr="00FF6BDE">
        <w:tc>
          <w:tcPr>
            <w:cnfStyle w:val="001000000000" w:firstRow="0" w:lastRow="0" w:firstColumn="1" w:lastColumn="0" w:oddVBand="0" w:evenVBand="0" w:oddHBand="0" w:evenHBand="0" w:firstRowFirstColumn="0" w:firstRowLastColumn="0" w:lastRowFirstColumn="0" w:lastRowLastColumn="0"/>
            <w:tcW w:w="3650" w:type="dxa"/>
            <w:gridSpan w:val="2"/>
            <w:vMerge/>
            <w:tcBorders>
              <w:bottom w:val="single" w:sz="18" w:space="0" w:color="auto"/>
              <w:right w:val="single" w:sz="18" w:space="0" w:color="auto"/>
            </w:tcBorders>
            <w:shd w:val="clear" w:color="auto" w:fill="FBE4D5" w:themeFill="accent2" w:themeFillTint="33"/>
            <w:vAlign w:val="center"/>
          </w:tcPr>
          <w:p w14:paraId="7BCDC638" w14:textId="77777777" w:rsidR="0037283A" w:rsidRDefault="0037283A" w:rsidP="00FF6BDE">
            <w:pPr>
              <w:jc w:val="center"/>
              <w:rPr>
                <w:lang w:eastAsia="ko-KR"/>
              </w:rPr>
            </w:pPr>
          </w:p>
        </w:tc>
        <w:tc>
          <w:tcPr>
            <w:tcW w:w="1845" w:type="dxa"/>
            <w:tcBorders>
              <w:left w:val="single" w:sz="18" w:space="0" w:color="auto"/>
              <w:bottom w:val="single" w:sz="18" w:space="0" w:color="auto"/>
            </w:tcBorders>
            <w:vAlign w:val="center"/>
          </w:tcPr>
          <w:p w14:paraId="203A425D" w14:textId="77777777" w:rsidR="0037283A" w:rsidRDefault="0037283A" w:rsidP="00FF6BDE">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Can transmit SSB</w:t>
            </w:r>
          </w:p>
        </w:tc>
        <w:tc>
          <w:tcPr>
            <w:tcW w:w="2070" w:type="dxa"/>
            <w:tcBorders>
              <w:bottom w:val="single" w:sz="18" w:space="0" w:color="auto"/>
              <w:right w:val="single" w:sz="18" w:space="0" w:color="auto"/>
            </w:tcBorders>
            <w:vAlign w:val="center"/>
          </w:tcPr>
          <w:p w14:paraId="7610B28A" w14:textId="77777777" w:rsidR="0037283A" w:rsidRDefault="0037283A" w:rsidP="00FF6BDE">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No transmitter</w:t>
            </w:r>
          </w:p>
        </w:tc>
      </w:tr>
      <w:tr w:rsidR="0037283A" w14:paraId="6328D41D" w14:textId="77777777" w:rsidTr="00FF6BDE">
        <w:tc>
          <w:tcPr>
            <w:cnfStyle w:val="001000000000" w:firstRow="0" w:lastRow="0" w:firstColumn="1" w:lastColumn="0" w:oddVBand="0" w:evenVBand="0" w:oddHBand="0" w:evenHBand="0" w:firstRowFirstColumn="0" w:firstRowLastColumn="0" w:lastRowFirstColumn="0" w:lastRowLastColumn="0"/>
            <w:tcW w:w="1245" w:type="dxa"/>
            <w:vMerge w:val="restart"/>
            <w:tcBorders>
              <w:top w:val="single" w:sz="18" w:space="0" w:color="auto"/>
              <w:left w:val="single" w:sz="18" w:space="0" w:color="auto"/>
            </w:tcBorders>
            <w:vAlign w:val="center"/>
          </w:tcPr>
          <w:p w14:paraId="4714F694" w14:textId="77777777" w:rsidR="0037283A" w:rsidRDefault="0037283A" w:rsidP="00FF6BDE">
            <w:pPr>
              <w:jc w:val="center"/>
              <w:rPr>
                <w:lang w:eastAsia="ko-KR"/>
              </w:rPr>
            </w:pPr>
            <w:r>
              <w:rPr>
                <w:lang w:eastAsia="ko-KR"/>
              </w:rPr>
              <w:t>UE UL TCI-state</w:t>
            </w:r>
          </w:p>
        </w:tc>
        <w:tc>
          <w:tcPr>
            <w:tcW w:w="2405" w:type="dxa"/>
            <w:tcBorders>
              <w:top w:val="single" w:sz="18" w:space="0" w:color="auto"/>
              <w:right w:val="single" w:sz="18" w:space="0" w:color="auto"/>
            </w:tcBorders>
            <w:vAlign w:val="center"/>
          </w:tcPr>
          <w:p w14:paraId="0A445F50" w14:textId="77777777" w:rsidR="0037283A" w:rsidRDefault="0037283A" w:rsidP="00FF6BDE">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STxMP</w:t>
            </w:r>
          </w:p>
          <w:p w14:paraId="7C0947D7" w14:textId="77777777" w:rsidR="0037283A" w:rsidRDefault="0037283A" w:rsidP="00FF6BDE">
            <w:pPr>
              <w:jc w:val="center"/>
              <w:cnfStyle w:val="000000000000" w:firstRow="0" w:lastRow="0" w:firstColumn="0" w:lastColumn="0" w:oddVBand="0" w:evenVBand="0" w:oddHBand="0" w:evenHBand="0" w:firstRowFirstColumn="0" w:firstRowLastColumn="0" w:lastRowFirstColumn="0" w:lastRowLastColumn="0"/>
              <w:rPr>
                <w:lang w:eastAsia="ko-KR"/>
              </w:rPr>
            </w:pPr>
            <w:r>
              <w:rPr>
                <w:sz w:val="16"/>
                <w:szCs w:val="16"/>
                <w:lang w:eastAsia="ko-KR"/>
              </w:rPr>
              <w:t>Simultaneous transmission with multiple TCI states</w:t>
            </w:r>
          </w:p>
        </w:tc>
        <w:tc>
          <w:tcPr>
            <w:tcW w:w="1845" w:type="dxa"/>
            <w:tcBorders>
              <w:top w:val="single" w:sz="18" w:space="0" w:color="auto"/>
              <w:left w:val="single" w:sz="18" w:space="0" w:color="auto"/>
            </w:tcBorders>
            <w:vAlign w:val="center"/>
          </w:tcPr>
          <w:p w14:paraId="0B1603C3" w14:textId="77777777" w:rsidR="0037283A" w:rsidRDefault="0037283A" w:rsidP="00FF6BDE">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‘Scenario 1’</w:t>
            </w:r>
          </w:p>
        </w:tc>
        <w:tc>
          <w:tcPr>
            <w:tcW w:w="2070" w:type="dxa"/>
            <w:tcBorders>
              <w:top w:val="single" w:sz="18" w:space="0" w:color="auto"/>
              <w:right w:val="single" w:sz="18" w:space="0" w:color="auto"/>
            </w:tcBorders>
            <w:vAlign w:val="center"/>
          </w:tcPr>
          <w:p w14:paraId="669AFEAB" w14:textId="77777777" w:rsidR="0037283A" w:rsidRDefault="0037283A" w:rsidP="00FF6BDE">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‘Scenario 3’</w:t>
            </w:r>
          </w:p>
        </w:tc>
      </w:tr>
      <w:tr w:rsidR="0037283A" w14:paraId="0E6190E5" w14:textId="77777777" w:rsidTr="00FF6BDE">
        <w:tc>
          <w:tcPr>
            <w:cnfStyle w:val="001000000000" w:firstRow="0" w:lastRow="0" w:firstColumn="1" w:lastColumn="0" w:oddVBand="0" w:evenVBand="0" w:oddHBand="0" w:evenHBand="0" w:firstRowFirstColumn="0" w:firstRowLastColumn="0" w:lastRowFirstColumn="0" w:lastRowLastColumn="0"/>
            <w:tcW w:w="1245" w:type="dxa"/>
            <w:vMerge/>
            <w:tcBorders>
              <w:left w:val="single" w:sz="18" w:space="0" w:color="auto"/>
              <w:bottom w:val="single" w:sz="18" w:space="0" w:color="auto"/>
            </w:tcBorders>
            <w:vAlign w:val="center"/>
          </w:tcPr>
          <w:p w14:paraId="305E4F40" w14:textId="77777777" w:rsidR="0037283A" w:rsidRDefault="0037283A" w:rsidP="00FF6BDE">
            <w:pPr>
              <w:jc w:val="center"/>
              <w:rPr>
                <w:lang w:eastAsia="ko-KR"/>
              </w:rPr>
            </w:pPr>
          </w:p>
        </w:tc>
        <w:tc>
          <w:tcPr>
            <w:tcW w:w="2405" w:type="dxa"/>
            <w:tcBorders>
              <w:bottom w:val="single" w:sz="18" w:space="0" w:color="auto"/>
              <w:right w:val="single" w:sz="18" w:space="0" w:color="auto"/>
            </w:tcBorders>
            <w:vAlign w:val="center"/>
          </w:tcPr>
          <w:p w14:paraId="2D13279D" w14:textId="77777777" w:rsidR="0037283A" w:rsidRDefault="0037283A" w:rsidP="00FF6BDE">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Single</w:t>
            </w:r>
          </w:p>
          <w:p w14:paraId="52E371F3" w14:textId="77777777" w:rsidR="0037283A" w:rsidRDefault="0037283A" w:rsidP="00FF6BDE">
            <w:pPr>
              <w:jc w:val="center"/>
              <w:cnfStyle w:val="000000000000" w:firstRow="0" w:lastRow="0" w:firstColumn="0" w:lastColumn="0" w:oddVBand="0" w:evenVBand="0" w:oddHBand="0" w:evenHBand="0" w:firstRowFirstColumn="0" w:firstRowLastColumn="0" w:lastRowFirstColumn="0" w:lastRowLastColumn="0"/>
              <w:rPr>
                <w:lang w:eastAsia="ko-KR"/>
              </w:rPr>
            </w:pPr>
            <w:r w:rsidRPr="00BC168C">
              <w:rPr>
                <w:sz w:val="16"/>
                <w:szCs w:val="16"/>
                <w:lang w:eastAsia="ko-KR"/>
              </w:rPr>
              <w:t>UL TRP can be same or different from DL TRP</w:t>
            </w:r>
          </w:p>
        </w:tc>
        <w:tc>
          <w:tcPr>
            <w:tcW w:w="1845" w:type="dxa"/>
            <w:tcBorders>
              <w:left w:val="single" w:sz="18" w:space="0" w:color="auto"/>
              <w:bottom w:val="single" w:sz="18" w:space="0" w:color="auto"/>
            </w:tcBorders>
            <w:vAlign w:val="center"/>
          </w:tcPr>
          <w:p w14:paraId="7A974ECA" w14:textId="77777777" w:rsidR="0037283A" w:rsidRDefault="0037283A" w:rsidP="00FF6BDE">
            <w:pPr>
              <w:jc w:val="center"/>
              <w:cnfStyle w:val="000000000000" w:firstRow="0" w:lastRow="0" w:firstColumn="0" w:lastColumn="0" w:oddVBand="0" w:evenVBand="0" w:oddHBand="0" w:evenHBand="0" w:firstRowFirstColumn="0" w:firstRowLastColumn="0" w:lastRowFirstColumn="0" w:lastRowLastColumn="0"/>
              <w:rPr>
                <w:lang w:eastAsia="ko-KR"/>
              </w:rPr>
            </w:pPr>
            <w:r w:rsidRPr="002B0C8A">
              <w:rPr>
                <w:highlight w:val="yellow"/>
                <w:lang w:eastAsia="ko-KR"/>
              </w:rPr>
              <w:t>‘Scenario 2’</w:t>
            </w:r>
          </w:p>
        </w:tc>
        <w:tc>
          <w:tcPr>
            <w:tcW w:w="2070" w:type="dxa"/>
            <w:tcBorders>
              <w:bottom w:val="single" w:sz="18" w:space="0" w:color="auto"/>
              <w:right w:val="single" w:sz="18" w:space="0" w:color="auto"/>
            </w:tcBorders>
            <w:vAlign w:val="center"/>
          </w:tcPr>
          <w:p w14:paraId="19B6A195" w14:textId="77777777" w:rsidR="0037283A" w:rsidRDefault="0037283A" w:rsidP="00FF6BDE">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‘Scenario 4’</w:t>
            </w:r>
          </w:p>
        </w:tc>
      </w:tr>
    </w:tbl>
    <w:p w14:paraId="7E8614D5" w14:textId="5DAFB8C1" w:rsidR="0037283A" w:rsidRDefault="0037283A" w:rsidP="00A16DE2">
      <w:pPr>
        <w:jc w:val="both"/>
        <w:rPr>
          <w:rFonts w:eastAsia="宋体"/>
          <w:lang w:eastAsia="zh-CN"/>
        </w:rPr>
      </w:pPr>
      <w:r>
        <w:rPr>
          <w:rFonts w:eastAsia="宋体" w:hint="eastAsia"/>
          <w:lang w:eastAsia="zh-CN"/>
        </w:rPr>
        <w:t>Currently no WF has been reached.</w:t>
      </w:r>
    </w:p>
    <w:p w14:paraId="3FE4ACA1" w14:textId="77777777" w:rsidR="0037283A" w:rsidRPr="0037283A" w:rsidRDefault="0037283A" w:rsidP="0037283A">
      <w:pPr>
        <w:spacing w:afterLines="50" w:after="120"/>
        <w:ind w:leftChars="200" w:left="400"/>
        <w:rPr>
          <w:rFonts w:eastAsiaTheme="minorEastAsia"/>
          <w:b/>
          <w:bCs/>
          <w:i/>
          <w:iCs/>
          <w:highlight w:val="lightGray"/>
          <w:u w:val="single"/>
          <w:lang w:val="en-US" w:eastAsia="ko-KR"/>
        </w:rPr>
      </w:pPr>
      <w:r w:rsidRPr="0037283A">
        <w:rPr>
          <w:rFonts w:eastAsiaTheme="minorEastAsia"/>
          <w:b/>
          <w:bCs/>
          <w:i/>
          <w:iCs/>
          <w:highlight w:val="lightGray"/>
          <w:u w:val="single"/>
          <w:lang w:val="en-US" w:eastAsia="ko-KR"/>
        </w:rPr>
        <w:t xml:space="preserve">Issue 3-1: FR2 UL enhancement scenario </w:t>
      </w:r>
    </w:p>
    <w:p w14:paraId="42BF6A3A" w14:textId="77777777" w:rsidR="0037283A" w:rsidRPr="0037283A" w:rsidRDefault="0037283A" w:rsidP="0037283A">
      <w:pPr>
        <w:numPr>
          <w:ilvl w:val="0"/>
          <w:numId w:val="47"/>
        </w:numPr>
        <w:spacing w:afterLines="50" w:after="120"/>
        <w:ind w:leftChars="488" w:left="1336"/>
        <w:rPr>
          <w:rFonts w:eastAsiaTheme="minorEastAsia"/>
          <w:bCs/>
          <w:i/>
          <w:iCs/>
          <w:highlight w:val="lightGray"/>
          <w:lang w:eastAsia="ko-KR"/>
        </w:rPr>
      </w:pPr>
      <w:r w:rsidRPr="0037283A">
        <w:rPr>
          <w:rFonts w:eastAsiaTheme="minorEastAsia"/>
          <w:bCs/>
          <w:i/>
          <w:iCs/>
          <w:highlight w:val="lightGray"/>
          <w:lang w:eastAsia="ko-KR"/>
        </w:rPr>
        <w:lastRenderedPageBreak/>
        <w:t>FFS the following proposal (companies to check):</w:t>
      </w:r>
    </w:p>
    <w:p w14:paraId="445B0B09" w14:textId="77777777" w:rsidR="0037283A" w:rsidRPr="0037283A" w:rsidRDefault="0037283A" w:rsidP="0037283A">
      <w:pPr>
        <w:numPr>
          <w:ilvl w:val="1"/>
          <w:numId w:val="47"/>
        </w:numPr>
        <w:spacing w:afterLines="50" w:after="120"/>
        <w:ind w:leftChars="848" w:left="2056"/>
        <w:rPr>
          <w:rFonts w:eastAsiaTheme="minorEastAsia"/>
          <w:bCs/>
          <w:i/>
          <w:iCs/>
          <w:highlight w:val="lightGray"/>
          <w:lang w:eastAsia="ko-KR"/>
        </w:rPr>
      </w:pPr>
      <w:r w:rsidRPr="0037283A">
        <w:rPr>
          <w:rFonts w:eastAsiaTheme="minorEastAsia"/>
          <w:bCs/>
          <w:i/>
          <w:iCs/>
          <w:highlight w:val="lightGray"/>
          <w:lang w:eastAsia="ko-KR"/>
        </w:rPr>
        <w:t xml:space="preserve">Option 1: UL TCI-state differs from DL TCI-state </w:t>
      </w:r>
    </w:p>
    <w:p w14:paraId="73C33B8C" w14:textId="77777777" w:rsidR="0037283A" w:rsidRPr="0037283A" w:rsidRDefault="0037283A" w:rsidP="0037283A">
      <w:pPr>
        <w:numPr>
          <w:ilvl w:val="1"/>
          <w:numId w:val="47"/>
        </w:numPr>
        <w:spacing w:afterLines="50" w:after="120"/>
        <w:ind w:leftChars="848" w:left="2056"/>
        <w:rPr>
          <w:rFonts w:eastAsiaTheme="minorEastAsia"/>
          <w:bCs/>
          <w:i/>
          <w:iCs/>
          <w:highlight w:val="lightGray"/>
          <w:lang w:eastAsia="ko-KR"/>
        </w:rPr>
      </w:pPr>
      <w:r w:rsidRPr="0037283A">
        <w:rPr>
          <w:rFonts w:eastAsiaTheme="minorEastAsia"/>
          <w:bCs/>
          <w:i/>
          <w:iCs/>
          <w:highlight w:val="lightGray"/>
          <w:lang w:eastAsia="ko-KR"/>
        </w:rPr>
        <w:t>Other options not precluded</w:t>
      </w:r>
    </w:p>
    <w:p w14:paraId="2F9347A6" w14:textId="38092AC9" w:rsidR="0037283A" w:rsidRDefault="0037283A" w:rsidP="00A16DE2">
      <w:pPr>
        <w:jc w:val="both"/>
        <w:rPr>
          <w:rFonts w:eastAsia="宋体"/>
          <w:lang w:eastAsia="zh-CN"/>
        </w:rPr>
      </w:pPr>
    </w:p>
    <w:p w14:paraId="7F33B766" w14:textId="15EF4AB7" w:rsidR="005C32E4" w:rsidRDefault="00E5563D" w:rsidP="00A16DE2">
      <w:pPr>
        <w:jc w:val="both"/>
        <w:rPr>
          <w:rFonts w:eastAsia="宋体"/>
          <w:lang w:eastAsia="zh-CN"/>
        </w:rPr>
      </w:pPr>
      <w:r>
        <w:rPr>
          <w:rFonts w:eastAsia="宋体" w:hint="eastAsia"/>
          <w:lang w:eastAsia="zh-CN"/>
        </w:rPr>
        <w:t>For FR2, current spherical coverage and EIRP, the performance is already set once the number and position of modules are set. In this sense, t</w:t>
      </w:r>
      <w:r>
        <w:rPr>
          <w:rFonts w:eastAsia="宋体"/>
          <w:lang w:eastAsia="zh-CN"/>
        </w:rPr>
        <w:t>he</w:t>
      </w:r>
      <w:r>
        <w:rPr>
          <w:rFonts w:eastAsia="宋体" w:hint="eastAsia"/>
          <w:lang w:eastAsia="zh-CN"/>
        </w:rPr>
        <w:t xml:space="preserve"> </w:t>
      </w:r>
      <w:r>
        <w:rPr>
          <w:rFonts w:eastAsia="宋体"/>
          <w:lang w:eastAsia="zh-CN"/>
        </w:rPr>
        <w:t>verification</w:t>
      </w:r>
      <w:r>
        <w:rPr>
          <w:rFonts w:eastAsia="宋体" w:hint="eastAsia"/>
          <w:lang w:eastAsia="zh-CN"/>
        </w:rPr>
        <w:t xml:space="preserve"> of of m-TRP</w:t>
      </w:r>
      <w:r w:rsidRPr="00E5563D">
        <w:rPr>
          <w:rFonts w:eastAsia="宋体" w:hint="eastAsia"/>
          <w:lang w:eastAsia="zh-CN"/>
        </w:rPr>
        <w:t xml:space="preserve"> </w:t>
      </w:r>
      <w:r>
        <w:rPr>
          <w:rFonts w:eastAsia="宋体" w:hint="eastAsia"/>
          <w:lang w:eastAsia="zh-CN"/>
        </w:rPr>
        <w:t>scenarios are more likely to be functional tests</w:t>
      </w:r>
      <w:r w:rsidR="00687343">
        <w:rPr>
          <w:rFonts w:eastAsia="宋体" w:hint="eastAsia"/>
          <w:lang w:eastAsia="zh-CN"/>
        </w:rPr>
        <w:t>.</w:t>
      </w:r>
    </w:p>
    <w:p w14:paraId="088E06E6" w14:textId="5A849173" w:rsidR="00687343" w:rsidRDefault="00687343" w:rsidP="00A16DE2">
      <w:pPr>
        <w:jc w:val="both"/>
        <w:rPr>
          <w:rFonts w:eastAsia="宋体"/>
          <w:b/>
          <w:bCs/>
          <w:lang w:eastAsia="zh-CN"/>
        </w:rPr>
      </w:pPr>
      <w:r w:rsidRPr="00687343">
        <w:rPr>
          <w:rFonts w:eastAsia="宋体" w:hint="eastAsia"/>
          <w:b/>
          <w:bCs/>
          <w:lang w:eastAsia="zh-CN"/>
        </w:rPr>
        <w:t xml:space="preserve">Observation 7: The </w:t>
      </w:r>
      <w:r w:rsidRPr="00687343">
        <w:rPr>
          <w:rFonts w:eastAsia="宋体"/>
          <w:b/>
          <w:bCs/>
          <w:lang w:eastAsia="zh-CN"/>
        </w:rPr>
        <w:t>verification</w:t>
      </w:r>
      <w:r w:rsidRPr="00687343">
        <w:rPr>
          <w:rFonts w:eastAsia="宋体" w:hint="eastAsia"/>
          <w:b/>
          <w:bCs/>
          <w:lang w:eastAsia="zh-CN"/>
        </w:rPr>
        <w:t xml:space="preserve"> of m-TRP scenarios are more likely to be functional tests.</w:t>
      </w:r>
    </w:p>
    <w:p w14:paraId="7753CE5B" w14:textId="1DBADAA0" w:rsidR="00687343" w:rsidRPr="00687343" w:rsidRDefault="00687343" w:rsidP="00A16DE2">
      <w:pPr>
        <w:jc w:val="both"/>
        <w:rPr>
          <w:rFonts w:eastAsia="宋体"/>
          <w:lang w:eastAsia="zh-CN"/>
        </w:rPr>
      </w:pPr>
      <w:r w:rsidRPr="00687343">
        <w:rPr>
          <w:rFonts w:eastAsia="宋体" w:hint="eastAsia"/>
          <w:lang w:eastAsia="zh-CN"/>
        </w:rPr>
        <w:t>Based on t</w:t>
      </w:r>
      <w:r>
        <w:rPr>
          <w:rFonts w:eastAsia="宋体" w:hint="eastAsia"/>
          <w:lang w:eastAsia="zh-CN"/>
        </w:rPr>
        <w:t xml:space="preserve">his </w:t>
      </w:r>
      <w:r>
        <w:rPr>
          <w:rFonts w:eastAsia="宋体"/>
          <w:lang w:eastAsia="zh-CN"/>
        </w:rPr>
        <w:t>situation</w:t>
      </w:r>
      <w:r>
        <w:rPr>
          <w:rFonts w:eastAsia="宋体" w:hint="eastAsia"/>
          <w:lang w:eastAsia="zh-CN"/>
        </w:rPr>
        <w:t>, it is proposed that more analysis is needed for m-TRP issue.</w:t>
      </w:r>
    </w:p>
    <w:p w14:paraId="38AD1062" w14:textId="706DEBF8" w:rsidR="0037283A" w:rsidRPr="0037283A" w:rsidRDefault="0037283A" w:rsidP="0037283A">
      <w:pPr>
        <w:rPr>
          <w:rFonts w:eastAsia="宋体"/>
          <w:b/>
          <w:bCs/>
          <w:lang w:eastAsia="zh-CN"/>
        </w:rPr>
      </w:pPr>
      <w:r w:rsidRPr="0037283A">
        <w:rPr>
          <w:rFonts w:eastAsia="宋体" w:hint="eastAsia"/>
          <w:b/>
          <w:bCs/>
          <w:lang w:eastAsia="zh-CN"/>
        </w:rPr>
        <w:t xml:space="preserve">Proposal </w:t>
      </w:r>
      <w:r>
        <w:rPr>
          <w:rFonts w:eastAsia="宋体" w:hint="eastAsia"/>
          <w:b/>
          <w:bCs/>
          <w:lang w:eastAsia="zh-CN"/>
        </w:rPr>
        <w:t>5</w:t>
      </w:r>
      <w:r w:rsidRPr="0037283A">
        <w:rPr>
          <w:rFonts w:eastAsia="宋体" w:hint="eastAsia"/>
          <w:b/>
          <w:bCs/>
          <w:lang w:eastAsia="zh-CN"/>
        </w:rPr>
        <w:t xml:space="preserve">: </w:t>
      </w:r>
      <w:r>
        <w:rPr>
          <w:rFonts w:eastAsia="宋体" w:hint="eastAsia"/>
          <w:b/>
          <w:bCs/>
          <w:lang w:eastAsia="zh-CN"/>
        </w:rPr>
        <w:t>Make more analysis on m-TRP issue.</w:t>
      </w:r>
    </w:p>
    <w:p w14:paraId="7463C2DE"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0B8FC2D2" w14:textId="23AD87DC" w:rsidR="004479E3"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687343">
        <w:rPr>
          <w:rFonts w:eastAsia="宋体" w:hint="eastAsia"/>
          <w:lang w:eastAsia="zh-CN"/>
        </w:rPr>
        <w:t>more study on</w:t>
      </w:r>
      <w:r w:rsidR="00105589">
        <w:rPr>
          <w:rFonts w:eastAsia="宋体" w:hint="eastAsia"/>
          <w:lang w:eastAsia="zh-CN"/>
        </w:rPr>
        <w:t xml:space="preserve"> UE RF impact of MIMO phase 5 is provided:</w:t>
      </w:r>
      <w:r w:rsidR="00F65B86">
        <w:rPr>
          <w:rFonts w:eastAsia="宋体"/>
          <w:lang w:eastAsia="zh-CN"/>
        </w:rPr>
        <w:t xml:space="preserve"> </w:t>
      </w:r>
    </w:p>
    <w:p w14:paraId="7E95FD01" w14:textId="77777777" w:rsidR="00105589" w:rsidRDefault="00105589" w:rsidP="00105589">
      <w:pPr>
        <w:jc w:val="both"/>
        <w:rPr>
          <w:rFonts w:eastAsia="宋体"/>
          <w:b/>
          <w:bCs/>
          <w:lang w:eastAsia="zh-CN"/>
        </w:rPr>
      </w:pPr>
    </w:p>
    <w:p w14:paraId="6C9D527D" w14:textId="7E013F00" w:rsidR="008E2A75" w:rsidRDefault="008E2A75" w:rsidP="008E2A75">
      <w:pPr>
        <w:overflowPunct/>
        <w:autoSpaceDE/>
        <w:autoSpaceDN/>
        <w:adjustRightInd/>
        <w:jc w:val="both"/>
        <w:textAlignment w:val="auto"/>
        <w:rPr>
          <w:rFonts w:eastAsia="宋体"/>
          <w:b/>
          <w:bCs/>
          <w:lang w:eastAsia="zh-CN"/>
        </w:rPr>
      </w:pPr>
      <w:r w:rsidRPr="008E2A75">
        <w:rPr>
          <w:rFonts w:eastAsia="宋体" w:hint="eastAsia"/>
          <w:u w:val="single"/>
          <w:lang w:eastAsia="zh-CN"/>
        </w:rPr>
        <w:t>3Tx RF Impact</w:t>
      </w:r>
    </w:p>
    <w:p w14:paraId="77A54855" w14:textId="77777777" w:rsidR="00687343" w:rsidRDefault="00687343" w:rsidP="00687343">
      <w:pPr>
        <w:jc w:val="both"/>
        <w:rPr>
          <w:rFonts w:eastAsiaTheme="minorEastAsia"/>
          <w:b/>
          <w:bCs/>
          <w:lang w:eastAsia="zh-CN"/>
        </w:rPr>
      </w:pPr>
      <w:r w:rsidRPr="009F13A7">
        <w:rPr>
          <w:rFonts w:eastAsiaTheme="minorEastAsia" w:hint="eastAsia"/>
          <w:b/>
          <w:bCs/>
          <w:lang w:eastAsia="zh-CN"/>
        </w:rPr>
        <w:t xml:space="preserve">Observation 1: </w:t>
      </w:r>
      <w:r w:rsidRPr="008E2A75">
        <w:rPr>
          <w:rFonts w:eastAsiaTheme="minorEastAsia" w:hint="eastAsia"/>
          <w:lang w:eastAsia="zh-CN"/>
        </w:rPr>
        <w:t xml:space="preserve">Supported power classes </w:t>
      </w:r>
      <w:r w:rsidRPr="008E2A75">
        <w:rPr>
          <w:rFonts w:eastAsiaTheme="minorEastAsia"/>
          <w:lang w:eastAsia="zh-CN"/>
        </w:rPr>
        <w:t>still need</w:t>
      </w:r>
      <w:r w:rsidRPr="008E2A75">
        <w:rPr>
          <w:rFonts w:eastAsiaTheme="minorEastAsia" w:hint="eastAsia"/>
          <w:lang w:eastAsia="zh-CN"/>
        </w:rPr>
        <w:t xml:space="preserve"> to be discussed for 3Tx codebook, since this is the basic reference for some requirements such as MOP/MPR.</w:t>
      </w:r>
    </w:p>
    <w:p w14:paraId="1AD4D0C7" w14:textId="77777777" w:rsidR="00687343" w:rsidRDefault="00687343" w:rsidP="00687343">
      <w:pPr>
        <w:jc w:val="both"/>
        <w:rPr>
          <w:rFonts w:eastAsiaTheme="minorEastAsia"/>
          <w:b/>
          <w:bCs/>
          <w:lang w:eastAsia="zh-CN"/>
        </w:rPr>
      </w:pPr>
      <w:r>
        <w:rPr>
          <w:rFonts w:eastAsiaTheme="minorEastAsia" w:hint="eastAsia"/>
          <w:b/>
          <w:bCs/>
          <w:lang w:eastAsia="zh-CN"/>
        </w:rPr>
        <w:t xml:space="preserve">Observation 2: </w:t>
      </w:r>
      <w:r w:rsidRPr="008E2A75">
        <w:rPr>
          <w:rFonts w:eastAsiaTheme="minorEastAsia" w:hint="eastAsia"/>
          <w:lang w:eastAsia="zh-CN"/>
        </w:rPr>
        <w:t>For Rel-18 4Tx case, only PC1.5 is assumed, and MPR and Tolerance requirements are defined based on this assumption.</w:t>
      </w:r>
    </w:p>
    <w:p w14:paraId="4FAFE2D8" w14:textId="77777777" w:rsidR="00687343" w:rsidRPr="00C23B49" w:rsidRDefault="00687343" w:rsidP="00687343">
      <w:pPr>
        <w:jc w:val="both"/>
        <w:rPr>
          <w:rFonts w:eastAsiaTheme="minorEastAsia"/>
          <w:b/>
          <w:bCs/>
          <w:lang w:eastAsia="zh-CN"/>
        </w:rPr>
      </w:pPr>
      <w:r w:rsidRPr="00C23B49">
        <w:rPr>
          <w:rFonts w:eastAsiaTheme="minorEastAsia" w:hint="eastAsia"/>
          <w:b/>
          <w:bCs/>
          <w:lang w:eastAsia="zh-CN"/>
        </w:rPr>
        <w:t xml:space="preserve">Observation 3: </w:t>
      </w:r>
      <w:r w:rsidRPr="008E2A75">
        <w:rPr>
          <w:rFonts w:eastAsiaTheme="minorEastAsia" w:hint="eastAsia"/>
          <w:lang w:eastAsia="zh-CN"/>
        </w:rPr>
        <w:t xml:space="preserve">Power class 3 for 3Tx is possible but not typical, thus dedicated requirements for PC3 may not be </w:t>
      </w:r>
      <w:r w:rsidRPr="008E2A75">
        <w:rPr>
          <w:rFonts w:eastAsiaTheme="minorEastAsia"/>
          <w:lang w:eastAsia="zh-CN"/>
        </w:rPr>
        <w:t>need</w:t>
      </w:r>
      <w:r w:rsidRPr="008E2A75">
        <w:rPr>
          <w:rFonts w:eastAsiaTheme="minorEastAsia" w:hint="eastAsia"/>
          <w:lang w:eastAsia="zh-CN"/>
        </w:rPr>
        <w:t>ed.</w:t>
      </w:r>
    </w:p>
    <w:p w14:paraId="4A6B781F" w14:textId="77777777" w:rsidR="00687343" w:rsidRPr="000475AC" w:rsidRDefault="00687343" w:rsidP="00687343">
      <w:pPr>
        <w:jc w:val="both"/>
        <w:rPr>
          <w:rFonts w:eastAsiaTheme="minorEastAsia"/>
          <w:b/>
          <w:bCs/>
          <w:lang w:eastAsia="zh-CN"/>
        </w:rPr>
      </w:pPr>
      <w:r w:rsidRPr="00356E53">
        <w:rPr>
          <w:rFonts w:eastAsiaTheme="minorEastAsia" w:hint="eastAsia"/>
          <w:b/>
          <w:bCs/>
          <w:lang w:eastAsia="zh-CN"/>
        </w:rPr>
        <w:t xml:space="preserve">Observation 4: </w:t>
      </w:r>
      <w:r w:rsidRPr="008E2A75">
        <w:rPr>
          <w:rFonts w:eastAsiaTheme="minorEastAsia" w:hint="eastAsia"/>
          <w:lang w:eastAsia="zh-CN"/>
        </w:rPr>
        <w:t>Power class 2 is still the most basic high power UE, even for 3Tx.</w:t>
      </w:r>
    </w:p>
    <w:p w14:paraId="7B5FED82" w14:textId="77777777" w:rsidR="00687343" w:rsidRPr="008E2A75" w:rsidRDefault="00687343" w:rsidP="00687343">
      <w:pPr>
        <w:jc w:val="both"/>
        <w:rPr>
          <w:rFonts w:eastAsiaTheme="minorEastAsia"/>
          <w:lang w:eastAsia="zh-CN"/>
        </w:rPr>
      </w:pPr>
      <w:r w:rsidRPr="00356E53">
        <w:rPr>
          <w:rFonts w:eastAsiaTheme="minorEastAsia" w:hint="eastAsia"/>
          <w:b/>
          <w:bCs/>
          <w:lang w:eastAsia="zh-CN"/>
        </w:rPr>
        <w:t xml:space="preserve">Observation 5: </w:t>
      </w:r>
      <w:r w:rsidRPr="008E2A75">
        <w:rPr>
          <w:rFonts w:eastAsiaTheme="minorEastAsia" w:hint="eastAsia"/>
          <w:lang w:eastAsia="zh-CN"/>
        </w:rPr>
        <w:t>PC1.5 can also be considered for 3Tx, however, this may have more challenges for handheld.</w:t>
      </w:r>
    </w:p>
    <w:p w14:paraId="587D503A" w14:textId="77777777" w:rsidR="008E2A75" w:rsidRPr="008E2A75" w:rsidRDefault="008E2A75" w:rsidP="008E2A75">
      <w:pPr>
        <w:jc w:val="both"/>
        <w:rPr>
          <w:rFonts w:eastAsiaTheme="minorEastAsia"/>
          <w:lang w:eastAsia="zh-CN"/>
        </w:rPr>
      </w:pPr>
      <w:r w:rsidRPr="006C7E39">
        <w:rPr>
          <w:rFonts w:eastAsiaTheme="minorEastAsia" w:hint="eastAsia"/>
          <w:b/>
          <w:bCs/>
          <w:lang w:eastAsia="zh-CN"/>
        </w:rPr>
        <w:t xml:space="preserve">Proposal 1: </w:t>
      </w:r>
      <w:r w:rsidRPr="008E2A75">
        <w:rPr>
          <w:rFonts w:eastAsiaTheme="minorEastAsia" w:hint="eastAsia"/>
          <w:lang w:eastAsia="zh-CN"/>
        </w:rPr>
        <w:t>For the power classes for 3Tx UL-MIMO (not including full Tx power):</w:t>
      </w:r>
    </w:p>
    <w:p w14:paraId="5A7BB894" w14:textId="77777777" w:rsidR="008E2A75" w:rsidRPr="008E2A75" w:rsidRDefault="008E2A75" w:rsidP="008E2A75">
      <w:pPr>
        <w:pStyle w:val="aff5"/>
        <w:numPr>
          <w:ilvl w:val="0"/>
          <w:numId w:val="48"/>
        </w:numPr>
        <w:jc w:val="both"/>
        <w:rPr>
          <w:rFonts w:eastAsiaTheme="minorEastAsia"/>
          <w:lang w:eastAsia="zh-CN"/>
        </w:rPr>
      </w:pPr>
      <w:r w:rsidRPr="008E2A75">
        <w:rPr>
          <w:rFonts w:eastAsiaTheme="minorEastAsia" w:hint="eastAsia"/>
          <w:lang w:eastAsia="zh-CN"/>
        </w:rPr>
        <w:t>PC3: Can be supported but not typical, dedicated requirements not needed.</w:t>
      </w:r>
    </w:p>
    <w:p w14:paraId="5764FB1A" w14:textId="77777777" w:rsidR="008E2A75" w:rsidRPr="008E2A75" w:rsidRDefault="008E2A75" w:rsidP="008E2A75">
      <w:pPr>
        <w:pStyle w:val="aff5"/>
        <w:numPr>
          <w:ilvl w:val="0"/>
          <w:numId w:val="48"/>
        </w:numPr>
        <w:jc w:val="both"/>
        <w:rPr>
          <w:rFonts w:eastAsiaTheme="minorEastAsia"/>
          <w:lang w:eastAsia="zh-CN"/>
        </w:rPr>
      </w:pPr>
      <w:r w:rsidRPr="008E2A75">
        <w:rPr>
          <w:rFonts w:eastAsiaTheme="minorEastAsia" w:hint="eastAsia"/>
          <w:lang w:eastAsia="zh-CN"/>
        </w:rPr>
        <w:t xml:space="preserve">PC2: Supported and typical, particularly for </w:t>
      </w:r>
      <w:r w:rsidRPr="008E2A75">
        <w:rPr>
          <w:rFonts w:eastAsiaTheme="minorEastAsia"/>
          <w:lang w:eastAsia="zh-CN"/>
        </w:rPr>
        <w:t>handheld</w:t>
      </w:r>
      <w:r w:rsidRPr="008E2A75">
        <w:rPr>
          <w:rFonts w:eastAsiaTheme="minorEastAsia" w:hint="eastAsia"/>
          <w:lang w:eastAsia="zh-CN"/>
        </w:rPr>
        <w:t>. Requirements needed.</w:t>
      </w:r>
    </w:p>
    <w:p w14:paraId="5801FF84" w14:textId="77777777" w:rsidR="008E2A75" w:rsidRPr="008E2A75" w:rsidRDefault="008E2A75" w:rsidP="008E2A75">
      <w:pPr>
        <w:pStyle w:val="aff5"/>
        <w:numPr>
          <w:ilvl w:val="0"/>
          <w:numId w:val="48"/>
        </w:numPr>
        <w:jc w:val="both"/>
        <w:rPr>
          <w:rFonts w:eastAsiaTheme="minorEastAsia"/>
          <w:lang w:eastAsia="zh-CN"/>
        </w:rPr>
      </w:pPr>
      <w:r w:rsidRPr="008E2A75">
        <w:rPr>
          <w:rFonts w:eastAsiaTheme="minorEastAsia" w:hint="eastAsia"/>
          <w:lang w:eastAsia="zh-CN"/>
        </w:rPr>
        <w:t>PC1.5: Can be considered for non-handheld type only. Requirements can be considered.</w:t>
      </w:r>
    </w:p>
    <w:p w14:paraId="3F59EB51" w14:textId="77777777" w:rsidR="00687343" w:rsidRDefault="00687343" w:rsidP="00105589">
      <w:pPr>
        <w:jc w:val="both"/>
        <w:rPr>
          <w:rFonts w:eastAsia="宋体"/>
          <w:b/>
          <w:bCs/>
          <w:lang w:eastAsia="zh-CN"/>
        </w:rPr>
      </w:pPr>
    </w:p>
    <w:p w14:paraId="7CDD29B6" w14:textId="77777777" w:rsidR="008E2A75" w:rsidRPr="008E2A75" w:rsidRDefault="008E2A75" w:rsidP="008E2A75">
      <w:pPr>
        <w:overflowPunct/>
        <w:autoSpaceDE/>
        <w:autoSpaceDN/>
        <w:adjustRightInd/>
        <w:jc w:val="both"/>
        <w:textAlignment w:val="auto"/>
        <w:rPr>
          <w:rFonts w:eastAsia="宋体"/>
          <w:u w:val="single"/>
          <w:lang w:eastAsia="zh-CN"/>
        </w:rPr>
      </w:pPr>
      <w:r w:rsidRPr="008E2A75">
        <w:rPr>
          <w:rFonts w:eastAsia="宋体" w:hint="eastAsia"/>
          <w:u w:val="single"/>
          <w:lang w:eastAsia="zh-CN"/>
        </w:rPr>
        <w:t>New Scopes in RAN#105</w:t>
      </w:r>
    </w:p>
    <w:p w14:paraId="3D54F05E" w14:textId="6CAA3B4E" w:rsidR="008E2A75" w:rsidRPr="008E2A75" w:rsidRDefault="008E2A75" w:rsidP="008E2A75">
      <w:pPr>
        <w:rPr>
          <w:rFonts w:eastAsia="宋体"/>
          <w:lang w:eastAsia="zh-CN"/>
        </w:rPr>
      </w:pPr>
      <w:r w:rsidRPr="0037283A">
        <w:rPr>
          <w:rFonts w:eastAsia="宋体" w:hint="eastAsia"/>
          <w:b/>
          <w:bCs/>
          <w:lang w:eastAsia="zh-CN"/>
        </w:rPr>
        <w:t>O</w:t>
      </w:r>
      <w:r w:rsidRPr="0037283A">
        <w:rPr>
          <w:rFonts w:eastAsia="宋体"/>
          <w:b/>
          <w:bCs/>
          <w:lang w:eastAsia="zh-CN"/>
        </w:rPr>
        <w:t>b</w:t>
      </w:r>
      <w:r w:rsidRPr="0037283A">
        <w:rPr>
          <w:rFonts w:eastAsia="宋体" w:hint="eastAsia"/>
          <w:b/>
          <w:bCs/>
          <w:lang w:eastAsia="zh-CN"/>
        </w:rPr>
        <w:t xml:space="preserve">servation 6: </w:t>
      </w:r>
      <w:r w:rsidR="00356F0C" w:rsidRPr="00356F0C">
        <w:rPr>
          <w:rFonts w:eastAsia="宋体" w:hint="eastAsia"/>
          <w:lang w:eastAsia="zh-CN"/>
        </w:rPr>
        <w:t>New RAN1 scopes agreed in RAN#105 do not have UE RF impact need to be considered in this WI.</w:t>
      </w:r>
    </w:p>
    <w:p w14:paraId="7E9618A4" w14:textId="77777777" w:rsidR="008E2A75" w:rsidRPr="008E2A75" w:rsidRDefault="008E2A75" w:rsidP="008E2A75">
      <w:pPr>
        <w:rPr>
          <w:rFonts w:eastAsia="宋体"/>
          <w:lang w:eastAsia="zh-CN"/>
        </w:rPr>
      </w:pPr>
      <w:r w:rsidRPr="0037283A">
        <w:rPr>
          <w:rFonts w:eastAsia="宋体" w:hint="eastAsia"/>
          <w:b/>
          <w:bCs/>
          <w:lang w:eastAsia="zh-CN"/>
        </w:rPr>
        <w:t xml:space="preserve">Proposal 4: </w:t>
      </w:r>
      <w:r w:rsidRPr="008E2A75">
        <w:rPr>
          <w:rFonts w:eastAsia="宋体" w:hint="eastAsia"/>
          <w:lang w:eastAsia="zh-CN"/>
        </w:rPr>
        <w:t>Do not consider new RAN1 scopes agreed in RAN#105 in UE RF impact analysis.</w:t>
      </w:r>
    </w:p>
    <w:p w14:paraId="12FBAF49" w14:textId="77777777" w:rsidR="00687343" w:rsidRPr="008E2A75" w:rsidRDefault="00687343" w:rsidP="00105589">
      <w:pPr>
        <w:jc w:val="both"/>
        <w:rPr>
          <w:rFonts w:eastAsia="宋体"/>
          <w:b/>
          <w:bCs/>
          <w:lang w:eastAsia="zh-CN"/>
        </w:rPr>
      </w:pPr>
    </w:p>
    <w:p w14:paraId="16D1DE31" w14:textId="77777777" w:rsidR="008E2A75" w:rsidRPr="008E2A75" w:rsidRDefault="008E2A75" w:rsidP="008E2A75">
      <w:pPr>
        <w:overflowPunct/>
        <w:autoSpaceDE/>
        <w:autoSpaceDN/>
        <w:adjustRightInd/>
        <w:jc w:val="both"/>
        <w:textAlignment w:val="auto"/>
        <w:rPr>
          <w:rFonts w:eastAsia="宋体"/>
          <w:u w:val="single"/>
          <w:lang w:eastAsia="zh-CN"/>
        </w:rPr>
      </w:pPr>
      <w:r w:rsidRPr="008E2A75">
        <w:rPr>
          <w:rFonts w:eastAsia="宋体"/>
          <w:u w:val="single"/>
          <w:lang w:eastAsia="zh-CN"/>
        </w:rPr>
        <w:t>Asymmetric DL sTRP/UL mTRP</w:t>
      </w:r>
    </w:p>
    <w:p w14:paraId="5327A57A" w14:textId="06DF2E1F" w:rsidR="008E2A75" w:rsidRPr="008E2A75" w:rsidRDefault="008E2A75" w:rsidP="008E2A75">
      <w:pPr>
        <w:jc w:val="both"/>
        <w:rPr>
          <w:rFonts w:eastAsia="宋体"/>
          <w:lang w:eastAsia="zh-CN"/>
        </w:rPr>
      </w:pPr>
      <w:r w:rsidRPr="00687343">
        <w:rPr>
          <w:rFonts w:eastAsia="宋体" w:hint="eastAsia"/>
          <w:b/>
          <w:bCs/>
          <w:lang w:eastAsia="zh-CN"/>
        </w:rPr>
        <w:t xml:space="preserve">Observation 7: </w:t>
      </w:r>
      <w:r w:rsidRPr="008E2A75">
        <w:rPr>
          <w:rFonts w:eastAsia="宋体" w:hint="eastAsia"/>
          <w:lang w:eastAsia="zh-CN"/>
        </w:rPr>
        <w:t xml:space="preserve">The </w:t>
      </w:r>
      <w:r w:rsidRPr="008E2A75">
        <w:rPr>
          <w:rFonts w:eastAsia="宋体"/>
          <w:lang w:eastAsia="zh-CN"/>
        </w:rPr>
        <w:t>verification</w:t>
      </w:r>
      <w:r w:rsidRPr="008E2A75">
        <w:rPr>
          <w:rFonts w:eastAsia="宋体" w:hint="eastAsia"/>
          <w:lang w:eastAsia="zh-CN"/>
        </w:rPr>
        <w:t xml:space="preserve"> of m-TRP scenarios are more likely to be functional tests.</w:t>
      </w:r>
    </w:p>
    <w:p w14:paraId="3586FE2D" w14:textId="2E913835" w:rsidR="008E2A75" w:rsidRPr="008E2A75" w:rsidRDefault="008E2A75" w:rsidP="008E2A75">
      <w:pPr>
        <w:rPr>
          <w:rFonts w:eastAsia="宋体"/>
          <w:b/>
          <w:bCs/>
          <w:lang w:eastAsia="zh-CN"/>
        </w:rPr>
      </w:pPr>
      <w:r w:rsidRPr="0037283A">
        <w:rPr>
          <w:rFonts w:eastAsia="宋体" w:hint="eastAsia"/>
          <w:b/>
          <w:bCs/>
          <w:lang w:eastAsia="zh-CN"/>
        </w:rPr>
        <w:t xml:space="preserve">Proposal </w:t>
      </w:r>
      <w:r>
        <w:rPr>
          <w:rFonts w:eastAsia="宋体" w:hint="eastAsia"/>
          <w:b/>
          <w:bCs/>
          <w:lang w:eastAsia="zh-CN"/>
        </w:rPr>
        <w:t>5</w:t>
      </w:r>
      <w:r w:rsidRPr="0037283A">
        <w:rPr>
          <w:rFonts w:eastAsia="宋体" w:hint="eastAsia"/>
          <w:b/>
          <w:bCs/>
          <w:lang w:eastAsia="zh-CN"/>
        </w:rPr>
        <w:t xml:space="preserve">: </w:t>
      </w:r>
      <w:r w:rsidRPr="008E2A75">
        <w:rPr>
          <w:rFonts w:eastAsia="宋体" w:hint="eastAsia"/>
          <w:lang w:eastAsia="zh-CN"/>
        </w:rPr>
        <w:t>Make more analysis on m-TRP issue.</w:t>
      </w:r>
    </w:p>
    <w:p w14:paraId="4CE3215C" w14:textId="77777777" w:rsidR="00687343" w:rsidRPr="00687343" w:rsidRDefault="00687343" w:rsidP="00105589">
      <w:pPr>
        <w:jc w:val="both"/>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303901CA" w14:textId="3C1FE325"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915920" w:rsidRPr="00915920">
        <w:rPr>
          <w:rFonts w:eastAsiaTheme="minorEastAsia"/>
          <w:lang w:eastAsia="zh-CN"/>
        </w:rPr>
        <w:t>RP-234007</w:t>
      </w:r>
      <w:r w:rsidR="00F3225B" w:rsidRPr="00915920">
        <w:rPr>
          <w:rFonts w:eastAsiaTheme="minorEastAsia"/>
          <w:lang w:eastAsia="zh-CN"/>
        </w:rPr>
        <w:t xml:space="preserve">, </w:t>
      </w:r>
      <w:r w:rsidR="00915920" w:rsidRPr="00915920">
        <w:rPr>
          <w:rFonts w:eastAsiaTheme="minorEastAsia"/>
          <w:lang w:eastAsia="zh-CN"/>
        </w:rPr>
        <w:t>New WID: NR MIMO Phase 5</w:t>
      </w:r>
      <w:r w:rsidR="00F3225B" w:rsidRPr="00915920">
        <w:rPr>
          <w:rFonts w:eastAsiaTheme="minorEastAsia"/>
          <w:lang w:eastAsia="zh-CN"/>
        </w:rPr>
        <w:t xml:space="preserve">, </w:t>
      </w:r>
      <w:r w:rsidR="00915920" w:rsidRPr="00915920">
        <w:rPr>
          <w:rFonts w:eastAsiaTheme="minorEastAsia"/>
          <w:lang w:eastAsia="zh-CN"/>
        </w:rPr>
        <w:t>Samsung (Moderator)</w:t>
      </w:r>
      <w:r w:rsidR="00F3225B" w:rsidRPr="00915920">
        <w:rPr>
          <w:rFonts w:eastAsiaTheme="minorEastAsia"/>
          <w:lang w:eastAsia="zh-CN"/>
        </w:rPr>
        <w:t>, RA</w:t>
      </w:r>
      <w:r w:rsidR="00F3225B">
        <w:rPr>
          <w:rFonts w:eastAsia="等线"/>
        </w:rPr>
        <w:t>N#10</w:t>
      </w:r>
      <w:r w:rsidR="00915920">
        <w:rPr>
          <w:rFonts w:eastAsia="等线" w:hint="eastAsia"/>
          <w:lang w:eastAsia="zh-CN"/>
        </w:rPr>
        <w:t>2</w:t>
      </w:r>
    </w:p>
    <w:p w14:paraId="32EDF8CD" w14:textId="716306A6" w:rsidR="005B3A4D" w:rsidRPr="00550A93" w:rsidRDefault="00F3225B" w:rsidP="0037283A">
      <w:pPr>
        <w:pStyle w:val="25"/>
        <w:ind w:leftChars="-10" w:left="264"/>
        <w:rPr>
          <w:rFonts w:eastAsiaTheme="minorEastAsia"/>
          <w:lang w:eastAsia="zh-CN"/>
        </w:rPr>
      </w:pPr>
      <w:r>
        <w:rPr>
          <w:rFonts w:eastAsiaTheme="minorEastAsia" w:hint="eastAsia"/>
          <w:lang w:eastAsia="zh-CN"/>
        </w:rPr>
        <w:t xml:space="preserve">[2] </w:t>
      </w:r>
      <w:r w:rsidR="00187011" w:rsidRPr="000902DD">
        <w:rPr>
          <w:rFonts w:eastAsiaTheme="minorEastAsia"/>
          <w:lang w:eastAsia="zh-CN"/>
        </w:rPr>
        <w:t>R4-2412095</w:t>
      </w:r>
      <w:r w:rsidR="00187011">
        <w:rPr>
          <w:rFonts w:eastAsiaTheme="minorEastAsia" w:hint="eastAsia"/>
          <w:lang w:eastAsia="zh-CN"/>
        </w:rPr>
        <w:t>,</w:t>
      </w:r>
      <w:r w:rsidR="00550A93">
        <w:rPr>
          <w:rFonts w:eastAsiaTheme="minorEastAsia" w:hint="eastAsia"/>
          <w:lang w:eastAsia="zh-CN"/>
        </w:rPr>
        <w:t xml:space="preserve"> </w:t>
      </w:r>
      <w:r w:rsidR="00550A93" w:rsidRPr="00550A93">
        <w:rPr>
          <w:rFonts w:eastAsiaTheme="minorEastAsia"/>
          <w:lang w:eastAsia="zh-CN"/>
        </w:rPr>
        <w:t>Discussion of UE RF impact for NR MIMO phase 5</w:t>
      </w:r>
      <w:r w:rsidR="00550A93" w:rsidRPr="00550A93">
        <w:rPr>
          <w:rFonts w:eastAsiaTheme="minorEastAsia" w:hint="eastAsia"/>
          <w:lang w:eastAsia="zh-CN"/>
        </w:rPr>
        <w:t>, vivo, RAN4#112</w:t>
      </w:r>
    </w:p>
    <w:p w14:paraId="1E0B2925" w14:textId="3B94370C" w:rsidR="00187011" w:rsidRPr="00550A93" w:rsidRDefault="00187011" w:rsidP="0037283A">
      <w:pPr>
        <w:pStyle w:val="25"/>
        <w:ind w:leftChars="-10" w:left="264"/>
        <w:rPr>
          <w:rFonts w:eastAsiaTheme="minorEastAsia"/>
          <w:lang w:eastAsia="zh-CN"/>
        </w:rPr>
      </w:pPr>
      <w:r>
        <w:rPr>
          <w:rFonts w:eastAsiaTheme="minorEastAsia" w:hint="eastAsia"/>
          <w:lang w:eastAsia="zh-CN"/>
        </w:rPr>
        <w:t xml:space="preserve">[3] </w:t>
      </w:r>
      <w:r w:rsidRPr="000902DD">
        <w:rPr>
          <w:rFonts w:eastAsiaTheme="minorEastAsia"/>
          <w:lang w:eastAsia="zh-CN"/>
        </w:rPr>
        <w:t>R4-24</w:t>
      </w:r>
      <w:r w:rsidRPr="000902DD">
        <w:rPr>
          <w:rFonts w:eastAsiaTheme="minorEastAsia" w:hint="eastAsia"/>
          <w:lang w:eastAsia="zh-CN"/>
        </w:rPr>
        <w:t>14310</w:t>
      </w:r>
      <w:r>
        <w:rPr>
          <w:rFonts w:eastAsiaTheme="minorEastAsia" w:hint="eastAsia"/>
          <w:lang w:eastAsia="zh-CN"/>
        </w:rPr>
        <w:t xml:space="preserve">, </w:t>
      </w:r>
      <w:r w:rsidR="00550A93" w:rsidRPr="00550A93">
        <w:rPr>
          <w:rFonts w:eastAsiaTheme="minorEastAsia"/>
          <w:lang w:eastAsia="zh-CN"/>
        </w:rPr>
        <w:t>WF on UE RF requirements for Rel-19 MIMO enhancement</w:t>
      </w:r>
      <w:r w:rsidR="00550A93" w:rsidRPr="00550A93">
        <w:rPr>
          <w:rFonts w:eastAsiaTheme="minorEastAsia" w:hint="eastAsia"/>
          <w:lang w:eastAsia="zh-CN"/>
        </w:rPr>
        <w:t>, Samsung, RAN4#112</w:t>
      </w:r>
    </w:p>
    <w:p w14:paraId="6224CC1E" w14:textId="60E4D336" w:rsidR="00187011" w:rsidRDefault="00187011" w:rsidP="0037283A">
      <w:pPr>
        <w:pStyle w:val="25"/>
        <w:ind w:leftChars="-10" w:left="264"/>
        <w:rPr>
          <w:rFonts w:eastAsiaTheme="minorEastAsia"/>
          <w:lang w:eastAsia="zh-CN"/>
        </w:rPr>
      </w:pPr>
      <w:r>
        <w:rPr>
          <w:rFonts w:eastAsiaTheme="minorEastAsia" w:hint="eastAsia"/>
          <w:lang w:eastAsia="zh-CN"/>
        </w:rPr>
        <w:t xml:space="preserve">[4] </w:t>
      </w:r>
      <w:r w:rsidRPr="00704C3C">
        <w:rPr>
          <w:rFonts w:eastAsiaTheme="minorEastAsia"/>
          <w:lang w:eastAsia="zh-CN"/>
        </w:rPr>
        <w:t>RP-24</w:t>
      </w:r>
      <w:r w:rsidRPr="00704C3C">
        <w:rPr>
          <w:rFonts w:eastAsiaTheme="minorEastAsia" w:hint="eastAsia"/>
          <w:lang w:eastAsia="zh-CN"/>
        </w:rPr>
        <w:t>2394</w:t>
      </w:r>
      <w:r>
        <w:rPr>
          <w:rFonts w:eastAsiaTheme="minorEastAsia" w:hint="eastAsia"/>
          <w:lang w:eastAsia="zh-CN"/>
        </w:rPr>
        <w:t xml:space="preserve">, </w:t>
      </w:r>
      <w:r w:rsidR="00550A93" w:rsidRPr="00550A93">
        <w:rPr>
          <w:rFonts w:eastAsiaTheme="minorEastAsia"/>
          <w:lang w:eastAsia="zh-CN"/>
        </w:rPr>
        <w:t>WID revision: NR MIMO Phase 5</w:t>
      </w:r>
      <w:r w:rsidR="00550A93" w:rsidRPr="00550A93">
        <w:rPr>
          <w:rFonts w:eastAsiaTheme="minorEastAsia" w:hint="eastAsia"/>
          <w:lang w:eastAsia="zh-CN"/>
        </w:rPr>
        <w:t>, RAN#105</w:t>
      </w:r>
    </w:p>
    <w:p w14:paraId="39387808" w14:textId="6D7913BB" w:rsidR="0010464A" w:rsidRPr="0010464A" w:rsidRDefault="0010464A" w:rsidP="0037283A">
      <w:pPr>
        <w:pStyle w:val="25"/>
        <w:ind w:leftChars="-10" w:left="264"/>
        <w:rPr>
          <w:rFonts w:eastAsiaTheme="minorEastAsia" w:hint="eastAsia"/>
          <w:lang w:eastAsia="zh-CN"/>
        </w:rPr>
      </w:pPr>
      <w:r>
        <w:rPr>
          <w:rFonts w:eastAsiaTheme="minorEastAsia" w:hint="eastAsia"/>
          <w:lang w:eastAsia="zh-CN"/>
        </w:rPr>
        <w:t>[5]</w:t>
      </w:r>
      <w:r w:rsidRPr="0010464A">
        <w:rPr>
          <w:rFonts w:hint="eastAsia"/>
          <w:lang w:val="en-US" w:eastAsia="zh-CN"/>
        </w:rPr>
        <w:t xml:space="preserve"> </w:t>
      </w:r>
      <w:r>
        <w:rPr>
          <w:rFonts w:hint="eastAsia"/>
          <w:lang w:val="en-US" w:eastAsia="zh-CN"/>
        </w:rPr>
        <w:t>R4-2</w:t>
      </w:r>
      <w:r w:rsidRPr="0010464A">
        <w:rPr>
          <w:rFonts w:eastAsiaTheme="minorEastAsia" w:hint="eastAsia"/>
          <w:lang w:eastAsia="zh-CN"/>
        </w:rPr>
        <w:t>413224</w:t>
      </w:r>
      <w:r w:rsidRPr="0010464A">
        <w:rPr>
          <w:rFonts w:eastAsiaTheme="minorEastAsia" w:hint="eastAsia"/>
          <w:lang w:eastAsia="zh-CN"/>
        </w:rPr>
        <w:t xml:space="preserve">, </w:t>
      </w:r>
      <w:r w:rsidRPr="0010464A">
        <w:rPr>
          <w:rFonts w:eastAsiaTheme="minorEastAsia"/>
          <w:lang w:eastAsia="zh-CN"/>
        </w:rPr>
        <w:t>On asymmetric connection scenarios for NR MIMO Phase 5</w:t>
      </w:r>
      <w:r w:rsidRPr="0010464A">
        <w:rPr>
          <w:rFonts w:eastAsiaTheme="minorEastAsia" w:hint="eastAsia"/>
          <w:lang w:eastAsia="zh-CN"/>
        </w:rPr>
        <w:t xml:space="preserve">, Qualcomm, </w:t>
      </w:r>
      <w:r w:rsidRPr="00550A93">
        <w:rPr>
          <w:rFonts w:eastAsiaTheme="minorEastAsia" w:hint="eastAsia"/>
          <w:lang w:eastAsia="zh-CN"/>
        </w:rPr>
        <w:t>RAN4#112</w:t>
      </w:r>
    </w:p>
    <w:sectPr w:rsidR="0010464A" w:rsidRPr="0010464A" w:rsidSect="005354FF">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72BFB" w14:textId="77777777" w:rsidR="00165317" w:rsidRDefault="00165317">
      <w:r>
        <w:separator/>
      </w:r>
    </w:p>
  </w:endnote>
  <w:endnote w:type="continuationSeparator" w:id="0">
    <w:p w14:paraId="2EF2C677" w14:textId="77777777" w:rsidR="00165317" w:rsidRDefault="0016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A12413" w:rsidRDefault="00A12413" w:rsidP="002D07B9">
    <w:pPr>
      <w:pStyle w:val="a5"/>
    </w:pPr>
  </w:p>
  <w:p w14:paraId="36447EC2" w14:textId="77777777" w:rsidR="00A12413" w:rsidRDefault="00A12413" w:rsidP="002D07B9"/>
  <w:p w14:paraId="7CBFB157" w14:textId="77777777" w:rsidR="00A12413" w:rsidRDefault="00A12413" w:rsidP="002D07B9">
    <w:pPr>
      <w:pStyle w:val="a7"/>
    </w:pPr>
  </w:p>
  <w:p w14:paraId="610340C7" w14:textId="77777777" w:rsidR="00A12413" w:rsidRDefault="00A12413" w:rsidP="002D07B9"/>
  <w:p w14:paraId="54D8FAF8" w14:textId="77777777" w:rsidR="00A12413" w:rsidRDefault="00A1241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A12413" w:rsidRPr="002D07B9" w:rsidRDefault="00A1241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21AFC" w14:textId="77777777" w:rsidR="00165317" w:rsidRDefault="00165317">
      <w:r>
        <w:separator/>
      </w:r>
    </w:p>
  </w:footnote>
  <w:footnote w:type="continuationSeparator" w:id="0">
    <w:p w14:paraId="04158051" w14:textId="77777777" w:rsidR="00165317" w:rsidRDefault="00165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7"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9"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C173C9"/>
    <w:multiLevelType w:val="hybridMultilevel"/>
    <w:tmpl w:val="760A0104"/>
    <w:lvl w:ilvl="0" w:tplc="FFFFFFFF">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6C293A07"/>
    <w:multiLevelType w:val="hybridMultilevel"/>
    <w:tmpl w:val="D5E8BD1E"/>
    <w:lvl w:ilvl="0" w:tplc="E348C6F2">
      <w:start w:val="1"/>
      <w:numFmt w:val="upperLetter"/>
      <w:lvlText w:val="%1."/>
      <w:lvlJc w:val="left"/>
      <w:pPr>
        <w:ind w:left="720" w:hanging="360"/>
      </w:pPr>
    </w:lvl>
    <w:lvl w:ilvl="1" w:tplc="A8764426">
      <w:start w:val="1"/>
      <w:numFmt w:val="upperLetter"/>
      <w:lvlText w:val="%2."/>
      <w:lvlJc w:val="left"/>
      <w:pPr>
        <w:ind w:left="720" w:hanging="360"/>
      </w:pPr>
    </w:lvl>
    <w:lvl w:ilvl="2" w:tplc="E2323012">
      <w:start w:val="1"/>
      <w:numFmt w:val="upperLetter"/>
      <w:lvlText w:val="%3."/>
      <w:lvlJc w:val="left"/>
      <w:pPr>
        <w:ind w:left="720" w:hanging="360"/>
      </w:pPr>
    </w:lvl>
    <w:lvl w:ilvl="3" w:tplc="76028E3A">
      <w:start w:val="1"/>
      <w:numFmt w:val="upperLetter"/>
      <w:lvlText w:val="%4."/>
      <w:lvlJc w:val="left"/>
      <w:pPr>
        <w:ind w:left="720" w:hanging="360"/>
      </w:pPr>
    </w:lvl>
    <w:lvl w:ilvl="4" w:tplc="CFA69F9A">
      <w:start w:val="1"/>
      <w:numFmt w:val="upperLetter"/>
      <w:lvlText w:val="%5."/>
      <w:lvlJc w:val="left"/>
      <w:pPr>
        <w:ind w:left="720" w:hanging="360"/>
      </w:pPr>
    </w:lvl>
    <w:lvl w:ilvl="5" w:tplc="871E0018">
      <w:start w:val="1"/>
      <w:numFmt w:val="upperLetter"/>
      <w:lvlText w:val="%6."/>
      <w:lvlJc w:val="left"/>
      <w:pPr>
        <w:ind w:left="720" w:hanging="360"/>
      </w:pPr>
    </w:lvl>
    <w:lvl w:ilvl="6" w:tplc="F4BA1EE6">
      <w:start w:val="1"/>
      <w:numFmt w:val="upperLetter"/>
      <w:lvlText w:val="%7."/>
      <w:lvlJc w:val="left"/>
      <w:pPr>
        <w:ind w:left="720" w:hanging="360"/>
      </w:pPr>
    </w:lvl>
    <w:lvl w:ilvl="7" w:tplc="BE5687B2">
      <w:start w:val="1"/>
      <w:numFmt w:val="upperLetter"/>
      <w:lvlText w:val="%8."/>
      <w:lvlJc w:val="left"/>
      <w:pPr>
        <w:ind w:left="720" w:hanging="360"/>
      </w:pPr>
    </w:lvl>
    <w:lvl w:ilvl="8" w:tplc="1FDC96BA">
      <w:start w:val="1"/>
      <w:numFmt w:val="upperLetter"/>
      <w:lvlText w:val="%9."/>
      <w:lvlJc w:val="left"/>
      <w:pPr>
        <w:ind w:left="720" w:hanging="360"/>
      </w:pPr>
    </w:lvl>
  </w:abstractNum>
  <w:abstractNum w:abstractNumId="38"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800397">
    <w:abstractNumId w:val="10"/>
  </w:num>
  <w:num w:numId="2" w16cid:durableId="601305954">
    <w:abstractNumId w:val="19"/>
  </w:num>
  <w:num w:numId="3" w16cid:durableId="55707679">
    <w:abstractNumId w:val="21"/>
  </w:num>
  <w:num w:numId="4" w16cid:durableId="2106608023">
    <w:abstractNumId w:val="46"/>
  </w:num>
  <w:num w:numId="5" w16cid:durableId="2068382372">
    <w:abstractNumId w:val="16"/>
  </w:num>
  <w:num w:numId="6" w16cid:durableId="2004312280">
    <w:abstractNumId w:val="6"/>
  </w:num>
  <w:num w:numId="7" w16cid:durableId="1661346517">
    <w:abstractNumId w:val="22"/>
  </w:num>
  <w:num w:numId="8" w16cid:durableId="1422336359">
    <w:abstractNumId w:val="0"/>
  </w:num>
  <w:num w:numId="9" w16cid:durableId="1974366781">
    <w:abstractNumId w:val="1"/>
  </w:num>
  <w:num w:numId="10" w16cid:durableId="512577803">
    <w:abstractNumId w:val="44"/>
  </w:num>
  <w:num w:numId="11" w16cid:durableId="1527475944">
    <w:abstractNumId w:val="14"/>
  </w:num>
  <w:num w:numId="12" w16cid:durableId="1147891069">
    <w:abstractNumId w:val="30"/>
  </w:num>
  <w:num w:numId="13" w16cid:durableId="425198275">
    <w:abstractNumId w:val="40"/>
  </w:num>
  <w:num w:numId="14" w16cid:durableId="1150368865">
    <w:abstractNumId w:val="8"/>
  </w:num>
  <w:num w:numId="15" w16cid:durableId="1854491284">
    <w:abstractNumId w:val="38"/>
  </w:num>
  <w:num w:numId="16" w16cid:durableId="643966300">
    <w:abstractNumId w:val="18"/>
  </w:num>
  <w:num w:numId="17" w16cid:durableId="1717581464">
    <w:abstractNumId w:val="41"/>
  </w:num>
  <w:num w:numId="18" w16cid:durableId="1398236708">
    <w:abstractNumId w:val="42"/>
  </w:num>
  <w:num w:numId="19" w16cid:durableId="1394162913">
    <w:abstractNumId w:val="3"/>
  </w:num>
  <w:num w:numId="20" w16cid:durableId="1789004759">
    <w:abstractNumId w:val="7"/>
  </w:num>
  <w:num w:numId="21" w16cid:durableId="313680819">
    <w:abstractNumId w:val="26"/>
  </w:num>
  <w:num w:numId="22" w16cid:durableId="361319534">
    <w:abstractNumId w:val="39"/>
  </w:num>
  <w:num w:numId="23" w16cid:durableId="2031447497">
    <w:abstractNumId w:val="5"/>
  </w:num>
  <w:num w:numId="24" w16cid:durableId="1411853406">
    <w:abstractNumId w:val="22"/>
  </w:num>
  <w:num w:numId="25" w16cid:durableId="951665865">
    <w:abstractNumId w:val="32"/>
  </w:num>
  <w:num w:numId="26" w16cid:durableId="1734305139">
    <w:abstractNumId w:val="25"/>
  </w:num>
  <w:num w:numId="27" w16cid:durableId="1414160096">
    <w:abstractNumId w:val="11"/>
  </w:num>
  <w:num w:numId="28" w16cid:durableId="127549906">
    <w:abstractNumId w:val="15"/>
  </w:num>
  <w:num w:numId="29" w16cid:durableId="647630103">
    <w:abstractNumId w:val="13"/>
  </w:num>
  <w:num w:numId="30" w16cid:durableId="1482892253">
    <w:abstractNumId w:val="31"/>
  </w:num>
  <w:num w:numId="31" w16cid:durableId="292953189">
    <w:abstractNumId w:val="29"/>
  </w:num>
  <w:num w:numId="32" w16cid:durableId="589432580">
    <w:abstractNumId w:val="17"/>
  </w:num>
  <w:num w:numId="33" w16cid:durableId="1692492429">
    <w:abstractNumId w:val="9"/>
  </w:num>
  <w:num w:numId="34" w16cid:durableId="1376005920">
    <w:abstractNumId w:val="35"/>
  </w:num>
  <w:num w:numId="35" w16cid:durableId="1949000137">
    <w:abstractNumId w:val="4"/>
  </w:num>
  <w:num w:numId="36" w16cid:durableId="1656252242">
    <w:abstractNumId w:val="20"/>
  </w:num>
  <w:num w:numId="37" w16cid:durableId="1308783288">
    <w:abstractNumId w:val="2"/>
  </w:num>
  <w:num w:numId="38" w16cid:durableId="679895874">
    <w:abstractNumId w:val="28"/>
  </w:num>
  <w:num w:numId="39" w16cid:durableId="299728689">
    <w:abstractNumId w:val="12"/>
  </w:num>
  <w:num w:numId="40" w16cid:durableId="1095440194">
    <w:abstractNumId w:val="36"/>
  </w:num>
  <w:num w:numId="41" w16cid:durableId="986519268">
    <w:abstractNumId w:val="45"/>
  </w:num>
  <w:num w:numId="42" w16cid:durableId="2048554875">
    <w:abstractNumId w:val="24"/>
  </w:num>
  <w:num w:numId="43" w16cid:durableId="347760465">
    <w:abstractNumId w:val="37"/>
  </w:num>
  <w:num w:numId="44" w16cid:durableId="1882017130">
    <w:abstractNumId w:val="33"/>
  </w:num>
  <w:num w:numId="45" w16cid:durableId="1753969106">
    <w:abstractNumId w:val="43"/>
  </w:num>
  <w:num w:numId="46" w16cid:durableId="485514680">
    <w:abstractNumId w:val="23"/>
  </w:num>
  <w:num w:numId="47" w16cid:durableId="89742531">
    <w:abstractNumId w:val="27"/>
  </w:num>
  <w:num w:numId="48" w16cid:durableId="1934049156">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B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92A"/>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5AC"/>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2DD"/>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2E3"/>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64A"/>
    <w:rsid w:val="00104A73"/>
    <w:rsid w:val="00104B44"/>
    <w:rsid w:val="001051FC"/>
    <w:rsid w:val="0010552D"/>
    <w:rsid w:val="00105589"/>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317"/>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011"/>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717"/>
    <w:rsid w:val="001D4AC5"/>
    <w:rsid w:val="001D4F42"/>
    <w:rsid w:val="001D509A"/>
    <w:rsid w:val="001D5249"/>
    <w:rsid w:val="001D53AF"/>
    <w:rsid w:val="001D54EC"/>
    <w:rsid w:val="001D6045"/>
    <w:rsid w:val="001D6DE8"/>
    <w:rsid w:val="001D716F"/>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3B4E"/>
    <w:rsid w:val="00234625"/>
    <w:rsid w:val="0023482A"/>
    <w:rsid w:val="00234D85"/>
    <w:rsid w:val="002357ED"/>
    <w:rsid w:val="0023619D"/>
    <w:rsid w:val="002363C6"/>
    <w:rsid w:val="002364A5"/>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DA8"/>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8B9"/>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E5"/>
    <w:rsid w:val="002F2DF1"/>
    <w:rsid w:val="002F32C4"/>
    <w:rsid w:val="002F35E1"/>
    <w:rsid w:val="002F389A"/>
    <w:rsid w:val="002F3A12"/>
    <w:rsid w:val="002F41AB"/>
    <w:rsid w:val="002F41AD"/>
    <w:rsid w:val="002F4357"/>
    <w:rsid w:val="002F43FB"/>
    <w:rsid w:val="002F4C20"/>
    <w:rsid w:val="002F53BD"/>
    <w:rsid w:val="002F54A0"/>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6E53"/>
    <w:rsid w:val="00356F0C"/>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83A"/>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4D1"/>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179F3"/>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A38"/>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4F8B"/>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10F"/>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13"/>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4FB"/>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768"/>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68B"/>
    <w:rsid w:val="00545C9D"/>
    <w:rsid w:val="00545F72"/>
    <w:rsid w:val="005466AB"/>
    <w:rsid w:val="005468DA"/>
    <w:rsid w:val="005468EB"/>
    <w:rsid w:val="0054769B"/>
    <w:rsid w:val="00547C2B"/>
    <w:rsid w:val="00547DFE"/>
    <w:rsid w:val="00550583"/>
    <w:rsid w:val="00550A34"/>
    <w:rsid w:val="00550A93"/>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2E4"/>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5BE"/>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43"/>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4C2"/>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C7E39"/>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C"/>
    <w:rsid w:val="00704C3F"/>
    <w:rsid w:val="00704DB3"/>
    <w:rsid w:val="007051E7"/>
    <w:rsid w:val="0070533D"/>
    <w:rsid w:val="00706532"/>
    <w:rsid w:val="0070696A"/>
    <w:rsid w:val="00706C57"/>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804"/>
    <w:rsid w:val="00733FC1"/>
    <w:rsid w:val="007341DF"/>
    <w:rsid w:val="007342FE"/>
    <w:rsid w:val="0073438D"/>
    <w:rsid w:val="00734647"/>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0FEE"/>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5D1A"/>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A77"/>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A75"/>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1D65"/>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3A7"/>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413"/>
    <w:rsid w:val="00A128B8"/>
    <w:rsid w:val="00A1290F"/>
    <w:rsid w:val="00A12B48"/>
    <w:rsid w:val="00A130BA"/>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6FCB"/>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5E7D"/>
    <w:rsid w:val="00A9654E"/>
    <w:rsid w:val="00A96552"/>
    <w:rsid w:val="00A967EE"/>
    <w:rsid w:val="00A96F4D"/>
    <w:rsid w:val="00A971D7"/>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5EBD"/>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AE0"/>
    <w:rsid w:val="00B51FC3"/>
    <w:rsid w:val="00B52FFE"/>
    <w:rsid w:val="00B5300A"/>
    <w:rsid w:val="00B5304C"/>
    <w:rsid w:val="00B54DED"/>
    <w:rsid w:val="00B55195"/>
    <w:rsid w:val="00B55383"/>
    <w:rsid w:val="00B553BD"/>
    <w:rsid w:val="00B5548F"/>
    <w:rsid w:val="00B5573C"/>
    <w:rsid w:val="00B55E25"/>
    <w:rsid w:val="00B56019"/>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4D4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A7E2B"/>
    <w:rsid w:val="00BB03D2"/>
    <w:rsid w:val="00BB0529"/>
    <w:rsid w:val="00BB0A30"/>
    <w:rsid w:val="00BB0C0C"/>
    <w:rsid w:val="00BB0EA3"/>
    <w:rsid w:val="00BB1004"/>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115"/>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B49"/>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4CFE"/>
    <w:rsid w:val="00CB5115"/>
    <w:rsid w:val="00CB5137"/>
    <w:rsid w:val="00CB5B2A"/>
    <w:rsid w:val="00CB5D87"/>
    <w:rsid w:val="00CB5E01"/>
    <w:rsid w:val="00CB61B5"/>
    <w:rsid w:val="00CB6449"/>
    <w:rsid w:val="00CB702A"/>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6300"/>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684"/>
    <w:rsid w:val="00D338BA"/>
    <w:rsid w:val="00D33F19"/>
    <w:rsid w:val="00D34021"/>
    <w:rsid w:val="00D34AF5"/>
    <w:rsid w:val="00D34D0C"/>
    <w:rsid w:val="00D35760"/>
    <w:rsid w:val="00D35EF1"/>
    <w:rsid w:val="00D36115"/>
    <w:rsid w:val="00D363BF"/>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70E"/>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C7602"/>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6FE6"/>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0967"/>
    <w:rsid w:val="00E51C99"/>
    <w:rsid w:val="00E5200D"/>
    <w:rsid w:val="00E527AA"/>
    <w:rsid w:val="00E52C47"/>
    <w:rsid w:val="00E532A6"/>
    <w:rsid w:val="00E534C6"/>
    <w:rsid w:val="00E5411F"/>
    <w:rsid w:val="00E54240"/>
    <w:rsid w:val="00E5454B"/>
    <w:rsid w:val="00E54643"/>
    <w:rsid w:val="00E547ED"/>
    <w:rsid w:val="00E5550E"/>
    <w:rsid w:val="00E55537"/>
    <w:rsid w:val="00E5563D"/>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8F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6CF7"/>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3D89"/>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6CB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8D1"/>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E2A7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4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table" w:styleId="4-5">
    <w:name w:val="Grid Table 4 Accent 5"/>
    <w:basedOn w:val="a3"/>
    <w:uiPriority w:val="49"/>
    <w:rsid w:val="0037283A"/>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6EBF14A-6815-4FA3-B298-8D507CCDA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28532-1AE9-4C56-A623-8A27A3484B8B}">
  <ds:schemaRefs>
    <ds:schemaRef ds:uri="http://schemas.microsoft.com/sharepoint/v3/contenttype/forms"/>
  </ds:schemaRefs>
</ds:datastoreItem>
</file>

<file path=customXml/itemProps3.xml><?xml version="1.0" encoding="utf-8"?>
<ds:datastoreItem xmlns:ds="http://schemas.openxmlformats.org/officeDocument/2006/customXml" ds:itemID="{8C8D070E-BC3C-4D8C-81D5-52C7D9E128BC}">
  <ds:schemaRefs>
    <ds:schemaRef ds:uri="http://schemas.openxmlformats.org/officeDocument/2006/bibliography"/>
  </ds:schemaRefs>
</ds:datastoreItem>
</file>

<file path=customXml/itemProps4.xml><?xml version="1.0" encoding="utf-8"?>
<ds:datastoreItem xmlns:ds="http://schemas.openxmlformats.org/officeDocument/2006/customXml" ds:itemID="{807278AD-ED23-436D-A64E-CAE6C1A9E97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2408</TotalTime>
  <Pages>6</Pages>
  <Words>1386</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9270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41</cp:revision>
  <cp:lastPrinted>2024-10-05T05:28:00Z</cp:lastPrinted>
  <dcterms:created xsi:type="dcterms:W3CDTF">2023-09-26T09:35:00Z</dcterms:created>
  <dcterms:modified xsi:type="dcterms:W3CDTF">2024-10-07T10:33:00Z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y fmtid="{D5CDD505-2E9C-101B-9397-08002B2CF9AE}" pid="31" name="ContentTypeId">
    <vt:lpwstr>0x01010057CC4845EE989D469C4AF99498678D58</vt:lpwstr>
  </property>
</Properties>
</file>