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150B7" w14:textId="2D9B7827"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111</w:t>
      </w:r>
      <w:r w:rsidRPr="005E5BB3">
        <w:rPr>
          <w:rFonts w:ascii="Arial" w:hAnsi="Arial" w:cs="Arial"/>
          <w:b/>
          <w:i/>
          <w:sz w:val="24"/>
          <w:lang w:eastAsia="zh-CN"/>
        </w:rPr>
        <w:tab/>
      </w:r>
      <w:r w:rsidR="002D77E9" w:rsidRPr="002D77E9">
        <w:rPr>
          <w:rFonts w:ascii="Arial" w:hAnsi="Arial" w:cs="Arial"/>
          <w:b/>
          <w:sz w:val="24"/>
          <w:lang w:val="en-US" w:eastAsia="zh-CN"/>
        </w:rPr>
        <w:t>R4-2409262</w:t>
      </w:r>
    </w:p>
    <w:p w14:paraId="1A599841" w14:textId="02024923" w:rsidR="00A3046A" w:rsidRPr="00A3046A" w:rsidRDefault="00115716" w:rsidP="00115716">
      <w:pPr>
        <w:pStyle w:val="a3"/>
        <w:tabs>
          <w:tab w:val="left" w:pos="2160"/>
        </w:tabs>
        <w:ind w:left="2127" w:hanging="2127"/>
        <w:jc w:val="both"/>
        <w:rPr>
          <w:rFonts w:eastAsiaTheme="minorEastAsia" w:cs="Arial"/>
          <w:noProof w:val="0"/>
          <w:sz w:val="24"/>
          <w:lang w:val="en-GB"/>
        </w:rPr>
      </w:pPr>
      <w:r>
        <w:rPr>
          <w:sz w:val="24"/>
        </w:rPr>
        <w:t>Fukuoka</w:t>
      </w:r>
      <w:r w:rsidRPr="0024284D">
        <w:rPr>
          <w:sz w:val="24"/>
        </w:rPr>
        <w:t xml:space="preserve">, </w:t>
      </w:r>
      <w:r>
        <w:rPr>
          <w:sz w:val="24"/>
        </w:rPr>
        <w:t>Japan</w:t>
      </w:r>
      <w:r w:rsidRPr="0024284D">
        <w:rPr>
          <w:sz w:val="24"/>
        </w:rPr>
        <w:t xml:space="preserve">, </w:t>
      </w:r>
      <w:r>
        <w:rPr>
          <w:sz w:val="24"/>
        </w:rPr>
        <w:t>20</w:t>
      </w:r>
      <w:r w:rsidRPr="0024284D">
        <w:rPr>
          <w:sz w:val="24"/>
        </w:rPr>
        <w:t xml:space="preserve"> – </w:t>
      </w:r>
      <w:r>
        <w:rPr>
          <w:sz w:val="24"/>
        </w:rPr>
        <w:t>24</w:t>
      </w:r>
      <w:r w:rsidRPr="0024284D">
        <w:rPr>
          <w:sz w:val="24"/>
        </w:rPr>
        <w:t xml:space="preserve"> </w:t>
      </w:r>
      <w:r>
        <w:rPr>
          <w:sz w:val="24"/>
        </w:rPr>
        <w:t>May</w:t>
      </w:r>
      <w:r w:rsidRPr="0024284D">
        <w:rPr>
          <w:sz w:val="24"/>
        </w:rPr>
        <w:t>, 2024</w:t>
      </w:r>
    </w:p>
    <w:p w14:paraId="7A32AE55" w14:textId="77777777" w:rsidR="00070561" w:rsidRPr="00FE6037" w:rsidRDefault="00587D21" w:rsidP="00587D21">
      <w:pPr>
        <w:pStyle w:val="a5"/>
        <w:tabs>
          <w:tab w:val="left" w:pos="632"/>
        </w:tabs>
        <w:jc w:val="both"/>
        <w:rPr>
          <w:noProof w:val="0"/>
        </w:rPr>
      </w:pPr>
      <w:r>
        <w:rPr>
          <w:noProof w:val="0"/>
        </w:rPr>
        <w:tab/>
      </w:r>
    </w:p>
    <w:p w14:paraId="0556DFFA" w14:textId="19728147"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01290" w:rsidRPr="00B01290">
        <w:rPr>
          <w:rFonts w:ascii="Arial" w:eastAsia="宋体" w:hAnsi="Arial"/>
          <w:b/>
          <w:sz w:val="24"/>
          <w:lang w:val="en-US" w:eastAsia="zh-CN"/>
        </w:rPr>
        <w:t>Discussion on RRM requirements for SL and CPP</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14:paraId="26176F3F" w14:textId="2E777788"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322B8">
        <w:rPr>
          <w:rFonts w:ascii="Arial" w:eastAsia="宋体" w:hAnsi="Arial"/>
          <w:b/>
          <w:sz w:val="24"/>
          <w:lang w:val="en-US" w:eastAsia="zh-CN"/>
        </w:rPr>
        <w:t>7.12.</w:t>
      </w:r>
      <w:r w:rsidR="0047327E">
        <w:rPr>
          <w:rFonts w:ascii="Arial" w:eastAsia="宋体" w:hAnsi="Arial"/>
          <w:b/>
          <w:sz w:val="24"/>
          <w:lang w:val="en-US" w:eastAsia="zh-CN"/>
        </w:rPr>
        <w:t>1</w:t>
      </w:r>
      <w:r w:rsidR="00D322B8">
        <w:rPr>
          <w:rFonts w:ascii="Arial" w:eastAsia="宋体" w:hAnsi="Arial"/>
          <w:b/>
          <w:sz w:val="24"/>
          <w:lang w:val="en-US" w:eastAsia="zh-CN"/>
        </w:rPr>
        <w:t>.</w:t>
      </w:r>
      <w:r w:rsidR="00B01290">
        <w:rPr>
          <w:rFonts w:ascii="Arial" w:eastAsia="宋体" w:hAnsi="Arial"/>
          <w:b/>
          <w:sz w:val="24"/>
          <w:lang w:val="en-US" w:eastAsia="zh-CN"/>
        </w:rPr>
        <w:t>2</w:t>
      </w:r>
    </w:p>
    <w:p w14:paraId="6C137F74" w14:textId="77777777"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A462E">
        <w:rPr>
          <w:rFonts w:ascii="Arial" w:eastAsia="宋体" w:hAnsi="Arial"/>
          <w:b/>
          <w:sz w:val="24"/>
          <w:lang w:val="en-US" w:eastAsia="zh-CN"/>
        </w:rPr>
        <w:t>Discussion</w:t>
      </w:r>
    </w:p>
    <w:p w14:paraId="430D6E7D" w14:textId="77777777" w:rsidR="00114F4F" w:rsidRDefault="00114F4F" w:rsidP="00114F4F">
      <w:pPr>
        <w:pStyle w:val="1"/>
        <w:jc w:val="both"/>
        <w:rPr>
          <w:lang w:val="en-US"/>
        </w:rPr>
      </w:pPr>
      <w:r>
        <w:rPr>
          <w:lang w:val="en-US"/>
        </w:rPr>
        <w:t>Introduction</w:t>
      </w:r>
    </w:p>
    <w:p w14:paraId="558E2EF6" w14:textId="18F95626" w:rsidR="0047327E" w:rsidRDefault="0047327E" w:rsidP="0047327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core requirements maintenance for </w:t>
      </w:r>
      <w:r w:rsidR="00B01290">
        <w:rPr>
          <w:rFonts w:eastAsia="宋体"/>
          <w:lang w:eastAsia="zh-CN"/>
        </w:rPr>
        <w:t xml:space="preserve">SL </w:t>
      </w:r>
      <w:r w:rsidRPr="009C6AAA">
        <w:rPr>
          <w:rFonts w:eastAsia="宋体"/>
          <w:lang w:eastAsia="zh-CN"/>
        </w:rPr>
        <w:t xml:space="preserve">positioning and </w:t>
      </w:r>
      <w:r w:rsidR="00B01290">
        <w:rPr>
          <w:rFonts w:eastAsia="宋体"/>
          <w:lang w:eastAsia="zh-CN"/>
        </w:rPr>
        <w:t xml:space="preserve">CPP </w:t>
      </w:r>
      <w:r>
        <w:rPr>
          <w:rFonts w:eastAsia="宋体"/>
          <w:lang w:eastAsia="zh-CN"/>
        </w:rPr>
        <w:t>are discussed in RAN4#110-bis, and the outcomes are captured in [1]. Based on [1], further discussions are needed for following remaining issues.</w:t>
      </w:r>
    </w:p>
    <w:p w14:paraId="4AAC8961" w14:textId="2AA50D8C" w:rsidR="0047327E" w:rsidRDefault="00B01290" w:rsidP="00722BC1">
      <w:pPr>
        <w:pStyle w:val="afe"/>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SL</w:t>
      </w:r>
      <w:r w:rsidR="0047327E" w:rsidRPr="009C6AAA">
        <w:rPr>
          <w:rFonts w:eastAsia="宋体"/>
          <w:lang w:eastAsia="zh-CN"/>
        </w:rPr>
        <w:t xml:space="preserve"> positioning</w:t>
      </w:r>
    </w:p>
    <w:p w14:paraId="6C661CB5" w14:textId="3715B6D4" w:rsidR="0047327E" w:rsidRDefault="00B01290" w:rsidP="00722BC1">
      <w:pPr>
        <w:pStyle w:val="afe"/>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CPP</w:t>
      </w:r>
    </w:p>
    <w:p w14:paraId="49ADCE0E" w14:textId="57421406" w:rsidR="007E7A02" w:rsidRPr="00D12E24" w:rsidRDefault="0047327E" w:rsidP="0047327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views on remaining issues for </w:t>
      </w:r>
      <w:r w:rsidR="00B01290">
        <w:rPr>
          <w:rFonts w:eastAsia="宋体"/>
          <w:lang w:eastAsia="zh-CN"/>
        </w:rPr>
        <w:t xml:space="preserve">SL </w:t>
      </w:r>
      <w:r w:rsidR="00B01290" w:rsidRPr="009C6AAA">
        <w:rPr>
          <w:rFonts w:eastAsia="宋体"/>
          <w:lang w:eastAsia="zh-CN"/>
        </w:rPr>
        <w:t xml:space="preserve">positioning and </w:t>
      </w:r>
      <w:r w:rsidR="00B01290">
        <w:rPr>
          <w:rFonts w:eastAsia="宋体"/>
          <w:lang w:eastAsia="zh-CN"/>
        </w:rPr>
        <w:t>CPP</w:t>
      </w:r>
      <w:r>
        <w:rPr>
          <w:rFonts w:eastAsia="宋体"/>
          <w:lang w:eastAsia="zh-CN"/>
        </w:rPr>
        <w:t>.</w:t>
      </w:r>
    </w:p>
    <w:p w14:paraId="2BC6DC68" w14:textId="0616F9E1" w:rsidR="00B719B0" w:rsidRDefault="00FA0C0C" w:rsidP="00E4186F">
      <w:pPr>
        <w:pStyle w:val="1"/>
        <w:jc w:val="both"/>
        <w:rPr>
          <w:lang w:val="en-US"/>
        </w:rPr>
      </w:pPr>
      <w:r>
        <w:rPr>
          <w:lang w:val="en-US"/>
        </w:rPr>
        <w:t>Discussion</w:t>
      </w:r>
    </w:p>
    <w:p w14:paraId="30278513" w14:textId="6FD4D555" w:rsidR="00BC6E0E" w:rsidRDefault="00B01290" w:rsidP="00B01290">
      <w:pPr>
        <w:pStyle w:val="2"/>
        <w:rPr>
          <w:lang w:val="en-US" w:eastAsia="zh-CN"/>
        </w:rPr>
      </w:pPr>
      <w:r>
        <w:rPr>
          <w:rFonts w:hint="eastAsia"/>
          <w:lang w:val="en-US" w:eastAsia="zh-CN"/>
        </w:rPr>
        <w:t>S</w:t>
      </w:r>
      <w:r>
        <w:rPr>
          <w:lang w:val="en-US" w:eastAsia="zh-CN"/>
        </w:rPr>
        <w:t xml:space="preserve">L </w:t>
      </w:r>
    </w:p>
    <w:tbl>
      <w:tblPr>
        <w:tblStyle w:val="afa"/>
        <w:tblW w:w="0" w:type="auto"/>
        <w:tblLook w:val="04A0" w:firstRow="1" w:lastRow="0" w:firstColumn="1" w:lastColumn="0" w:noHBand="0" w:noVBand="1"/>
      </w:tblPr>
      <w:tblGrid>
        <w:gridCol w:w="9621"/>
      </w:tblGrid>
      <w:tr w:rsidR="008123FC" w14:paraId="0FD83607" w14:textId="77777777" w:rsidTr="008123FC">
        <w:tc>
          <w:tcPr>
            <w:tcW w:w="9621" w:type="dxa"/>
          </w:tcPr>
          <w:p w14:paraId="330D5E58" w14:textId="77777777" w:rsidR="008123FC" w:rsidRPr="008123FC" w:rsidRDefault="008123FC" w:rsidP="008123FC">
            <w:pPr>
              <w:spacing w:before="120" w:after="120"/>
              <w:rPr>
                <w:rFonts w:eastAsiaTheme="minorEastAsia"/>
                <w:b/>
                <w:u w:val="single"/>
                <w:lang w:val="en-US" w:eastAsia="zh-CN"/>
              </w:rPr>
            </w:pPr>
            <w:r w:rsidRPr="008123FC">
              <w:rPr>
                <w:rFonts w:eastAsiaTheme="minorEastAsia"/>
                <w:b/>
                <w:u w:val="single"/>
                <w:lang w:val="en-US" w:eastAsia="zh-CN"/>
              </w:rPr>
              <w:t>Issue 1-1</w:t>
            </w:r>
            <w:r w:rsidRPr="008123FC">
              <w:rPr>
                <w:rFonts w:eastAsiaTheme="minorEastAsia" w:hint="eastAsia"/>
                <w:b/>
                <w:u w:val="single"/>
                <w:lang w:val="en-US" w:eastAsia="zh-CN"/>
              </w:rPr>
              <w:t>-1</w:t>
            </w:r>
            <w:r w:rsidRPr="008123FC">
              <w:rPr>
                <w:rFonts w:eastAsiaTheme="minorEastAsia"/>
                <w:b/>
                <w:u w:val="single"/>
                <w:lang w:val="en-US" w:eastAsia="zh-CN"/>
              </w:rPr>
              <w:t xml:space="preserve">: </w:t>
            </w:r>
            <w:r w:rsidRPr="008123FC">
              <w:rPr>
                <w:rFonts w:eastAsiaTheme="minorEastAsia" w:hint="eastAsia"/>
                <w:b/>
                <w:u w:val="single"/>
                <w:lang w:val="en-US" w:eastAsia="zh-CN"/>
              </w:rPr>
              <w:t>End point of SL-PRS based RSTD measurement period requirements</w:t>
            </w:r>
          </w:p>
          <w:p w14:paraId="22E91848" w14:textId="77777777" w:rsidR="008123FC" w:rsidRPr="008123FC" w:rsidRDefault="008123FC" w:rsidP="008123FC">
            <w:pPr>
              <w:spacing w:before="120" w:after="120"/>
              <w:rPr>
                <w:rFonts w:eastAsiaTheme="minorEastAsia"/>
                <w:i/>
                <w:lang w:eastAsia="zh-CN"/>
              </w:rPr>
            </w:pPr>
            <w:r w:rsidRPr="008123FC">
              <w:rPr>
                <w:rFonts w:eastAsiaTheme="minorEastAsia"/>
                <w:i/>
                <w:lang w:eastAsia="zh-CN"/>
              </w:rPr>
              <w:t>Agreements:</w:t>
            </w:r>
          </w:p>
          <w:p w14:paraId="6355527A" w14:textId="77777777" w:rsidR="008123FC" w:rsidRPr="008123FC" w:rsidRDefault="008123FC" w:rsidP="008123FC">
            <w:pPr>
              <w:numPr>
                <w:ilvl w:val="0"/>
                <w:numId w:val="17"/>
              </w:numPr>
              <w:spacing w:before="120" w:after="120"/>
              <w:rPr>
                <w:rFonts w:eastAsiaTheme="minorEastAsia"/>
                <w:lang w:eastAsia="zh-CN"/>
              </w:rPr>
            </w:pPr>
            <w:r w:rsidRPr="008123FC">
              <w:rPr>
                <w:rFonts w:eastAsiaTheme="minorEastAsia"/>
                <w:lang w:eastAsia="zh-CN"/>
              </w:rPr>
              <w:t>The SL RSTD measurement period ends after the UE has measured SL PRS resources from at least two different Tx UEs including target and reference UEs</w:t>
            </w:r>
            <w:r w:rsidRPr="008123FC">
              <w:rPr>
                <w:rFonts w:eastAsiaTheme="minorEastAsia" w:hint="eastAsia"/>
                <w:lang w:eastAsia="zh-CN"/>
              </w:rPr>
              <w:t xml:space="preserve">. </w:t>
            </w:r>
          </w:p>
          <w:p w14:paraId="72A06F3C" w14:textId="117C6F49" w:rsidR="008123FC" w:rsidRPr="008123FC" w:rsidRDefault="008123FC" w:rsidP="00B01290">
            <w:pPr>
              <w:numPr>
                <w:ilvl w:val="0"/>
                <w:numId w:val="17"/>
              </w:numPr>
              <w:spacing w:before="120" w:after="120"/>
              <w:rPr>
                <w:rFonts w:eastAsiaTheme="minorEastAsia"/>
                <w:lang w:eastAsia="zh-CN"/>
              </w:rPr>
            </w:pPr>
            <w:r w:rsidRPr="008123FC">
              <w:rPr>
                <w:rFonts w:eastAsiaTheme="minorEastAsia"/>
                <w:lang w:eastAsia="zh-CN"/>
              </w:rPr>
              <w:t>FFS whether any updates to the TS 38.133 are needed</w:t>
            </w:r>
            <w:r w:rsidRPr="008123FC">
              <w:rPr>
                <w:rFonts w:eastAsiaTheme="minorEastAsia" w:hint="eastAsia"/>
                <w:lang w:eastAsia="zh-CN"/>
              </w:rPr>
              <w:t xml:space="preserve">. </w:t>
            </w:r>
          </w:p>
        </w:tc>
      </w:tr>
    </w:tbl>
    <w:p w14:paraId="530907D4" w14:textId="2B46A2EB" w:rsidR="00B01290" w:rsidRDefault="00AC5894" w:rsidP="00B01290">
      <w:pPr>
        <w:spacing w:before="120" w:after="120"/>
        <w:rPr>
          <w:rFonts w:eastAsiaTheme="minorEastAsia"/>
          <w:lang w:val="en-US" w:eastAsia="zh-CN"/>
        </w:rPr>
      </w:pPr>
      <w:r>
        <w:rPr>
          <w:rFonts w:eastAsiaTheme="minorEastAsia"/>
          <w:lang w:val="en-US" w:eastAsia="zh-CN"/>
        </w:rPr>
        <w:t xml:space="preserve">In our understanding, the </w:t>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SL RSTD,Total</m:t>
            </m:r>
          </m:sub>
        </m:sSub>
      </m:oMath>
      <w:r>
        <w:rPr>
          <w:rFonts w:eastAsiaTheme="minorEastAsia" w:hint="eastAsia"/>
          <w:iCs/>
          <w:lang w:eastAsia="zh-CN"/>
        </w:rPr>
        <w:t xml:space="preserve"> </w:t>
      </w:r>
      <w:r>
        <w:rPr>
          <w:rFonts w:eastAsiaTheme="minorEastAsia"/>
          <w:iCs/>
          <w:lang w:eastAsia="zh-CN"/>
        </w:rPr>
        <w:t xml:space="preserve">in current requirement is for per TX UE or per resource, and it is same as other SL PRS measurement </w:t>
      </w:r>
      <w:proofErr w:type="gramStart"/>
      <w:r>
        <w:rPr>
          <w:rFonts w:eastAsiaTheme="minorEastAsia"/>
          <w:iCs/>
          <w:lang w:eastAsia="zh-CN"/>
        </w:rPr>
        <w:t>e.g.</w:t>
      </w:r>
      <w:proofErr w:type="gramEnd"/>
      <w:r>
        <w:rPr>
          <w:rFonts w:eastAsiaTheme="minorEastAsia"/>
          <w:iCs/>
          <w:lang w:eastAsia="zh-CN"/>
        </w:rPr>
        <w:t xml:space="preserve"> SL Rx-Tx that is performed over only one TX UE. Note that this is different from Uu, where </w:t>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RSTD,Total</m:t>
            </m:r>
          </m:sub>
        </m:sSub>
      </m:oMath>
      <w:r>
        <w:rPr>
          <w:rFonts w:eastAsiaTheme="minorEastAsia" w:hint="eastAsia"/>
          <w:iCs/>
          <w:lang w:eastAsia="zh-CN"/>
        </w:rPr>
        <w:t xml:space="preserve"> </w:t>
      </w:r>
      <w:r>
        <w:rPr>
          <w:rFonts w:eastAsiaTheme="minorEastAsia"/>
          <w:iCs/>
          <w:lang w:eastAsia="zh-CN"/>
        </w:rPr>
        <w:t>is the measurement period for all configured resources.</w:t>
      </w:r>
    </w:p>
    <w:tbl>
      <w:tblPr>
        <w:tblStyle w:val="afa"/>
        <w:tblW w:w="0" w:type="auto"/>
        <w:tblLook w:val="04A0" w:firstRow="1" w:lastRow="0" w:firstColumn="1" w:lastColumn="0" w:noHBand="0" w:noVBand="1"/>
      </w:tblPr>
      <w:tblGrid>
        <w:gridCol w:w="9621"/>
      </w:tblGrid>
      <w:tr w:rsidR="00AC5894" w14:paraId="61460DB3" w14:textId="77777777" w:rsidTr="00AC5894">
        <w:tc>
          <w:tcPr>
            <w:tcW w:w="9621" w:type="dxa"/>
          </w:tcPr>
          <w:p w14:paraId="11A5D2F7" w14:textId="77777777" w:rsidR="00AC5894" w:rsidRPr="00AC5894" w:rsidRDefault="00AC5894" w:rsidP="00AC5894">
            <w:pPr>
              <w:overflowPunct w:val="0"/>
              <w:autoSpaceDE w:val="0"/>
              <w:autoSpaceDN w:val="0"/>
              <w:adjustRightInd w:val="0"/>
              <w:spacing w:beforeLines="0" w:before="0" w:afterLines="0" w:after="180"/>
              <w:textAlignment w:val="baseline"/>
              <w:rPr>
                <w:rFonts w:eastAsia="Calibri"/>
                <w:sz w:val="20"/>
                <w:lang w:eastAsia="en-GB"/>
              </w:rPr>
            </w:pPr>
            <w:r w:rsidRPr="00AC5894">
              <w:rPr>
                <w:rFonts w:eastAsia="Calibri"/>
                <w:sz w:val="20"/>
                <w:lang w:eastAsia="en-GB"/>
              </w:rPr>
              <w:t>The SL RSTD measurement shall be performed d</w:t>
            </w:r>
            <w:r w:rsidRPr="00AC5894">
              <w:rPr>
                <w:rFonts w:eastAsia="Calibri"/>
                <w:sz w:val="20"/>
                <w:lang w:eastAsia="zh-CN"/>
              </w:rPr>
              <w:t>uring</w:t>
            </w:r>
            <w:r w:rsidRPr="00AC5894">
              <w:rPr>
                <w:rFonts w:eastAsia="Calibri"/>
                <w:sz w:val="20"/>
                <w:lang w:eastAsia="en-GB"/>
              </w:rPr>
              <w:t xml:space="preserve"> the measurement period </w:t>
            </w:r>
            <m:oMath>
              <m:sSub>
                <m:sSubPr>
                  <m:ctrlPr>
                    <w:rPr>
                      <w:rFonts w:ascii="Cambria Math" w:eastAsia="Calibri" w:hAnsi="Cambria Math"/>
                      <w:i/>
                      <w:sz w:val="18"/>
                      <w:szCs w:val="18"/>
                      <w:lang w:eastAsia="en-GB"/>
                    </w:rPr>
                  </m:ctrlPr>
                </m:sSubPr>
                <m:e>
                  <m:r>
                    <w:rPr>
                      <w:rFonts w:ascii="Cambria Math" w:eastAsia="Calibri" w:hAnsi="Cambria Math"/>
                      <w:sz w:val="18"/>
                      <w:szCs w:val="18"/>
                      <w:lang w:eastAsia="en-GB"/>
                    </w:rPr>
                    <m:t>T</m:t>
                  </m:r>
                </m:e>
                <m:sub>
                  <m:r>
                    <w:rPr>
                      <w:rFonts w:ascii="Cambria Math" w:eastAsia="Calibri" w:hAnsi="Cambria Math"/>
                      <w:sz w:val="18"/>
                      <w:szCs w:val="18"/>
                      <w:lang w:eastAsia="en-GB"/>
                    </w:rPr>
                    <m:t>SL RSTD,Total</m:t>
                  </m:r>
                </m:sub>
              </m:sSub>
            </m:oMath>
            <w:r w:rsidRPr="00AC5894">
              <w:rPr>
                <w:rFonts w:eastAsia="Calibri"/>
                <w:sz w:val="20"/>
                <w:lang w:eastAsia="en-GB"/>
              </w:rPr>
              <w:t xml:space="preserve"> is defined as:</w:t>
            </w:r>
          </w:p>
          <w:p w14:paraId="219B0D1F" w14:textId="77777777" w:rsidR="00AC5894" w:rsidRPr="00AC5894" w:rsidRDefault="00035AB9" w:rsidP="00AC5894">
            <w:pPr>
              <w:keepLines/>
              <w:tabs>
                <w:tab w:val="center" w:pos="4536"/>
                <w:tab w:val="right" w:pos="9072"/>
              </w:tabs>
              <w:overflowPunct w:val="0"/>
              <w:autoSpaceDE w:val="0"/>
              <w:autoSpaceDN w:val="0"/>
              <w:adjustRightInd w:val="0"/>
              <w:spacing w:beforeLines="0" w:before="0" w:afterLines="0" w:after="160" w:line="256" w:lineRule="auto"/>
              <w:jc w:val="center"/>
              <w:textAlignment w:val="baseline"/>
              <w:rPr>
                <w:rFonts w:ascii="Calibri" w:eastAsia="Calibri" w:hAnsi="Calibri"/>
                <w:kern w:val="2"/>
                <w:szCs w:val="22"/>
                <w:lang w:eastAsia="en-GB"/>
                <w14:ligatures w14:val="standardContextual"/>
              </w:rPr>
            </w:pPr>
            <m:oMath>
              <m:sSub>
                <m:sSubPr>
                  <m:ctrlPr>
                    <w:rPr>
                      <w:rFonts w:ascii="Cambria Math" w:eastAsia="Calibri" w:hAnsi="Cambria Math"/>
                      <w:iCs/>
                      <w:noProof/>
                      <w:kern w:val="2"/>
                      <w:szCs w:val="22"/>
                      <w:lang w:eastAsia="en-GB"/>
                      <w14:ligatures w14:val="standardContextual"/>
                    </w:rPr>
                  </m:ctrlPr>
                </m:sSubPr>
                <m:e>
                  <m:r>
                    <m:rPr>
                      <m:sty m:val="p"/>
                    </m:rPr>
                    <w:rPr>
                      <w:rFonts w:ascii="Cambria Math" w:eastAsia="Calibri" w:hAnsi="Cambria Math"/>
                      <w:noProof/>
                      <w:kern w:val="2"/>
                      <w:szCs w:val="22"/>
                      <w:lang w:eastAsia="en-GB"/>
                      <w14:ligatures w14:val="standardContextual"/>
                    </w:rPr>
                    <m:t>T</m:t>
                  </m:r>
                </m:e>
                <m:sub>
                  <m:r>
                    <m:rPr>
                      <m:sty m:val="p"/>
                    </m:rPr>
                    <w:rPr>
                      <w:rFonts w:ascii="Cambria Math" w:eastAsia="Calibri" w:hAnsi="Cambria Math"/>
                      <w:noProof/>
                      <w:kern w:val="2"/>
                      <w:szCs w:val="22"/>
                      <w:lang w:eastAsia="en-GB"/>
                      <w14:ligatures w14:val="standardContextual"/>
                    </w:rPr>
                    <m:t>SL RSTD,Total</m:t>
                  </m:r>
                </m:sub>
              </m:sSub>
              <m:r>
                <m:rPr>
                  <m:sty m:val="p"/>
                </m:rPr>
                <w:rPr>
                  <w:rFonts w:ascii="Cambria Math" w:eastAsia="Calibri" w:hAnsi="Cambria Math"/>
                  <w:noProof/>
                  <w:kern w:val="2"/>
                  <w:szCs w:val="22"/>
                  <w:lang w:eastAsia="en-GB"/>
                  <w14:ligatures w14:val="standardContextual"/>
                </w:rPr>
                <m:t>=</m:t>
              </m:r>
              <m:nary>
                <m:naryPr>
                  <m:chr m:val="∑"/>
                  <m:limLoc m:val="undOvr"/>
                  <m:ctrlPr>
                    <w:rPr>
                      <w:rFonts w:ascii="Cambria Math" w:eastAsia="Calibri" w:hAnsi="Cambria Math"/>
                      <w:noProof/>
                      <w:kern w:val="2"/>
                      <w:szCs w:val="22"/>
                      <w:lang w:eastAsia="en-GB"/>
                      <w14:ligatures w14:val="standardContextual"/>
                    </w:rPr>
                  </m:ctrlPr>
                </m:naryPr>
                <m:sub>
                  <m:r>
                    <w:rPr>
                      <w:rFonts w:ascii="Cambria Math" w:eastAsia="Calibri" w:hAnsi="Cambria Math"/>
                      <w:noProof/>
                      <w:kern w:val="2"/>
                      <w:szCs w:val="22"/>
                      <w:lang w:eastAsia="zh-CN"/>
                      <w14:ligatures w14:val="standardContextual"/>
                    </w:rPr>
                    <m:t>s=1</m:t>
                  </m:r>
                </m:sub>
                <m:sup>
                  <m:r>
                    <w:rPr>
                      <w:rFonts w:ascii="Cambria Math" w:eastAsia="Calibri" w:hAnsi="Cambria Math"/>
                      <w:noProof/>
                      <w:kern w:val="2"/>
                      <w:szCs w:val="22"/>
                      <w:lang w:eastAsia="zh-CN"/>
                      <w14:ligatures w14:val="standardContextual"/>
                    </w:rPr>
                    <m:t>S</m:t>
                  </m:r>
                </m:sup>
                <m:e>
                  <m:sSub>
                    <m:sSubPr>
                      <m:ctrlPr>
                        <w:rPr>
                          <w:rFonts w:ascii="Cambria Math" w:eastAsia="等线" w:hAnsi="Cambria Math"/>
                          <w:i/>
                          <w:noProof/>
                          <w:kern w:val="2"/>
                          <w:szCs w:val="22"/>
                          <w:lang w:eastAsia="en-GB"/>
                          <w14:ligatures w14:val="standardContextual"/>
                        </w:rPr>
                      </m:ctrlPr>
                    </m:sSubPr>
                    <m:e>
                      <m:r>
                        <w:rPr>
                          <w:rFonts w:ascii="Cambria Math" w:eastAsia="等线" w:hAnsi="Cambria Math"/>
                          <w:noProof/>
                          <w:kern w:val="2"/>
                          <w:szCs w:val="22"/>
                          <w:lang w:eastAsia="en-GB"/>
                          <w14:ligatures w14:val="standardContextual"/>
                        </w:rPr>
                        <m:t>T</m:t>
                      </m:r>
                    </m:e>
                    <m:sub>
                      <m:r>
                        <w:rPr>
                          <w:rFonts w:ascii="Cambria Math" w:eastAsia="等线" w:hAnsi="Cambria Math"/>
                          <w:noProof/>
                          <w:kern w:val="2"/>
                          <w:szCs w:val="22"/>
                          <w:lang w:eastAsia="en-GB"/>
                          <w14:ligatures w14:val="standardContextual"/>
                        </w:rPr>
                        <m:t>SL RSTD,effect,s</m:t>
                      </m:r>
                    </m:sub>
                  </m:sSub>
                </m:e>
              </m:nary>
            </m:oMath>
            <w:r w:rsidR="00AC5894" w:rsidRPr="00AC5894">
              <w:rPr>
                <w:rFonts w:ascii="Calibri" w:eastAsia="Calibri" w:hAnsi="Calibri"/>
                <w:kern w:val="2"/>
                <w:szCs w:val="22"/>
                <w:lang w:eastAsia="en-GB"/>
                <w14:ligatures w14:val="standardContextual"/>
              </w:rPr>
              <w:t xml:space="preserve">  , </w:t>
            </w:r>
          </w:p>
          <w:p w14:paraId="54532B5D" w14:textId="77777777" w:rsidR="00AC5894" w:rsidRPr="00AC5894" w:rsidRDefault="00AC5894" w:rsidP="00AC5894">
            <w:pPr>
              <w:overflowPunct w:val="0"/>
              <w:autoSpaceDE w:val="0"/>
              <w:autoSpaceDN w:val="0"/>
              <w:adjustRightInd w:val="0"/>
              <w:spacing w:beforeLines="0" w:before="0" w:afterLines="0" w:after="180"/>
              <w:textAlignment w:val="baseline"/>
              <w:rPr>
                <w:rFonts w:eastAsia="Calibri"/>
                <w:sz w:val="20"/>
                <w:lang w:eastAsia="en-GB"/>
              </w:rPr>
            </w:pPr>
            <w:proofErr w:type="gramStart"/>
            <w:r w:rsidRPr="00AC5894">
              <w:rPr>
                <w:rFonts w:eastAsia="Calibri"/>
                <w:sz w:val="20"/>
                <w:lang w:eastAsia="en-GB"/>
              </w:rPr>
              <w:t>where</w:t>
            </w:r>
            <w:proofErr w:type="gramEnd"/>
          </w:p>
          <w:p w14:paraId="15B3651B" w14:textId="77777777" w:rsidR="00AC5894" w:rsidRPr="00AC5894" w:rsidRDefault="00AC5894" w:rsidP="00AC5894">
            <w:pPr>
              <w:overflowPunct w:val="0"/>
              <w:autoSpaceDE w:val="0"/>
              <w:autoSpaceDN w:val="0"/>
              <w:adjustRightInd w:val="0"/>
              <w:spacing w:beforeLines="0" w:before="0" w:afterLines="0" w:after="180"/>
              <w:textAlignment w:val="baseline"/>
              <w:rPr>
                <w:rFonts w:eastAsia="Calibri"/>
                <w:sz w:val="20"/>
                <w:lang w:eastAsia="en-GB"/>
              </w:rPr>
            </w:pPr>
            <w:r w:rsidRPr="00AC5894">
              <w:rPr>
                <w:rFonts w:eastAsia="Calibri"/>
                <w:sz w:val="20"/>
                <w:lang w:eastAsia="en-GB"/>
              </w:rPr>
              <w:t xml:space="preserve">S is the number of samples </w:t>
            </w:r>
            <w:r w:rsidRPr="00AC5894">
              <w:rPr>
                <w:rFonts w:eastAsia="Calibri"/>
                <w:sz w:val="20"/>
                <w:highlight w:val="yellow"/>
                <w:lang w:eastAsia="en-GB"/>
              </w:rPr>
              <w:t>per measured link</w:t>
            </w:r>
            <w:r w:rsidRPr="00AC5894">
              <w:rPr>
                <w:rFonts w:eastAsia="Calibri"/>
                <w:sz w:val="20"/>
                <w:lang w:eastAsia="en-GB"/>
              </w:rPr>
              <w:t>, defined below:</w:t>
            </w:r>
          </w:p>
          <w:p w14:paraId="1E3A79E1" w14:textId="77777777" w:rsidR="00AC5894" w:rsidRPr="00AC5894" w:rsidRDefault="00AC5894" w:rsidP="00AC5894">
            <w:pPr>
              <w:overflowPunct w:val="0"/>
              <w:autoSpaceDE w:val="0"/>
              <w:autoSpaceDN w:val="0"/>
              <w:adjustRightInd w:val="0"/>
              <w:spacing w:beforeLines="0" w:before="0" w:afterLines="0" w:after="180"/>
              <w:ind w:left="568" w:hanging="284"/>
              <w:textAlignment w:val="baseline"/>
              <w:rPr>
                <w:rFonts w:eastAsia="等线"/>
                <w:sz w:val="20"/>
                <w:lang w:eastAsia="en-GB"/>
              </w:rPr>
            </w:pPr>
            <m:oMath>
              <m:r>
                <w:rPr>
                  <w:rFonts w:ascii="Cambria Math" w:eastAsia="等线" w:hAnsi="Cambria Math" w:cs="宋体"/>
                  <w:sz w:val="24"/>
                  <w:szCs w:val="24"/>
                  <w:lang w:eastAsia="en-GB"/>
                </w:rPr>
                <m:t>S</m:t>
              </m:r>
            </m:oMath>
            <w:r w:rsidRPr="00AC5894">
              <w:rPr>
                <w:rFonts w:eastAsia="等线"/>
                <w:sz w:val="20"/>
                <w:lang w:eastAsia="en-GB"/>
              </w:rPr>
              <w:t xml:space="preserve"> = 1 for SL-PRS bandwidth&gt;48 PRBs,</w:t>
            </w:r>
          </w:p>
          <w:p w14:paraId="446261A3" w14:textId="77777777" w:rsidR="00AC5894" w:rsidRPr="00AC5894" w:rsidRDefault="00AC5894" w:rsidP="00AC5894">
            <w:pPr>
              <w:overflowPunct w:val="0"/>
              <w:autoSpaceDE w:val="0"/>
              <w:autoSpaceDN w:val="0"/>
              <w:adjustRightInd w:val="0"/>
              <w:spacing w:beforeLines="0" w:before="0" w:afterLines="0" w:after="180"/>
              <w:ind w:left="568" w:hanging="284"/>
              <w:textAlignment w:val="baseline"/>
              <w:rPr>
                <w:rFonts w:eastAsia="等线"/>
                <w:sz w:val="20"/>
                <w:lang w:eastAsia="en-GB"/>
              </w:rPr>
            </w:pPr>
            <m:oMath>
              <m:r>
                <w:rPr>
                  <w:rFonts w:ascii="Cambria Math" w:eastAsia="等线" w:hAnsi="Cambria Math" w:cs="宋体"/>
                  <w:sz w:val="24"/>
                  <w:szCs w:val="24"/>
                  <w:lang w:eastAsia="en-GB"/>
                </w:rPr>
                <m:t>S</m:t>
              </m:r>
            </m:oMath>
            <w:r w:rsidRPr="00AC5894">
              <w:rPr>
                <w:rFonts w:eastAsia="等线"/>
                <w:sz w:val="20"/>
                <w:lang w:eastAsia="en-GB"/>
              </w:rPr>
              <w:t xml:space="preserve"> = </w:t>
            </w:r>
            <w:r w:rsidRPr="00AC5894">
              <w:rPr>
                <w:rFonts w:eastAsia="等线"/>
                <w:sz w:val="20"/>
                <w:lang w:eastAsia="zh-CN"/>
              </w:rPr>
              <w:t>4</w:t>
            </w:r>
            <w:r w:rsidRPr="00AC5894">
              <w:rPr>
                <w:rFonts w:eastAsia="等线"/>
                <w:sz w:val="20"/>
                <w:lang w:eastAsia="en-GB"/>
              </w:rPr>
              <w:t xml:space="preserve"> for SL-PRS bandwidth</w:t>
            </w:r>
            <w:r w:rsidRPr="00AC5894">
              <w:rPr>
                <w:rFonts w:ascii="等线" w:eastAsia="等线" w:hAnsi="等线" w:hint="eastAsia"/>
                <w:sz w:val="20"/>
                <w:lang w:val="en-US" w:eastAsia="en-GB"/>
              </w:rPr>
              <w:t>≤</w:t>
            </w:r>
            <w:r w:rsidRPr="00AC5894">
              <w:rPr>
                <w:rFonts w:eastAsia="等线"/>
                <w:sz w:val="20"/>
                <w:lang w:eastAsia="en-GB"/>
              </w:rPr>
              <w:t>48 PRBs,</w:t>
            </w:r>
          </w:p>
          <w:p w14:paraId="731E022B" w14:textId="51AAF89C" w:rsidR="00AC5894" w:rsidRPr="00AC5894" w:rsidRDefault="00AC5894" w:rsidP="00AC5894">
            <w:pPr>
              <w:overflowPunct w:val="0"/>
              <w:autoSpaceDE w:val="0"/>
              <w:autoSpaceDN w:val="0"/>
              <w:adjustRightInd w:val="0"/>
              <w:spacing w:beforeLines="0" w:before="0" w:afterLines="0" w:after="180"/>
              <w:textAlignment w:val="baseline"/>
              <w:rPr>
                <w:rFonts w:eastAsia="Calibri"/>
                <w:sz w:val="20"/>
                <w:lang w:val="en-US" w:eastAsia="en-GB"/>
              </w:rPr>
            </w:pPr>
            <w:r w:rsidRPr="00AC5894">
              <w:rPr>
                <w:rFonts w:eastAsia="Calibri"/>
                <w:sz w:val="20"/>
                <w:lang w:val="en-US" w:eastAsia="en-GB"/>
              </w:rPr>
              <w:t xml:space="preserve">For </w:t>
            </w:r>
            <w:r w:rsidRPr="00AC5894">
              <w:rPr>
                <w:rFonts w:eastAsia="Calibri"/>
                <w:sz w:val="20"/>
                <w:highlight w:val="yellow"/>
                <w:lang w:val="en-US" w:eastAsia="en-GB"/>
              </w:rPr>
              <w:t xml:space="preserve">each SL-PRS sample </w:t>
            </w:r>
            <w:r w:rsidRPr="00AC5894">
              <w:rPr>
                <w:rFonts w:eastAsia="Calibri"/>
                <w:i/>
                <w:iCs/>
                <w:sz w:val="20"/>
                <w:highlight w:val="yellow"/>
                <w:lang w:val="en-US" w:eastAsia="en-GB"/>
              </w:rPr>
              <w:t>s</w:t>
            </w:r>
            <w:r w:rsidRPr="00AC5894">
              <w:rPr>
                <w:rFonts w:eastAsia="Calibri"/>
                <w:sz w:val="20"/>
                <w:highlight w:val="yellow"/>
                <w:lang w:val="en-US" w:eastAsia="en-GB"/>
              </w:rPr>
              <w:t xml:space="preserve"> of the target measured link</w:t>
            </w:r>
            <w:r w:rsidRPr="00AC5894">
              <w:rPr>
                <w:rFonts w:eastAsia="Calibri"/>
                <w:sz w:val="20"/>
                <w:lang w:val="en-US" w:eastAsia="en-GB"/>
              </w:rPr>
              <w:t xml:space="preserve">, which is received within a slot where the UE </w:t>
            </w:r>
            <w:r w:rsidRPr="00AC5894">
              <w:rPr>
                <w:rFonts w:eastAsia="Calibri"/>
                <w:sz w:val="20"/>
                <w:lang w:eastAsia="en-GB"/>
              </w:rPr>
              <w:t xml:space="preserve">receives SCI and the associated SL-PRS </w:t>
            </w:r>
            <w:r w:rsidRPr="00AC5894">
              <w:rPr>
                <w:rFonts w:eastAsia="Calibri"/>
                <w:sz w:val="20"/>
                <w:lang w:val="en-US" w:eastAsia="en-GB"/>
              </w:rPr>
              <w:t xml:space="preserve">within its capabilities </w:t>
            </w:r>
            <w:r w:rsidRPr="00AC5894">
              <w:rPr>
                <w:rFonts w:eastAsia="Times New Roman"/>
                <w:sz w:val="20"/>
                <w:lang w:eastAsia="en-GB"/>
              </w:rPr>
              <w:t>[</w:t>
            </w:r>
            <w:r w:rsidRPr="00AC5894">
              <w:rPr>
                <w:rFonts w:eastAsia="Calibri"/>
                <w:sz w:val="20"/>
                <w:lang w:eastAsia="en-GB"/>
              </w:rPr>
              <w:t xml:space="preserve">Components 2 and 3 of FG 41-1-1], </w:t>
            </w:r>
            <m:oMath>
              <m:sSub>
                <m:sSubPr>
                  <m:ctrlPr>
                    <w:rPr>
                      <w:rFonts w:ascii="Cambria Math" w:eastAsia="等线" w:hAnsi="Cambria Math"/>
                      <w:i/>
                      <w:sz w:val="20"/>
                      <w:lang w:eastAsia="en-GB"/>
                    </w:rPr>
                  </m:ctrlPr>
                </m:sSubPr>
                <m:e>
                  <m:r>
                    <w:rPr>
                      <w:rFonts w:ascii="Cambria Math" w:eastAsia="等线" w:hAnsi="Cambria Math"/>
                      <w:sz w:val="20"/>
                      <w:lang w:eastAsia="en-GB"/>
                    </w:rPr>
                    <m:t>T</m:t>
                  </m:r>
                </m:e>
                <m:sub>
                  <m:r>
                    <w:rPr>
                      <w:rFonts w:ascii="Cambria Math" w:eastAsia="等线" w:hAnsi="Cambria Math"/>
                      <w:sz w:val="20"/>
                      <w:lang w:eastAsia="en-GB"/>
                    </w:rPr>
                    <m:t>SL</m:t>
                  </m:r>
                  <m:r>
                    <w:rPr>
                      <w:rFonts w:ascii="Cambria Math" w:eastAsia="等线" w:hAnsi="Cambria Math"/>
                      <w:sz w:val="20"/>
                      <w:lang w:val="en-US" w:eastAsia="en-GB"/>
                    </w:rPr>
                    <m:t xml:space="preserve"> </m:t>
                  </m:r>
                  <m:r>
                    <w:rPr>
                      <w:rFonts w:ascii="Cambria Math" w:eastAsia="等线" w:hAnsi="Cambria Math"/>
                      <w:sz w:val="20"/>
                      <w:lang w:eastAsia="en-GB"/>
                    </w:rPr>
                    <m:t>RSTD</m:t>
                  </m:r>
                  <m:r>
                    <w:rPr>
                      <w:rFonts w:ascii="Cambria Math" w:eastAsia="等线" w:hAnsi="Cambria Math"/>
                      <w:sz w:val="20"/>
                      <w:lang w:val="en-US" w:eastAsia="en-GB"/>
                    </w:rPr>
                    <m:t>,</m:t>
                  </m:r>
                  <m:r>
                    <w:rPr>
                      <w:rFonts w:ascii="Cambria Math" w:eastAsia="等线" w:hAnsi="Cambria Math"/>
                      <w:sz w:val="20"/>
                      <w:lang w:eastAsia="en-GB"/>
                    </w:rPr>
                    <m:t>effect</m:t>
                  </m:r>
                  <m:r>
                    <w:rPr>
                      <w:rFonts w:ascii="Cambria Math" w:eastAsia="等线" w:hAnsi="Cambria Math"/>
                      <w:sz w:val="20"/>
                      <w:lang w:val="en-US" w:eastAsia="en-GB"/>
                    </w:rPr>
                    <m:t>,</m:t>
                  </m:r>
                  <m:r>
                    <w:rPr>
                      <w:rFonts w:ascii="Cambria Math" w:eastAsia="等线" w:hAnsi="Cambria Math"/>
                      <w:sz w:val="20"/>
                      <w:lang w:eastAsia="en-GB"/>
                    </w:rPr>
                    <m:t>s</m:t>
                  </m:r>
                </m:sub>
              </m:sSub>
              <m:r>
                <w:rPr>
                  <w:rFonts w:ascii="Cambria Math" w:eastAsia="等线" w:hAnsi="Cambria Math"/>
                  <w:sz w:val="20"/>
                  <w:lang w:val="en-US" w:eastAsia="en-GB"/>
                </w:rPr>
                <m:t xml:space="preserve"> </m:t>
              </m:r>
            </m:oMath>
            <w:r w:rsidRPr="00AC5894">
              <w:rPr>
                <w:rFonts w:eastAsia="Calibri"/>
                <w:sz w:val="20"/>
                <w:lang w:val="en-US" w:eastAsia="en-GB"/>
              </w:rPr>
              <w:t>is defined as:</w:t>
            </w:r>
          </w:p>
        </w:tc>
      </w:tr>
    </w:tbl>
    <w:p w14:paraId="2247538B" w14:textId="6DC7F0CF" w:rsidR="00B078BE" w:rsidRDefault="00AC5894" w:rsidP="00B01290">
      <w:pPr>
        <w:spacing w:before="120" w:after="120"/>
        <w:rPr>
          <w:rFonts w:eastAsiaTheme="minorEastAsia"/>
          <w:lang w:val="en-US" w:eastAsia="zh-CN"/>
        </w:rPr>
      </w:pPr>
      <w:r>
        <w:rPr>
          <w:rFonts w:eastAsiaTheme="minorEastAsia"/>
          <w:lang w:val="en-US" w:eastAsia="zh-CN"/>
        </w:rPr>
        <w:t>Therefore, we suggest to u</w:t>
      </w:r>
      <w:r w:rsidRPr="00AC5894">
        <w:rPr>
          <w:rFonts w:eastAsiaTheme="minorEastAsia"/>
          <w:lang w:val="en-US" w:eastAsia="zh-CN"/>
        </w:rPr>
        <w:t>pdate the SL RSTD requirements to reflect that measurement period ends after the UE has measured SL PRS resources from at least two different Tx UEs</w:t>
      </w:r>
      <w:r w:rsidR="003E1815">
        <w:rPr>
          <w:rFonts w:eastAsiaTheme="minorEastAsia"/>
          <w:lang w:val="en-US" w:eastAsia="zh-CN"/>
        </w:rPr>
        <w:t xml:space="preserve">. For example, </w:t>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SL RSTD,Total</m:t>
            </m:r>
          </m:sub>
        </m:sSub>
      </m:oMath>
      <w:r w:rsidR="003E1815">
        <w:rPr>
          <w:rFonts w:eastAsiaTheme="minorEastAsia" w:hint="eastAsia"/>
          <w:iCs/>
          <w:lang w:eastAsia="zh-CN"/>
        </w:rPr>
        <w:t xml:space="preserve"> </w:t>
      </w:r>
      <w:r w:rsidR="003E1815">
        <w:rPr>
          <w:rFonts w:eastAsiaTheme="minorEastAsia"/>
          <w:iCs/>
          <w:lang w:eastAsia="zh-CN"/>
        </w:rPr>
        <w:t>can be defined as the max between the per resource measurement period for reference and target resource.</w:t>
      </w:r>
    </w:p>
    <w:p w14:paraId="2E329294" w14:textId="4457A2DC" w:rsidR="00B01290" w:rsidRPr="003E1815" w:rsidRDefault="00F06F66" w:rsidP="00B01290">
      <w:pPr>
        <w:spacing w:before="120" w:after="120"/>
        <w:rPr>
          <w:rFonts w:eastAsiaTheme="minorEastAsia"/>
          <w:b/>
          <w:bCs/>
          <w:lang w:val="en-US" w:eastAsia="zh-CN"/>
        </w:rPr>
      </w:pPr>
      <w:r w:rsidRPr="003E1815">
        <w:rPr>
          <w:rFonts w:eastAsiaTheme="minorEastAsia" w:hint="eastAsia"/>
          <w:b/>
          <w:bCs/>
          <w:lang w:val="en-US" w:eastAsia="zh-CN"/>
        </w:rPr>
        <w:t>P</w:t>
      </w:r>
      <w:r w:rsidRPr="003E1815">
        <w:rPr>
          <w:rFonts w:eastAsiaTheme="minorEastAsia"/>
          <w:b/>
          <w:bCs/>
          <w:lang w:val="en-US" w:eastAsia="zh-CN"/>
        </w:rPr>
        <w:t>roposal 1: Update the SL RSTD requirements to reflect that measurement period ends after the UE has measured SL PRS resources from at least two different Tx UEs.</w:t>
      </w:r>
    </w:p>
    <w:tbl>
      <w:tblPr>
        <w:tblStyle w:val="afa"/>
        <w:tblW w:w="0" w:type="auto"/>
        <w:tblLook w:val="04A0" w:firstRow="1" w:lastRow="0" w:firstColumn="1" w:lastColumn="0" w:noHBand="0" w:noVBand="1"/>
      </w:tblPr>
      <w:tblGrid>
        <w:gridCol w:w="9621"/>
      </w:tblGrid>
      <w:tr w:rsidR="008123FC" w14:paraId="5E61670B" w14:textId="77777777" w:rsidTr="008123FC">
        <w:tc>
          <w:tcPr>
            <w:tcW w:w="9621" w:type="dxa"/>
          </w:tcPr>
          <w:p w14:paraId="59BAEAC2" w14:textId="77777777" w:rsidR="008123FC" w:rsidRPr="008123FC" w:rsidRDefault="008123FC" w:rsidP="008123FC">
            <w:pPr>
              <w:spacing w:before="120" w:after="120"/>
              <w:rPr>
                <w:rFonts w:eastAsiaTheme="minorEastAsia"/>
                <w:b/>
                <w:u w:val="single"/>
                <w:lang w:val="en-US" w:eastAsia="zh-CN"/>
              </w:rPr>
            </w:pPr>
            <w:r w:rsidRPr="008123FC">
              <w:rPr>
                <w:rFonts w:eastAsiaTheme="minorEastAsia"/>
                <w:b/>
                <w:u w:val="single"/>
                <w:lang w:val="en-US" w:eastAsia="zh-CN"/>
              </w:rPr>
              <w:lastRenderedPageBreak/>
              <w:t>Issue 1-1</w:t>
            </w:r>
            <w:r w:rsidRPr="008123FC">
              <w:rPr>
                <w:rFonts w:eastAsiaTheme="minorEastAsia" w:hint="eastAsia"/>
                <w:b/>
                <w:u w:val="single"/>
                <w:lang w:val="en-US" w:eastAsia="zh-CN"/>
              </w:rPr>
              <w:t>-2</w:t>
            </w:r>
            <w:r w:rsidRPr="008123FC">
              <w:rPr>
                <w:rFonts w:eastAsiaTheme="minorEastAsia"/>
                <w:b/>
                <w:u w:val="single"/>
                <w:lang w:val="en-US" w:eastAsia="zh-CN"/>
              </w:rPr>
              <w:t xml:space="preserve">: </w:t>
            </w:r>
            <w:r w:rsidRPr="008123FC">
              <w:rPr>
                <w:rFonts w:eastAsiaTheme="minorEastAsia" w:hint="eastAsia"/>
                <w:b/>
                <w:u w:val="single"/>
                <w:lang w:val="en-US" w:eastAsia="zh-CN"/>
              </w:rPr>
              <w:t>Applicability of SL PRS measurement period requirements</w:t>
            </w:r>
          </w:p>
          <w:p w14:paraId="72CD058A" w14:textId="77777777" w:rsidR="008123FC" w:rsidRPr="008123FC" w:rsidRDefault="008123FC" w:rsidP="008123FC">
            <w:pPr>
              <w:spacing w:before="120" w:after="120"/>
              <w:rPr>
                <w:rFonts w:eastAsiaTheme="minorEastAsia"/>
                <w:lang w:eastAsia="zh-CN"/>
              </w:rPr>
            </w:pPr>
            <w:r w:rsidRPr="008123FC">
              <w:rPr>
                <w:rFonts w:eastAsiaTheme="minorEastAsia"/>
                <w:lang w:eastAsia="zh-CN"/>
              </w:rPr>
              <w:t>Proposals</w:t>
            </w:r>
          </w:p>
          <w:p w14:paraId="3E5A8302" w14:textId="77777777" w:rsidR="008123FC" w:rsidRPr="008123FC" w:rsidRDefault="008123FC" w:rsidP="008123FC">
            <w:pPr>
              <w:numPr>
                <w:ilvl w:val="0"/>
                <w:numId w:val="17"/>
              </w:numPr>
              <w:spacing w:before="120" w:after="120"/>
              <w:rPr>
                <w:rFonts w:eastAsiaTheme="minorEastAsia"/>
                <w:lang w:eastAsia="zh-CN"/>
              </w:rPr>
            </w:pPr>
            <w:r w:rsidRPr="008123FC">
              <w:rPr>
                <w:rFonts w:eastAsiaTheme="minorEastAsia"/>
                <w:lang w:eastAsia="zh-CN"/>
              </w:rPr>
              <w:t xml:space="preserve">Option 1: </w:t>
            </w:r>
          </w:p>
          <w:p w14:paraId="3160B194" w14:textId="77777777" w:rsidR="008123FC" w:rsidRPr="008123FC" w:rsidRDefault="008123FC" w:rsidP="008123FC">
            <w:pPr>
              <w:numPr>
                <w:ilvl w:val="1"/>
                <w:numId w:val="17"/>
              </w:numPr>
              <w:spacing w:before="120" w:after="120"/>
              <w:rPr>
                <w:rFonts w:eastAsiaTheme="minorEastAsia"/>
                <w:lang w:eastAsia="zh-CN"/>
              </w:rPr>
            </w:pPr>
            <w:r w:rsidRPr="008123FC">
              <w:rPr>
                <w:rFonts w:eastAsiaTheme="minorEastAsia"/>
                <w:lang w:eastAsia="zh-CN"/>
              </w:rPr>
              <w:t>Limits on the number of active SL PRS resources per slot and number of active slots across all configured resource pools and across all bands defined by RAN1 in FG 41-1-1a should be included as applicability conditions for measurement period requirements for SL positioning measurements.</w:t>
            </w:r>
          </w:p>
          <w:p w14:paraId="3A36AB96" w14:textId="570257CC" w:rsidR="008123FC" w:rsidRPr="008123FC" w:rsidRDefault="008123FC" w:rsidP="00B01290">
            <w:pPr>
              <w:numPr>
                <w:ilvl w:val="1"/>
                <w:numId w:val="17"/>
              </w:numPr>
              <w:spacing w:before="120" w:after="120"/>
              <w:rPr>
                <w:rFonts w:eastAsiaTheme="minorEastAsia"/>
                <w:lang w:eastAsia="zh-CN"/>
              </w:rPr>
            </w:pPr>
            <w:r w:rsidRPr="008123FC">
              <w:rPr>
                <w:rFonts w:eastAsiaTheme="minorEastAsia"/>
                <w:lang w:eastAsia="zh-CN"/>
              </w:rPr>
              <w:t>Measurement requirements for SL RSTD apply provided the time separation between the target and reference SL PRS resources is no larger than [160 ms].</w:t>
            </w:r>
            <w:r w:rsidRPr="008123FC">
              <w:rPr>
                <w:rFonts w:eastAsiaTheme="minorEastAsia" w:hint="eastAsia"/>
                <w:lang w:eastAsia="zh-CN"/>
              </w:rPr>
              <w:t xml:space="preserve"> </w:t>
            </w:r>
          </w:p>
        </w:tc>
      </w:tr>
    </w:tbl>
    <w:p w14:paraId="1ACC7F2B" w14:textId="134AE738" w:rsidR="00143EEE" w:rsidRDefault="00143EEE" w:rsidP="00143EEE">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the first bullet</w:t>
      </w:r>
      <w:r w:rsidR="00846741">
        <w:rPr>
          <w:rFonts w:eastAsiaTheme="minorEastAsia"/>
          <w:lang w:val="en-US" w:eastAsia="zh-CN"/>
        </w:rPr>
        <w:t xml:space="preserve"> for the case when UE supports SL PRS measurement on multiple CCs or RPs. </w:t>
      </w:r>
      <w:r w:rsidR="000A301A">
        <w:rPr>
          <w:rFonts w:eastAsiaTheme="minorEastAsia"/>
          <w:lang w:val="en-US" w:eastAsia="zh-CN"/>
        </w:rPr>
        <w:t xml:space="preserve">In our understanding, RAN1#116 has supported combination of SL CA and SL PRS measurement. </w:t>
      </w:r>
    </w:p>
    <w:tbl>
      <w:tblPr>
        <w:tblStyle w:val="afa"/>
        <w:tblW w:w="0" w:type="auto"/>
        <w:tblLook w:val="04A0" w:firstRow="1" w:lastRow="0" w:firstColumn="1" w:lastColumn="0" w:noHBand="0" w:noVBand="1"/>
      </w:tblPr>
      <w:tblGrid>
        <w:gridCol w:w="9621"/>
      </w:tblGrid>
      <w:tr w:rsidR="000A301A" w14:paraId="3CAE29A6" w14:textId="77777777" w:rsidTr="000A301A">
        <w:tc>
          <w:tcPr>
            <w:tcW w:w="9621" w:type="dxa"/>
          </w:tcPr>
          <w:p w14:paraId="00809D20" w14:textId="77777777" w:rsidR="000A301A" w:rsidRPr="000A301A" w:rsidRDefault="000A301A" w:rsidP="000A301A">
            <w:pPr>
              <w:spacing w:beforeLines="0" w:before="0" w:afterLines="0" w:after="0"/>
              <w:rPr>
                <w:rFonts w:ascii="Times" w:eastAsia="Batang" w:hAnsi="Times"/>
                <w:sz w:val="20"/>
                <w:szCs w:val="24"/>
                <w:lang w:eastAsia="x-none"/>
              </w:rPr>
            </w:pPr>
            <w:r w:rsidRPr="000A301A">
              <w:rPr>
                <w:rFonts w:ascii="Times" w:eastAsia="Batang" w:hAnsi="Times"/>
                <w:sz w:val="20"/>
                <w:szCs w:val="24"/>
                <w:highlight w:val="darkYellow"/>
                <w:lang w:eastAsia="x-none"/>
              </w:rPr>
              <w:t>Working assumption</w:t>
            </w:r>
          </w:p>
          <w:p w14:paraId="6118839A" w14:textId="77777777" w:rsidR="000A301A" w:rsidRPr="000A301A" w:rsidRDefault="000A301A" w:rsidP="000A301A">
            <w:pPr>
              <w:spacing w:beforeLines="0" w:before="0" w:afterLines="0" w:after="160" w:line="259" w:lineRule="auto"/>
              <w:contextualSpacing/>
              <w:rPr>
                <w:rFonts w:eastAsia="Times New Roman"/>
                <w:sz w:val="20"/>
                <w:szCs w:val="24"/>
                <w:lang w:eastAsia="x-none"/>
              </w:rPr>
            </w:pPr>
            <w:r w:rsidRPr="000A301A">
              <w:rPr>
                <w:rFonts w:eastAsia="Batang"/>
                <w:sz w:val="20"/>
                <w:szCs w:val="24"/>
                <w:lang w:eastAsia="x-none"/>
              </w:rPr>
              <w:t xml:space="preserve">In NR Rel-18, in a band </w:t>
            </w:r>
            <w:r w:rsidRPr="000A301A">
              <w:rPr>
                <w:rFonts w:eastAsia="Times New Roman"/>
                <w:sz w:val="20"/>
                <w:szCs w:val="24"/>
                <w:lang w:eastAsia="x-none"/>
              </w:rPr>
              <w:t>(pre)</w:t>
            </w:r>
            <w:r w:rsidRPr="000A301A">
              <w:rPr>
                <w:rFonts w:eastAsia="Batang"/>
                <w:sz w:val="20"/>
                <w:szCs w:val="24"/>
                <w:lang w:eastAsia="x-none"/>
              </w:rPr>
              <w:t>configured with SL CA,</w:t>
            </w:r>
            <w:r w:rsidRPr="000A301A">
              <w:rPr>
                <w:rFonts w:eastAsia="Times New Roman"/>
                <w:sz w:val="20"/>
                <w:szCs w:val="24"/>
                <w:lang w:eastAsia="x-none"/>
              </w:rPr>
              <w:t xml:space="preserve"> SL PRS transmission /reception can be supported:</w:t>
            </w:r>
          </w:p>
          <w:p w14:paraId="047DA6E2" w14:textId="77777777" w:rsidR="000A301A" w:rsidRPr="000A301A" w:rsidRDefault="000A301A" w:rsidP="000A301A">
            <w:pPr>
              <w:numPr>
                <w:ilvl w:val="0"/>
                <w:numId w:val="18"/>
              </w:numPr>
              <w:spacing w:beforeLines="0" w:before="0" w:afterLines="0" w:after="160" w:line="252" w:lineRule="auto"/>
              <w:contextualSpacing/>
              <w:rPr>
                <w:rFonts w:eastAsia="Times New Roman"/>
                <w:sz w:val="20"/>
                <w:szCs w:val="24"/>
                <w:lang w:eastAsia="x-none"/>
              </w:rPr>
            </w:pPr>
            <w:r w:rsidRPr="000A301A">
              <w:rPr>
                <w:rFonts w:eastAsia="Times New Roman"/>
                <w:sz w:val="20"/>
                <w:szCs w:val="24"/>
                <w:lang w:eastAsia="x-none"/>
              </w:rPr>
              <w:t>In a shared SL PRS resource pool in a single SL carrier.</w:t>
            </w:r>
          </w:p>
          <w:p w14:paraId="6377D54F" w14:textId="77777777" w:rsidR="000A301A" w:rsidRPr="000A301A" w:rsidRDefault="000A301A" w:rsidP="000A301A">
            <w:pPr>
              <w:numPr>
                <w:ilvl w:val="1"/>
                <w:numId w:val="18"/>
              </w:numPr>
              <w:spacing w:beforeLines="0" w:before="0" w:afterLines="0" w:after="160" w:line="252" w:lineRule="auto"/>
              <w:contextualSpacing/>
              <w:rPr>
                <w:rFonts w:eastAsia="Times New Roman"/>
                <w:sz w:val="20"/>
                <w:szCs w:val="24"/>
                <w:lang w:eastAsia="x-none"/>
              </w:rPr>
            </w:pPr>
            <w:r w:rsidRPr="000A301A">
              <w:rPr>
                <w:rFonts w:eastAsia="Times New Roman"/>
                <w:sz w:val="20"/>
                <w:szCs w:val="24"/>
                <w:lang w:eastAsia="x-none"/>
              </w:rPr>
              <w:t>Tx power control follows the rule defined for SL CA in NR Rel-18</w:t>
            </w:r>
          </w:p>
          <w:p w14:paraId="073F3429" w14:textId="77777777" w:rsidR="000A301A" w:rsidRPr="000A301A" w:rsidRDefault="000A301A" w:rsidP="000A301A">
            <w:pPr>
              <w:numPr>
                <w:ilvl w:val="0"/>
                <w:numId w:val="18"/>
              </w:numPr>
              <w:spacing w:beforeLines="0" w:before="0" w:afterLines="0" w:after="160" w:line="252" w:lineRule="auto"/>
              <w:contextualSpacing/>
              <w:rPr>
                <w:rFonts w:eastAsia="Times New Roman"/>
                <w:sz w:val="20"/>
                <w:szCs w:val="24"/>
                <w:lang w:eastAsia="x-none"/>
              </w:rPr>
            </w:pPr>
            <w:r w:rsidRPr="000A301A">
              <w:rPr>
                <w:rFonts w:eastAsia="Times New Roman"/>
                <w:sz w:val="20"/>
                <w:szCs w:val="24"/>
                <w:lang w:eastAsia="x-none"/>
              </w:rPr>
              <w:t>In a dedicated SL PRS resource pool in a single SL carrier when the slots (pre)configured for the dedicated SL PRS resource pool do not collide with the slots (pre)configured for any other resource pool or S-SSB resource(s) in other carriers.</w:t>
            </w:r>
          </w:p>
          <w:p w14:paraId="1EC0B10F" w14:textId="77777777" w:rsidR="000A301A" w:rsidRPr="000A301A" w:rsidRDefault="000A301A" w:rsidP="000A301A">
            <w:pPr>
              <w:numPr>
                <w:ilvl w:val="0"/>
                <w:numId w:val="18"/>
              </w:numPr>
              <w:spacing w:beforeLines="0" w:before="0" w:afterLines="0" w:after="160" w:line="252" w:lineRule="auto"/>
              <w:contextualSpacing/>
              <w:rPr>
                <w:rFonts w:eastAsia="Times New Roman"/>
                <w:sz w:val="20"/>
                <w:szCs w:val="24"/>
                <w:lang w:eastAsia="x-none"/>
              </w:rPr>
            </w:pPr>
            <w:r w:rsidRPr="000A301A">
              <w:rPr>
                <w:rFonts w:eastAsia="Times New Roman"/>
                <w:sz w:val="20"/>
                <w:szCs w:val="24"/>
                <w:lang w:eastAsia="x-none"/>
              </w:rPr>
              <w:t xml:space="preserve">FFS: new UE capability(ies) </w:t>
            </w:r>
            <w:proofErr w:type="gramStart"/>
            <w:r w:rsidRPr="000A301A">
              <w:rPr>
                <w:rFonts w:eastAsia="Times New Roman"/>
                <w:sz w:val="20"/>
                <w:szCs w:val="24"/>
                <w:lang w:eastAsia="x-none"/>
              </w:rPr>
              <w:t>are</w:t>
            </w:r>
            <w:proofErr w:type="gramEnd"/>
            <w:r w:rsidRPr="000A301A">
              <w:rPr>
                <w:rFonts w:eastAsia="Times New Roman"/>
                <w:sz w:val="20"/>
                <w:szCs w:val="24"/>
                <w:lang w:eastAsia="x-none"/>
              </w:rPr>
              <w:t xml:space="preserve"> defined for this combination of features</w:t>
            </w:r>
          </w:p>
          <w:p w14:paraId="4B595211" w14:textId="01F9488B" w:rsidR="000A301A" w:rsidRPr="000A301A" w:rsidRDefault="000A301A" w:rsidP="000A301A">
            <w:pPr>
              <w:spacing w:beforeLines="0" w:before="0" w:afterLines="0" w:after="0"/>
              <w:contextualSpacing/>
              <w:rPr>
                <w:rFonts w:eastAsia="Batang"/>
                <w:sz w:val="20"/>
                <w:szCs w:val="24"/>
                <w:lang w:eastAsia="x-none"/>
              </w:rPr>
            </w:pPr>
            <w:r w:rsidRPr="000A301A">
              <w:rPr>
                <w:rFonts w:eastAsia="Batang"/>
                <w:sz w:val="20"/>
                <w:szCs w:val="24"/>
                <w:lang w:eastAsia="x-none"/>
              </w:rPr>
              <w:t>Note: whether this combination of features is supported in Rel-18 requires a conclusion on whether to introduce new UE capability(ies). No specification work until the FFS is resolved.</w:t>
            </w:r>
          </w:p>
        </w:tc>
      </w:tr>
    </w:tbl>
    <w:p w14:paraId="39B9750E" w14:textId="08C8C2A6" w:rsidR="00143EEE" w:rsidRDefault="00030EFB" w:rsidP="00B01290">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hen UE performs SL PRS measurement on multiple CCs or RPs, the capability on number of active slots and number of active resources across RPs or CCs as indicated in 41-1-1a needs to be accounted. </w:t>
      </w:r>
    </w:p>
    <w:p w14:paraId="6EEFCAF2" w14:textId="5144F499" w:rsidR="00030EFB" w:rsidRPr="00030EFB" w:rsidRDefault="00030EFB" w:rsidP="00030EFB">
      <w:pPr>
        <w:spacing w:before="120" w:after="120"/>
        <w:rPr>
          <w:rFonts w:eastAsiaTheme="minorEastAsia"/>
          <w:b/>
          <w:bCs/>
          <w:lang w:val="en-US" w:eastAsia="zh-CN"/>
        </w:rPr>
      </w:pPr>
      <w:r w:rsidRPr="00030EFB">
        <w:rPr>
          <w:rFonts w:eastAsiaTheme="minorEastAsia" w:hint="eastAsia"/>
          <w:b/>
          <w:bCs/>
          <w:lang w:val="en-US" w:eastAsia="zh-CN"/>
        </w:rPr>
        <w:t>P</w:t>
      </w:r>
      <w:r w:rsidRPr="00030EFB">
        <w:rPr>
          <w:rFonts w:eastAsiaTheme="minorEastAsia"/>
          <w:b/>
          <w:bCs/>
          <w:lang w:val="en-US" w:eastAsia="zh-CN"/>
        </w:rPr>
        <w:t>roposal 2: Include FG 41-1-1a for the applicability condition of SL PRS measurement requirements when UE supports SL PRS measurement on multiple CCs or RPs.</w:t>
      </w:r>
    </w:p>
    <w:p w14:paraId="30FF14A8" w14:textId="30F4C86B" w:rsidR="00B01290" w:rsidRDefault="003E1815" w:rsidP="00B01290">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the second bullet as the applicability for the SL RSTD measurement requirements. If the two resources for SL RSTD is separated too far, the measurement may not be useful for positioning fix, </w:t>
      </w:r>
      <w:proofErr w:type="gramStart"/>
      <w:r>
        <w:rPr>
          <w:rFonts w:eastAsiaTheme="minorEastAsia"/>
          <w:lang w:val="en-US" w:eastAsia="zh-CN"/>
        </w:rPr>
        <w:t>e.g.</w:t>
      </w:r>
      <w:proofErr w:type="gramEnd"/>
      <w:r>
        <w:rPr>
          <w:rFonts w:eastAsiaTheme="minorEastAsia"/>
          <w:lang w:val="en-US" w:eastAsia="zh-CN"/>
        </w:rPr>
        <w:t xml:space="preserve"> due to time and frequency drift in between the two resources. </w:t>
      </w:r>
    </w:p>
    <w:p w14:paraId="7F396E1F" w14:textId="47922427" w:rsidR="00F06F66" w:rsidRPr="00030EFB" w:rsidRDefault="00F06F66" w:rsidP="00F06F66">
      <w:pPr>
        <w:spacing w:before="120" w:after="120"/>
        <w:rPr>
          <w:rFonts w:eastAsiaTheme="minorEastAsia"/>
          <w:b/>
          <w:bCs/>
          <w:lang w:val="en-US" w:eastAsia="zh-CN"/>
        </w:rPr>
      </w:pPr>
      <w:r w:rsidRPr="00030EFB">
        <w:rPr>
          <w:rFonts w:eastAsiaTheme="minorEastAsia" w:hint="eastAsia"/>
          <w:b/>
          <w:bCs/>
          <w:lang w:val="en-US" w:eastAsia="zh-CN"/>
        </w:rPr>
        <w:t>P</w:t>
      </w:r>
      <w:r w:rsidRPr="00030EFB">
        <w:rPr>
          <w:rFonts w:eastAsiaTheme="minorEastAsia"/>
          <w:b/>
          <w:bCs/>
          <w:lang w:val="en-US" w:eastAsia="zh-CN"/>
        </w:rPr>
        <w:t xml:space="preserve">roposal </w:t>
      </w:r>
      <w:r w:rsidR="00030EFB" w:rsidRPr="00030EFB">
        <w:rPr>
          <w:rFonts w:eastAsiaTheme="minorEastAsia"/>
          <w:b/>
          <w:bCs/>
          <w:lang w:val="en-US" w:eastAsia="zh-CN"/>
        </w:rPr>
        <w:t>3</w:t>
      </w:r>
      <w:r w:rsidRPr="00030EFB">
        <w:rPr>
          <w:rFonts w:eastAsiaTheme="minorEastAsia"/>
          <w:b/>
          <w:bCs/>
          <w:lang w:val="en-US" w:eastAsia="zh-CN"/>
        </w:rPr>
        <w:t xml:space="preserve">: </w:t>
      </w:r>
      <w:r w:rsidR="00AC5894" w:rsidRPr="00030EFB">
        <w:rPr>
          <w:rFonts w:eastAsiaTheme="minorEastAsia"/>
          <w:b/>
          <w:bCs/>
          <w:lang w:val="en-US" w:eastAsia="zh-CN"/>
        </w:rPr>
        <w:t xml:space="preserve">Measurement requirements for SL RSTD apply provided the time separation between </w:t>
      </w:r>
      <w:r w:rsidR="008F0E27" w:rsidRPr="008F0E27">
        <w:rPr>
          <w:rFonts w:eastAsiaTheme="minorEastAsia"/>
          <w:b/>
          <w:bCs/>
          <w:lang w:val="en-US" w:eastAsia="zh-CN"/>
        </w:rPr>
        <w:t xml:space="preserve">the [last] </w:t>
      </w:r>
      <w:r w:rsidR="008F0E27" w:rsidRPr="008F0E27">
        <w:rPr>
          <w:rFonts w:eastAsiaTheme="minorEastAsia"/>
          <w:b/>
          <w:bCs/>
          <w:iCs/>
          <w:lang w:eastAsia="zh-CN"/>
        </w:rPr>
        <w:t xml:space="preserve">SL-PRS from the reference UE and [last] SL-PRS from </w:t>
      </w:r>
      <w:r w:rsidR="008F0E27">
        <w:rPr>
          <w:rFonts w:eastAsiaTheme="minorEastAsia"/>
          <w:b/>
          <w:bCs/>
          <w:iCs/>
          <w:lang w:eastAsia="zh-CN"/>
        </w:rPr>
        <w:t>the target</w:t>
      </w:r>
      <w:r w:rsidR="008F0E27" w:rsidRPr="008F0E27">
        <w:rPr>
          <w:rFonts w:eastAsiaTheme="minorEastAsia"/>
          <w:b/>
          <w:bCs/>
          <w:iCs/>
          <w:lang w:eastAsia="zh-CN"/>
        </w:rPr>
        <w:t xml:space="preserve"> UE</w:t>
      </w:r>
      <w:r w:rsidR="00AC5894" w:rsidRPr="00030EFB">
        <w:rPr>
          <w:rFonts w:eastAsiaTheme="minorEastAsia"/>
          <w:b/>
          <w:bCs/>
          <w:lang w:val="en-US" w:eastAsia="zh-CN"/>
        </w:rPr>
        <w:t xml:space="preserve"> is no larger than [160 ms]</w:t>
      </w:r>
      <w:r w:rsidRPr="00030EFB">
        <w:rPr>
          <w:rFonts w:eastAsiaTheme="minorEastAsia"/>
          <w:b/>
          <w:bCs/>
          <w:lang w:val="en-US" w:eastAsia="zh-CN"/>
        </w:rPr>
        <w:t>.</w:t>
      </w:r>
    </w:p>
    <w:tbl>
      <w:tblPr>
        <w:tblStyle w:val="afa"/>
        <w:tblW w:w="0" w:type="auto"/>
        <w:tblLook w:val="04A0" w:firstRow="1" w:lastRow="0" w:firstColumn="1" w:lastColumn="0" w:noHBand="0" w:noVBand="1"/>
      </w:tblPr>
      <w:tblGrid>
        <w:gridCol w:w="9621"/>
      </w:tblGrid>
      <w:tr w:rsidR="008123FC" w14:paraId="56FE13C3" w14:textId="77777777" w:rsidTr="008123FC">
        <w:tc>
          <w:tcPr>
            <w:tcW w:w="9621" w:type="dxa"/>
          </w:tcPr>
          <w:p w14:paraId="6C490657" w14:textId="77777777" w:rsidR="008123FC" w:rsidRPr="008123FC" w:rsidRDefault="008123FC" w:rsidP="008123FC">
            <w:pPr>
              <w:spacing w:before="120" w:after="120"/>
              <w:rPr>
                <w:rFonts w:eastAsiaTheme="minorEastAsia"/>
                <w:b/>
                <w:u w:val="single"/>
                <w:lang w:val="en-US" w:eastAsia="zh-CN"/>
              </w:rPr>
            </w:pPr>
            <w:r w:rsidRPr="008123FC">
              <w:rPr>
                <w:rFonts w:eastAsiaTheme="minorEastAsia"/>
                <w:b/>
                <w:u w:val="single"/>
                <w:lang w:val="en-US" w:eastAsia="zh-CN"/>
              </w:rPr>
              <w:t>Issue 1-1</w:t>
            </w:r>
            <w:r w:rsidRPr="008123FC">
              <w:rPr>
                <w:rFonts w:eastAsiaTheme="minorEastAsia" w:hint="eastAsia"/>
                <w:b/>
                <w:u w:val="single"/>
                <w:lang w:val="en-US" w:eastAsia="zh-CN"/>
              </w:rPr>
              <w:t>-4</w:t>
            </w:r>
            <w:r w:rsidRPr="008123FC">
              <w:rPr>
                <w:rFonts w:eastAsiaTheme="minorEastAsia"/>
                <w:b/>
                <w:u w:val="single"/>
                <w:lang w:val="en-US" w:eastAsia="zh-CN"/>
              </w:rPr>
              <w:t>: UE behavio</w:t>
            </w:r>
            <w:r w:rsidRPr="008123FC">
              <w:rPr>
                <w:rFonts w:eastAsiaTheme="minorEastAsia" w:hint="eastAsia"/>
                <w:b/>
                <w:u w:val="single"/>
                <w:lang w:val="en-US" w:eastAsia="zh-CN"/>
              </w:rPr>
              <w:t>u</w:t>
            </w:r>
            <w:r w:rsidRPr="008123FC">
              <w:rPr>
                <w:rFonts w:eastAsiaTheme="minorEastAsia"/>
                <w:b/>
                <w:u w:val="single"/>
                <w:lang w:val="en-US" w:eastAsia="zh-CN"/>
              </w:rPr>
              <w:t xml:space="preserve">r and the impact on SL-PRS measurement requirements when synchronization reference source change occurs at </w:t>
            </w:r>
            <w:r w:rsidRPr="008123FC">
              <w:rPr>
                <w:rFonts w:eastAsiaTheme="minorEastAsia" w:hint="eastAsia"/>
                <w:b/>
                <w:u w:val="single"/>
                <w:lang w:val="en-US" w:eastAsia="zh-CN"/>
              </w:rPr>
              <w:t>T</w:t>
            </w:r>
            <w:r w:rsidRPr="008123FC">
              <w:rPr>
                <w:rFonts w:eastAsiaTheme="minorEastAsia"/>
                <w:b/>
                <w:u w:val="single"/>
                <w:lang w:val="en-US" w:eastAsia="zh-CN"/>
              </w:rPr>
              <w:t xml:space="preserve">x side </w:t>
            </w:r>
          </w:p>
          <w:p w14:paraId="48852407" w14:textId="77777777" w:rsidR="008123FC" w:rsidRPr="008123FC" w:rsidRDefault="008123FC" w:rsidP="008123FC">
            <w:pPr>
              <w:spacing w:before="120" w:after="120"/>
              <w:rPr>
                <w:rFonts w:eastAsiaTheme="minorEastAsia"/>
                <w:lang w:eastAsia="zh-CN"/>
              </w:rPr>
            </w:pPr>
            <w:r w:rsidRPr="008123FC">
              <w:rPr>
                <w:rFonts w:eastAsiaTheme="minorEastAsia"/>
                <w:lang w:eastAsia="zh-CN"/>
              </w:rPr>
              <w:t>Proposals</w:t>
            </w:r>
          </w:p>
          <w:p w14:paraId="36C3F417" w14:textId="77777777" w:rsidR="008123FC" w:rsidRPr="008123FC" w:rsidRDefault="008123FC" w:rsidP="008123FC">
            <w:pPr>
              <w:numPr>
                <w:ilvl w:val="0"/>
                <w:numId w:val="17"/>
              </w:numPr>
              <w:spacing w:before="120" w:after="120"/>
              <w:rPr>
                <w:rFonts w:eastAsiaTheme="minorEastAsia"/>
                <w:lang w:eastAsia="zh-CN"/>
              </w:rPr>
            </w:pPr>
            <w:r w:rsidRPr="008123FC">
              <w:rPr>
                <w:rFonts w:eastAsiaTheme="minorEastAsia"/>
                <w:lang w:eastAsia="zh-CN"/>
              </w:rPr>
              <w:t>Option 1</w:t>
            </w:r>
            <w:r w:rsidRPr="008123FC">
              <w:rPr>
                <w:rFonts w:eastAsiaTheme="minorEastAsia" w:hint="eastAsia"/>
                <w:lang w:eastAsia="zh-CN"/>
              </w:rPr>
              <w:t>a</w:t>
            </w:r>
            <w:r w:rsidRPr="008123FC">
              <w:rPr>
                <w:rFonts w:eastAsiaTheme="minorEastAsia"/>
                <w:lang w:eastAsia="zh-CN"/>
              </w:rPr>
              <w:t xml:space="preserve">: </w:t>
            </w:r>
          </w:p>
          <w:p w14:paraId="1677DE24" w14:textId="77777777" w:rsidR="008123FC" w:rsidRPr="008123FC" w:rsidRDefault="008123FC" w:rsidP="008123FC">
            <w:pPr>
              <w:numPr>
                <w:ilvl w:val="1"/>
                <w:numId w:val="17"/>
              </w:numPr>
              <w:spacing w:before="120" w:after="120"/>
              <w:rPr>
                <w:rFonts w:eastAsiaTheme="minorEastAsia"/>
                <w:lang w:eastAsia="zh-CN"/>
              </w:rPr>
            </w:pPr>
            <w:r w:rsidRPr="008123FC">
              <w:rPr>
                <w:rFonts w:eastAsiaTheme="minorEastAsia"/>
                <w:lang w:eastAsia="zh-CN"/>
              </w:rPr>
              <w:t xml:space="preserve">When the synchronization reference source change occurs during the measurement period at </w:t>
            </w:r>
            <w:r w:rsidRPr="008123FC">
              <w:rPr>
                <w:rFonts w:eastAsiaTheme="minorEastAsia" w:hint="eastAsia"/>
                <w:lang w:eastAsia="zh-CN"/>
              </w:rPr>
              <w:t>T</w:t>
            </w:r>
            <w:r w:rsidRPr="008123FC">
              <w:rPr>
                <w:rFonts w:eastAsiaTheme="minorEastAsia"/>
                <w:lang w:eastAsia="zh-CN"/>
              </w:rPr>
              <w:t xml:space="preserve">x side, e.g., UE receives an updated </w:t>
            </w:r>
            <w:r w:rsidRPr="008123FC">
              <w:rPr>
                <w:rFonts w:eastAsiaTheme="minorEastAsia"/>
                <w:i/>
                <w:lang w:eastAsia="zh-CN"/>
              </w:rPr>
              <w:t>sl-RTD-Info</w:t>
            </w:r>
            <w:r w:rsidRPr="008123FC">
              <w:rPr>
                <w:rFonts w:eastAsiaTheme="minorEastAsia"/>
                <w:lang w:eastAsia="zh-CN"/>
              </w:rPr>
              <w:t>,</w:t>
            </w:r>
            <w:r w:rsidRPr="008123FC">
              <w:rPr>
                <w:rFonts w:eastAsiaTheme="minorEastAsia" w:hint="eastAsia"/>
                <w:lang w:eastAsia="zh-CN"/>
              </w:rPr>
              <w:t xml:space="preserve"> </w:t>
            </w:r>
            <w:r w:rsidRPr="008123FC">
              <w:rPr>
                <w:rFonts w:eastAsiaTheme="minorEastAsia"/>
                <w:lang w:eastAsia="zh-CN"/>
              </w:rPr>
              <w:t>the measuring UE shall restart the SL PRS-based timing measurements (SL Rx-Tx, SL RSTD, and SL RTOA)</w:t>
            </w:r>
            <w:r w:rsidRPr="008123FC">
              <w:rPr>
                <w:rFonts w:eastAsiaTheme="minorEastAsia" w:hint="eastAsia"/>
                <w:lang w:eastAsia="zh-CN"/>
              </w:rPr>
              <w:t xml:space="preserve">. </w:t>
            </w:r>
          </w:p>
          <w:p w14:paraId="0F91BF02" w14:textId="77777777" w:rsidR="008123FC" w:rsidRPr="008123FC" w:rsidRDefault="008123FC" w:rsidP="008123FC">
            <w:pPr>
              <w:numPr>
                <w:ilvl w:val="0"/>
                <w:numId w:val="17"/>
              </w:numPr>
              <w:spacing w:before="120" w:after="120"/>
              <w:rPr>
                <w:rFonts w:eastAsiaTheme="minorEastAsia"/>
                <w:lang w:eastAsia="zh-CN"/>
              </w:rPr>
            </w:pPr>
            <w:r w:rsidRPr="008123FC">
              <w:rPr>
                <w:rFonts w:eastAsiaTheme="minorEastAsia"/>
                <w:lang w:eastAsia="zh-CN"/>
              </w:rPr>
              <w:t xml:space="preserve">Option </w:t>
            </w:r>
            <w:r w:rsidRPr="008123FC">
              <w:rPr>
                <w:rFonts w:eastAsiaTheme="minorEastAsia" w:hint="eastAsia"/>
                <w:lang w:eastAsia="zh-CN"/>
              </w:rPr>
              <w:t>1b</w:t>
            </w:r>
            <w:r w:rsidRPr="008123FC">
              <w:rPr>
                <w:rFonts w:eastAsiaTheme="minorEastAsia"/>
                <w:lang w:eastAsia="zh-CN"/>
              </w:rPr>
              <w:t xml:space="preserve">: </w:t>
            </w:r>
          </w:p>
          <w:p w14:paraId="65595E7B" w14:textId="77777777" w:rsidR="008123FC" w:rsidRPr="008123FC" w:rsidRDefault="008123FC" w:rsidP="008123FC">
            <w:pPr>
              <w:numPr>
                <w:ilvl w:val="1"/>
                <w:numId w:val="17"/>
              </w:numPr>
              <w:spacing w:before="120" w:after="120"/>
              <w:rPr>
                <w:rFonts w:eastAsiaTheme="minorEastAsia"/>
                <w:lang w:eastAsia="zh-CN"/>
              </w:rPr>
            </w:pPr>
            <w:r w:rsidRPr="008123FC">
              <w:rPr>
                <w:rFonts w:eastAsiaTheme="minorEastAsia"/>
                <w:lang w:eastAsia="zh-CN"/>
              </w:rPr>
              <w:t>To ensure that the restart of the SL measurement due to the synch source change is not too much delayed, RAN4 specifies the time until which the UE shall report the restarted measurement (e.g., as in LTE) which is extended by the measurement period with each restart (K):</w:t>
            </w:r>
            <w:r w:rsidRPr="008123FC">
              <w:rPr>
                <w:rFonts w:eastAsiaTheme="minorEastAsia" w:hint="eastAsia"/>
                <w:lang w:eastAsia="zh-CN"/>
              </w:rPr>
              <w:t xml:space="preserve"> </w:t>
            </w:r>
          </w:p>
          <w:p w14:paraId="308A7BB6" w14:textId="05D17EC3" w:rsidR="008123FC" w:rsidRPr="008123FC" w:rsidRDefault="00035AB9" w:rsidP="008123FC">
            <w:pPr>
              <w:spacing w:before="120" w:after="120"/>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SL RSTD/Rx-Tx/RTOA,restart</m:t>
                  </m:r>
                </m:sub>
              </m:sSub>
              <m:r>
                <m:rPr>
                  <m:sty m:val="p"/>
                </m:rPr>
                <w:rPr>
                  <w:rFonts w:ascii="Cambria Math" w:eastAsiaTheme="minorEastAsia" w:hAnsi="Cambria Math"/>
                  <w:lang w:eastAsia="zh-CN"/>
                </w:rPr>
                <m:t>=</m:t>
              </m:r>
              <m:d>
                <m:dPr>
                  <m:ctrlPr>
                    <w:rPr>
                      <w:rFonts w:ascii="Cambria Math" w:eastAsiaTheme="minorEastAsia" w:hAnsi="Cambria Math"/>
                      <w:lang w:eastAsia="zh-CN"/>
                    </w:rPr>
                  </m:ctrlPr>
                </m:dPr>
                <m:e>
                  <m:r>
                    <m:rPr>
                      <m:sty m:val="p"/>
                    </m:rPr>
                    <w:rPr>
                      <w:rFonts w:ascii="Cambria Math" w:eastAsiaTheme="minorEastAsia" w:hAnsi="Cambria Math"/>
                      <w:lang w:eastAsia="zh-CN"/>
                    </w:rPr>
                    <m:t>K+1</m:t>
                  </m:r>
                </m:e>
              </m:d>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SL RSTD/Rx-Tx/RTOA, Total</m:t>
                  </m:r>
                </m:sub>
              </m:sSub>
            </m:oMath>
            <w:r w:rsidR="008123FC" w:rsidRPr="008123FC">
              <w:rPr>
                <w:rFonts w:eastAsiaTheme="minorEastAsia"/>
                <w:lang w:eastAsia="zh-CN"/>
              </w:rPr>
              <w:t xml:space="preserve"> .</w:t>
            </w:r>
          </w:p>
          <w:p w14:paraId="4BB8C597" w14:textId="77777777" w:rsidR="008123FC" w:rsidRPr="008123FC" w:rsidRDefault="008123FC" w:rsidP="008123FC">
            <w:pPr>
              <w:numPr>
                <w:ilvl w:val="1"/>
                <w:numId w:val="17"/>
              </w:numPr>
              <w:spacing w:before="120" w:after="120"/>
              <w:rPr>
                <w:rFonts w:eastAsiaTheme="minorEastAsia"/>
                <w:lang w:eastAsia="zh-CN"/>
              </w:rPr>
            </w:pPr>
            <w:r w:rsidRPr="008123FC">
              <w:rPr>
                <w:rFonts w:eastAsiaTheme="minorEastAsia"/>
                <w:lang w:eastAsia="zh-CN"/>
              </w:rPr>
              <w:t>No need to specify the maximum allowed value for the number K of restarts.</w:t>
            </w:r>
          </w:p>
          <w:p w14:paraId="0A810ED8" w14:textId="77777777" w:rsidR="008123FC" w:rsidRPr="008123FC" w:rsidRDefault="008123FC" w:rsidP="008123FC">
            <w:pPr>
              <w:numPr>
                <w:ilvl w:val="0"/>
                <w:numId w:val="17"/>
              </w:numPr>
              <w:spacing w:before="120" w:after="120"/>
              <w:rPr>
                <w:rFonts w:eastAsiaTheme="minorEastAsia"/>
                <w:lang w:eastAsia="zh-CN"/>
              </w:rPr>
            </w:pPr>
            <w:r w:rsidRPr="008123FC">
              <w:rPr>
                <w:rFonts w:eastAsiaTheme="minorEastAsia"/>
                <w:lang w:eastAsia="zh-CN"/>
              </w:rPr>
              <w:t xml:space="preserve">Option </w:t>
            </w:r>
            <w:r w:rsidRPr="008123FC">
              <w:rPr>
                <w:rFonts w:eastAsiaTheme="minorEastAsia" w:hint="eastAsia"/>
                <w:lang w:eastAsia="zh-CN"/>
              </w:rPr>
              <w:t>2</w:t>
            </w:r>
            <w:r w:rsidRPr="008123FC">
              <w:rPr>
                <w:rFonts w:eastAsiaTheme="minorEastAsia"/>
                <w:lang w:eastAsia="zh-CN"/>
              </w:rPr>
              <w:t xml:space="preserve">: </w:t>
            </w:r>
          </w:p>
          <w:p w14:paraId="142337E8" w14:textId="77777777" w:rsidR="008123FC" w:rsidRPr="008123FC" w:rsidRDefault="008123FC" w:rsidP="008123FC">
            <w:pPr>
              <w:numPr>
                <w:ilvl w:val="1"/>
                <w:numId w:val="17"/>
              </w:numPr>
              <w:spacing w:before="120" w:after="120"/>
              <w:rPr>
                <w:rFonts w:eastAsiaTheme="minorEastAsia"/>
                <w:lang w:eastAsia="zh-CN"/>
              </w:rPr>
            </w:pPr>
            <w:r w:rsidRPr="008123FC">
              <w:rPr>
                <w:rFonts w:eastAsiaTheme="minorEastAsia"/>
                <w:lang w:eastAsia="zh-CN"/>
              </w:rPr>
              <w:lastRenderedPageBreak/>
              <w:t>For synchronization reference source change occurs at Tx side, measurement accuracy requirements do not apply and no specific UE behaviour is defined.</w:t>
            </w:r>
          </w:p>
          <w:p w14:paraId="2624850B" w14:textId="77777777" w:rsidR="008123FC" w:rsidRPr="008123FC" w:rsidRDefault="008123FC" w:rsidP="008123FC">
            <w:pPr>
              <w:numPr>
                <w:ilvl w:val="0"/>
                <w:numId w:val="17"/>
              </w:numPr>
              <w:spacing w:before="120" w:after="120"/>
              <w:rPr>
                <w:rFonts w:eastAsiaTheme="minorEastAsia"/>
                <w:lang w:eastAsia="zh-CN"/>
              </w:rPr>
            </w:pPr>
            <w:r w:rsidRPr="008123FC">
              <w:rPr>
                <w:rFonts w:eastAsiaTheme="minorEastAsia" w:hint="eastAsia"/>
                <w:lang w:eastAsia="zh-CN"/>
              </w:rPr>
              <w:t>Option</w:t>
            </w:r>
            <w:r w:rsidRPr="008123FC">
              <w:rPr>
                <w:rFonts w:eastAsiaTheme="minorEastAsia"/>
                <w:lang w:eastAsia="zh-CN"/>
              </w:rPr>
              <w:t xml:space="preserve"> </w:t>
            </w:r>
            <w:r w:rsidRPr="008123FC">
              <w:rPr>
                <w:rFonts w:eastAsiaTheme="minorEastAsia" w:hint="eastAsia"/>
                <w:lang w:eastAsia="zh-CN"/>
              </w:rPr>
              <w:t>3</w:t>
            </w:r>
            <w:r w:rsidRPr="008123FC">
              <w:rPr>
                <w:rFonts w:eastAsiaTheme="minorEastAsia"/>
                <w:lang w:eastAsia="zh-CN"/>
              </w:rPr>
              <w:t xml:space="preserve">: </w:t>
            </w:r>
          </w:p>
          <w:p w14:paraId="6210AE97" w14:textId="77777777" w:rsidR="008123FC" w:rsidRPr="008123FC" w:rsidRDefault="008123FC" w:rsidP="008123FC">
            <w:pPr>
              <w:numPr>
                <w:ilvl w:val="1"/>
                <w:numId w:val="17"/>
              </w:numPr>
              <w:spacing w:before="120" w:after="120"/>
              <w:rPr>
                <w:rFonts w:eastAsiaTheme="minorEastAsia"/>
                <w:lang w:eastAsia="zh-CN"/>
              </w:rPr>
            </w:pPr>
            <w:r w:rsidRPr="008123FC">
              <w:rPr>
                <w:rFonts w:eastAsiaTheme="minorEastAsia"/>
                <w:lang w:eastAsia="zh-CN"/>
              </w:rPr>
              <w:t>RAN4 to send an LS to RAN1 for getting clarification on how the measuring UE is informed about the synchronization reference source change at the Tx UE side.</w:t>
            </w:r>
            <w:r w:rsidRPr="008123FC">
              <w:rPr>
                <w:rFonts w:eastAsiaTheme="minorEastAsia" w:hint="eastAsia"/>
                <w:lang w:eastAsia="zh-CN"/>
              </w:rPr>
              <w:t xml:space="preserve"> </w:t>
            </w:r>
          </w:p>
          <w:p w14:paraId="3506CE84" w14:textId="77777777" w:rsidR="008123FC" w:rsidRPr="008123FC" w:rsidRDefault="008123FC" w:rsidP="008123FC">
            <w:pPr>
              <w:numPr>
                <w:ilvl w:val="0"/>
                <w:numId w:val="17"/>
              </w:numPr>
              <w:spacing w:before="120" w:after="120"/>
              <w:rPr>
                <w:rFonts w:eastAsiaTheme="minorEastAsia"/>
                <w:lang w:eastAsia="zh-CN"/>
              </w:rPr>
            </w:pPr>
            <w:r w:rsidRPr="008123FC">
              <w:rPr>
                <w:rFonts w:eastAsiaTheme="minorEastAsia"/>
                <w:lang w:eastAsia="zh-CN"/>
              </w:rPr>
              <w:t xml:space="preserve">Option 4: </w:t>
            </w:r>
          </w:p>
          <w:p w14:paraId="612D7ADD" w14:textId="77777777" w:rsidR="008123FC" w:rsidRPr="008123FC" w:rsidRDefault="008123FC" w:rsidP="008123FC">
            <w:pPr>
              <w:numPr>
                <w:ilvl w:val="1"/>
                <w:numId w:val="17"/>
              </w:numPr>
              <w:spacing w:before="120" w:after="120"/>
              <w:rPr>
                <w:rFonts w:eastAsiaTheme="minorEastAsia"/>
                <w:lang w:eastAsia="zh-CN"/>
              </w:rPr>
            </w:pPr>
            <w:r w:rsidRPr="008123FC">
              <w:rPr>
                <w:rFonts w:eastAsiaTheme="minorEastAsia"/>
                <w:lang w:eastAsia="zh-CN"/>
              </w:rPr>
              <w:t xml:space="preserve">If a UE receives an updated </w:t>
            </w:r>
            <w:r w:rsidRPr="008123FC">
              <w:rPr>
                <w:rFonts w:eastAsiaTheme="minorEastAsia"/>
                <w:i/>
                <w:iCs/>
                <w:lang w:eastAsia="zh-CN"/>
              </w:rPr>
              <w:t>sl-RTD-Info</w:t>
            </w:r>
            <w:r w:rsidRPr="008123FC">
              <w:rPr>
                <w:rFonts w:eastAsiaTheme="minorEastAsia"/>
                <w:lang w:eastAsia="zh-CN"/>
              </w:rPr>
              <w:t xml:space="preserve"> while performing </w:t>
            </w:r>
            <w:r w:rsidRPr="008123FC">
              <w:rPr>
                <w:rFonts w:eastAsiaTheme="minorEastAsia"/>
                <w:lang w:val="en-US" w:eastAsia="zh-CN"/>
              </w:rPr>
              <w:t>SL RSTD or SL RTOA</w:t>
            </w:r>
            <w:r w:rsidRPr="008123FC">
              <w:rPr>
                <w:rFonts w:eastAsiaTheme="minorEastAsia"/>
                <w:lang w:eastAsia="zh-CN"/>
              </w:rPr>
              <w:t xml:space="preserve"> measurements</w:t>
            </w:r>
            <w:r w:rsidRPr="008123FC">
              <w:rPr>
                <w:rFonts w:eastAsiaTheme="minorEastAsia"/>
                <w:lang w:val="en-US" w:eastAsia="zh-CN"/>
              </w:rPr>
              <w:t xml:space="preserve">, the UE is </w:t>
            </w:r>
            <w:r w:rsidRPr="008123FC">
              <w:rPr>
                <w:rFonts w:eastAsiaTheme="minorEastAsia"/>
                <w:lang w:eastAsia="zh-CN"/>
              </w:rPr>
              <w:t>allowed to restart the measurements and the measurement period can be longer</w:t>
            </w:r>
            <w:r w:rsidRPr="008123FC">
              <w:rPr>
                <w:rFonts w:eastAsiaTheme="minorEastAsia"/>
                <w:lang w:val="en-US" w:eastAsia="zh-CN"/>
              </w:rPr>
              <w:t>.</w:t>
            </w:r>
          </w:p>
          <w:p w14:paraId="28CF531E" w14:textId="77777777" w:rsidR="008123FC" w:rsidRPr="008123FC" w:rsidRDefault="008123FC" w:rsidP="008123FC">
            <w:pPr>
              <w:numPr>
                <w:ilvl w:val="0"/>
                <w:numId w:val="17"/>
              </w:numPr>
              <w:spacing w:before="120" w:after="120"/>
              <w:rPr>
                <w:rFonts w:eastAsiaTheme="minorEastAsia"/>
                <w:lang w:eastAsia="zh-CN"/>
              </w:rPr>
            </w:pPr>
            <w:r w:rsidRPr="008123FC">
              <w:rPr>
                <w:rFonts w:eastAsiaTheme="minorEastAsia"/>
                <w:lang w:val="en-US" w:eastAsia="zh-CN"/>
              </w:rPr>
              <w:t>Option 5:</w:t>
            </w:r>
          </w:p>
          <w:p w14:paraId="38D4CE60" w14:textId="0B2B2551" w:rsidR="008123FC" w:rsidRPr="00143EEE" w:rsidRDefault="008123FC" w:rsidP="00B01290">
            <w:pPr>
              <w:numPr>
                <w:ilvl w:val="1"/>
                <w:numId w:val="17"/>
              </w:numPr>
              <w:spacing w:before="120" w:after="120"/>
              <w:rPr>
                <w:rFonts w:eastAsiaTheme="minorEastAsia"/>
                <w:lang w:eastAsia="zh-CN"/>
              </w:rPr>
            </w:pPr>
            <w:r w:rsidRPr="008123FC">
              <w:rPr>
                <w:rFonts w:eastAsiaTheme="minorEastAsia"/>
                <w:lang w:eastAsia="zh-CN"/>
              </w:rPr>
              <w:t xml:space="preserve">If the UE receives an indication of the synchronization source change at a transmitting anchor UE by </w:t>
            </w:r>
            <w:r w:rsidRPr="008123FC">
              <w:rPr>
                <w:rFonts w:eastAsiaTheme="minorEastAsia"/>
                <w:i/>
                <w:iCs/>
                <w:lang w:eastAsia="zh-CN"/>
              </w:rPr>
              <w:t>SL-RTD-Info</w:t>
            </w:r>
            <w:r w:rsidRPr="008123FC">
              <w:rPr>
                <w:rFonts w:eastAsiaTheme="minorEastAsia"/>
                <w:lang w:eastAsia="zh-CN"/>
              </w:rPr>
              <w:t xml:space="preserve"> [37</w:t>
            </w:r>
            <w:proofErr w:type="gramStart"/>
            <w:r w:rsidRPr="008123FC">
              <w:rPr>
                <w:rFonts w:eastAsiaTheme="minorEastAsia"/>
                <w:lang w:eastAsia="zh-CN"/>
              </w:rPr>
              <w:t>],  while</w:t>
            </w:r>
            <w:proofErr w:type="gramEnd"/>
            <w:r w:rsidRPr="008123FC">
              <w:rPr>
                <w:rFonts w:eastAsiaTheme="minorEastAsia"/>
                <w:lang w:eastAsia="zh-CN"/>
              </w:rPr>
              <w:t xml:space="preserve"> the UE is performing the [TBD] measurements, then the measuring UE shall restart the SL RTOA measurement after the synchronization reference source change, in which case the UE is allowed to extend the </w:t>
            </w:r>
            <m:oMath>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SL RTOA,total</m:t>
                  </m:r>
                </m:sub>
              </m:sSub>
            </m:oMath>
            <w:r w:rsidRPr="008123FC">
              <w:rPr>
                <w:rFonts w:eastAsiaTheme="minorEastAsia"/>
                <w:lang w:eastAsia="zh-CN"/>
              </w:rPr>
              <w:t xml:space="preserve"> measurement period.</w:t>
            </w:r>
          </w:p>
        </w:tc>
      </w:tr>
    </w:tbl>
    <w:p w14:paraId="2ACE2786" w14:textId="11EECD3D" w:rsidR="00B01290" w:rsidRDefault="00030EFB" w:rsidP="00B01290">
      <w:pPr>
        <w:spacing w:before="120" w:after="120"/>
        <w:rPr>
          <w:rFonts w:eastAsiaTheme="minorEastAsia"/>
          <w:lang w:val="en-US" w:eastAsia="zh-CN"/>
        </w:rPr>
      </w:pPr>
      <w:r>
        <w:rPr>
          <w:rFonts w:eastAsiaTheme="minorEastAsia" w:hint="eastAsia"/>
          <w:lang w:val="en-US" w:eastAsia="zh-CN"/>
        </w:rPr>
        <w:lastRenderedPageBreak/>
        <w:t>W</w:t>
      </w:r>
      <w:r>
        <w:rPr>
          <w:rFonts w:eastAsiaTheme="minorEastAsia"/>
          <w:lang w:val="en-US" w:eastAsia="zh-CN"/>
        </w:rPr>
        <w:t xml:space="preserve">e understand </w:t>
      </w:r>
      <w:r w:rsidRPr="008123FC">
        <w:rPr>
          <w:rFonts w:eastAsiaTheme="minorEastAsia"/>
          <w:lang w:eastAsia="zh-CN"/>
        </w:rPr>
        <w:t>synchronization reference source</w:t>
      </w:r>
      <w:r>
        <w:rPr>
          <w:rFonts w:eastAsiaTheme="minorEastAsia"/>
          <w:lang w:eastAsia="zh-CN"/>
        </w:rPr>
        <w:t xml:space="preserve"> information at TX UE should be made aware to the RX UE, but in current RAN2 signaling, </w:t>
      </w:r>
      <w:r w:rsidRPr="00030EFB">
        <w:rPr>
          <w:rFonts w:eastAsiaTheme="minorEastAsia"/>
          <w:i/>
          <w:iCs/>
          <w:lang w:eastAsia="zh-CN"/>
        </w:rPr>
        <w:t>SL-RTD-Info</w:t>
      </w:r>
      <w:r>
        <w:rPr>
          <w:rFonts w:eastAsiaTheme="minorEastAsia"/>
          <w:lang w:eastAsia="zh-CN"/>
        </w:rPr>
        <w:t xml:space="preserve"> is only provided to RX UE for UE based positioning, </w:t>
      </w:r>
      <w:proofErr w:type="gramStart"/>
      <w:r>
        <w:rPr>
          <w:rFonts w:eastAsiaTheme="minorEastAsia"/>
          <w:lang w:eastAsia="zh-CN"/>
        </w:rPr>
        <w:t>i.e.</w:t>
      </w:r>
      <w:proofErr w:type="gramEnd"/>
      <w:r>
        <w:rPr>
          <w:rFonts w:eastAsiaTheme="minorEastAsia"/>
          <w:lang w:eastAsia="zh-CN"/>
        </w:rPr>
        <w:t xml:space="preserve"> for position calculation, so we do not support referring to </w:t>
      </w:r>
      <w:r w:rsidRPr="00030EFB">
        <w:rPr>
          <w:rFonts w:eastAsiaTheme="minorEastAsia"/>
          <w:i/>
          <w:iCs/>
          <w:lang w:eastAsia="zh-CN"/>
        </w:rPr>
        <w:t>SL-RTD-Info</w:t>
      </w:r>
      <w:r>
        <w:rPr>
          <w:rFonts w:eastAsiaTheme="minorEastAsia"/>
          <w:lang w:eastAsia="zh-CN"/>
        </w:rPr>
        <w:t xml:space="preserve"> as in option 1a or 5.</w:t>
      </w:r>
    </w:p>
    <w:p w14:paraId="5423E492" w14:textId="77777777" w:rsidR="00030EFB" w:rsidRPr="00030EFB" w:rsidRDefault="00030EFB" w:rsidP="00030EFB">
      <w:pPr>
        <w:numPr>
          <w:ilvl w:val="0"/>
          <w:numId w:val="19"/>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ind w:left="0" w:firstLine="0"/>
        <w:textAlignment w:val="baseline"/>
        <w:rPr>
          <w:rFonts w:ascii="Courier New" w:eastAsia="Times New Roman" w:hAnsi="Courier New"/>
          <w:noProof/>
          <w:sz w:val="16"/>
          <w:lang w:eastAsia="en-GB"/>
        </w:rPr>
      </w:pPr>
      <w:r w:rsidRPr="00030EFB">
        <w:rPr>
          <w:rFonts w:ascii="Courier New" w:eastAsia="Times New Roman" w:hAnsi="Courier New"/>
          <w:noProof/>
          <w:sz w:val="16"/>
          <w:lang w:eastAsia="en-GB"/>
        </w:rPr>
        <w:t>SL-PositionCalculationAssistanceTDOA ::= SEQUENCE {</w:t>
      </w:r>
    </w:p>
    <w:p w14:paraId="0004A270" w14:textId="77777777" w:rsidR="00030EFB" w:rsidRPr="00030EFB" w:rsidRDefault="00030EFB" w:rsidP="00030EFB">
      <w:pPr>
        <w:numPr>
          <w:ilvl w:val="0"/>
          <w:numId w:val="19"/>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ind w:left="0" w:firstLine="0"/>
        <w:textAlignment w:val="baseline"/>
        <w:rPr>
          <w:rFonts w:ascii="Courier New" w:eastAsia="Times New Roman" w:hAnsi="Courier New"/>
          <w:noProof/>
          <w:sz w:val="16"/>
          <w:lang w:eastAsia="en-GB"/>
        </w:rPr>
      </w:pPr>
      <w:r w:rsidRPr="00030EFB">
        <w:rPr>
          <w:rFonts w:ascii="Courier New" w:eastAsia="Times New Roman" w:hAnsi="Courier New"/>
          <w:noProof/>
          <w:sz w:val="16"/>
          <w:lang w:eastAsia="en-GB"/>
        </w:rPr>
        <w:t xml:space="preserve">    sl-RTD-Info                              SL-RTD-Info    OPTIONAL,</w:t>
      </w:r>
    </w:p>
    <w:p w14:paraId="238DCE00" w14:textId="6DE65753" w:rsidR="00030EFB" w:rsidRPr="00030EFB" w:rsidRDefault="00030EFB" w:rsidP="00030EFB">
      <w:pPr>
        <w:numPr>
          <w:ilvl w:val="0"/>
          <w:numId w:val="19"/>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ind w:left="0" w:firstLine="0"/>
        <w:textAlignment w:val="baseline"/>
        <w:rPr>
          <w:rFonts w:ascii="Courier New" w:eastAsia="Times New Roman" w:hAnsi="Courier New"/>
          <w:noProof/>
          <w:sz w:val="16"/>
          <w:lang w:eastAsia="en-GB"/>
        </w:rPr>
      </w:pPr>
      <w:r w:rsidRPr="00030EFB">
        <w:rPr>
          <w:rFonts w:ascii="Courier New" w:eastAsia="Times New Roman" w:hAnsi="Courier New"/>
          <w:noProof/>
          <w:sz w:val="16"/>
          <w:lang w:eastAsia="en-GB"/>
        </w:rPr>
        <w:t xml:space="preserve">    ...</w:t>
      </w:r>
    </w:p>
    <w:p w14:paraId="16C826E6" w14:textId="47F7D948" w:rsidR="00B078BE" w:rsidRPr="00030EFB" w:rsidRDefault="00030EFB" w:rsidP="00030EFB">
      <w:pPr>
        <w:numPr>
          <w:ilvl w:val="0"/>
          <w:numId w:val="19"/>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ind w:left="0" w:firstLine="0"/>
        <w:textAlignment w:val="baseline"/>
        <w:rPr>
          <w:rFonts w:ascii="Courier New" w:eastAsia="Times New Roman" w:hAnsi="Courier New"/>
          <w:noProof/>
          <w:sz w:val="16"/>
          <w:lang w:eastAsia="en-GB"/>
        </w:rPr>
      </w:pPr>
      <w:r w:rsidRPr="00030EFB">
        <w:rPr>
          <w:rFonts w:ascii="Courier New" w:eastAsia="Times New Roman" w:hAnsi="Courier New"/>
          <w:noProof/>
          <w:sz w:val="16"/>
          <w:lang w:eastAsia="en-GB"/>
        </w:rPr>
        <w:t>}</w:t>
      </w:r>
    </w:p>
    <w:p w14:paraId="73512F73" w14:textId="44B99AE1" w:rsidR="00030EFB" w:rsidRDefault="00030EFB" w:rsidP="00B078BE">
      <w:pPr>
        <w:spacing w:before="120" w:after="120"/>
        <w:rPr>
          <w:rFonts w:eastAsiaTheme="minorEastAsia"/>
          <w:lang w:eastAsia="zh-CN"/>
        </w:rPr>
      </w:pPr>
      <w:r>
        <w:rPr>
          <w:rFonts w:eastAsiaTheme="minorEastAsia"/>
          <w:lang w:val="en-US" w:eastAsia="zh-CN"/>
        </w:rPr>
        <w:t xml:space="preserve">Technically, </w:t>
      </w:r>
      <w:r w:rsidRPr="008123FC">
        <w:rPr>
          <w:rFonts w:eastAsiaTheme="minorEastAsia"/>
          <w:lang w:eastAsia="zh-CN"/>
        </w:rPr>
        <w:t>synchronization reference source</w:t>
      </w:r>
      <w:r>
        <w:rPr>
          <w:rFonts w:eastAsiaTheme="minorEastAsia"/>
          <w:lang w:eastAsia="zh-CN"/>
        </w:rPr>
        <w:t xml:space="preserve"> information is part of assistance data, and we do not expect UE to restart the measurement for change in assistance data. For example, in Uu positioning, LMF may update the assistance data </w:t>
      </w:r>
      <w:proofErr w:type="gramStart"/>
      <w:r>
        <w:rPr>
          <w:rFonts w:eastAsiaTheme="minorEastAsia"/>
          <w:lang w:eastAsia="zh-CN"/>
        </w:rPr>
        <w:t>e.g.</w:t>
      </w:r>
      <w:proofErr w:type="gramEnd"/>
      <w:r>
        <w:rPr>
          <w:rFonts w:eastAsiaTheme="minorEastAsia"/>
          <w:lang w:eastAsia="zh-CN"/>
        </w:rPr>
        <w:t xml:space="preserve"> changing PRS configuration, but RAN4 has not defined any UE behaviour to restart the measurement. </w:t>
      </w:r>
      <w:r w:rsidR="00465AD8">
        <w:rPr>
          <w:rFonts w:eastAsiaTheme="minorEastAsia"/>
          <w:lang w:eastAsia="zh-CN"/>
        </w:rPr>
        <w:t xml:space="preserve">We suggest to follow the same principle not to define </w:t>
      </w:r>
      <w:r w:rsidR="00465AD8" w:rsidRPr="008123FC">
        <w:rPr>
          <w:rFonts w:eastAsiaTheme="minorEastAsia"/>
          <w:lang w:eastAsia="zh-CN"/>
        </w:rPr>
        <w:t>UE behaviour</w:t>
      </w:r>
      <w:r w:rsidR="00465AD8">
        <w:rPr>
          <w:rFonts w:eastAsiaTheme="minorEastAsia"/>
          <w:lang w:eastAsia="zh-CN"/>
        </w:rPr>
        <w:t xml:space="preserve">. </w:t>
      </w:r>
    </w:p>
    <w:p w14:paraId="1F7782FB" w14:textId="4E508B93" w:rsidR="00465AD8" w:rsidRPr="00465AD8" w:rsidRDefault="00465AD8" w:rsidP="00B078BE">
      <w:pPr>
        <w:spacing w:before="120" w:after="120"/>
        <w:rPr>
          <w:rFonts w:eastAsiaTheme="minorEastAsia"/>
          <w:lang w:eastAsia="zh-CN"/>
        </w:rPr>
      </w:pPr>
      <w:r>
        <w:rPr>
          <w:rFonts w:eastAsiaTheme="minorEastAsia"/>
          <w:lang w:eastAsia="zh-CN"/>
        </w:rPr>
        <w:t xml:space="preserve">On the other hand, with </w:t>
      </w:r>
      <w:r w:rsidRPr="00264E8B">
        <w:rPr>
          <w:rFonts w:eastAsiaTheme="minorEastAsia"/>
          <w:lang w:eastAsia="zh-CN"/>
        </w:rPr>
        <w:t>synchronization reference source change occurs at Tx side</w:t>
      </w:r>
      <w:r>
        <w:rPr>
          <w:rFonts w:eastAsiaTheme="minorEastAsia"/>
          <w:lang w:eastAsia="zh-CN"/>
        </w:rPr>
        <w:t xml:space="preserve">, the Tx timing could change and it will lead to a change of TOA at Rx UE. In this case, the </w:t>
      </w:r>
      <w:r w:rsidRPr="0054066A">
        <w:rPr>
          <w:rFonts w:eastAsiaTheme="minorEastAsia"/>
          <w:lang w:eastAsia="zh-CN"/>
        </w:rPr>
        <w:t>measurement accuracy requirements</w:t>
      </w:r>
      <w:r>
        <w:rPr>
          <w:rFonts w:eastAsiaTheme="minorEastAsia"/>
          <w:lang w:eastAsia="zh-CN"/>
        </w:rPr>
        <w:t xml:space="preserve"> should not apply, as it is not possible to define a meaningful ideal measurement with filtering among multiple samples. </w:t>
      </w:r>
    </w:p>
    <w:p w14:paraId="31518C5C" w14:textId="4CA52076" w:rsidR="00B078BE" w:rsidRPr="00465AD8" w:rsidRDefault="00B078BE" w:rsidP="00B078BE">
      <w:pPr>
        <w:spacing w:before="120" w:after="120"/>
        <w:rPr>
          <w:rFonts w:eastAsiaTheme="minorEastAsia"/>
          <w:b/>
          <w:bCs/>
          <w:lang w:val="en-US" w:eastAsia="zh-CN"/>
        </w:rPr>
      </w:pPr>
      <w:r w:rsidRPr="00465AD8">
        <w:rPr>
          <w:rFonts w:eastAsiaTheme="minorEastAsia" w:hint="eastAsia"/>
          <w:b/>
          <w:bCs/>
          <w:lang w:val="en-US" w:eastAsia="zh-CN"/>
        </w:rPr>
        <w:t>P</w:t>
      </w:r>
      <w:r w:rsidRPr="00465AD8">
        <w:rPr>
          <w:rFonts w:eastAsiaTheme="minorEastAsia"/>
          <w:b/>
          <w:bCs/>
          <w:lang w:val="en-US" w:eastAsia="zh-CN"/>
        </w:rPr>
        <w:t xml:space="preserve">roposal </w:t>
      </w:r>
      <w:r w:rsidR="00465AD8" w:rsidRPr="00465AD8">
        <w:rPr>
          <w:rFonts w:eastAsiaTheme="minorEastAsia"/>
          <w:b/>
          <w:bCs/>
          <w:lang w:val="en-US" w:eastAsia="zh-CN"/>
        </w:rPr>
        <w:t>4</w:t>
      </w:r>
      <w:r w:rsidRPr="00465AD8">
        <w:rPr>
          <w:rFonts w:eastAsiaTheme="minorEastAsia"/>
          <w:b/>
          <w:bCs/>
          <w:lang w:val="en-US" w:eastAsia="zh-CN"/>
        </w:rPr>
        <w:t xml:space="preserve">: </w:t>
      </w:r>
      <w:r w:rsidRPr="008123FC">
        <w:rPr>
          <w:rFonts w:eastAsiaTheme="minorEastAsia"/>
          <w:b/>
          <w:bCs/>
          <w:lang w:eastAsia="zh-CN"/>
        </w:rPr>
        <w:t>For synchronization reference source change occurs at Tx side, measurement accuracy requirements do not apply and no specific UE behaviour is defined.</w:t>
      </w:r>
    </w:p>
    <w:tbl>
      <w:tblPr>
        <w:tblStyle w:val="afa"/>
        <w:tblW w:w="0" w:type="auto"/>
        <w:tblLook w:val="04A0" w:firstRow="1" w:lastRow="0" w:firstColumn="1" w:lastColumn="0" w:noHBand="0" w:noVBand="1"/>
      </w:tblPr>
      <w:tblGrid>
        <w:gridCol w:w="9621"/>
      </w:tblGrid>
      <w:tr w:rsidR="008123FC" w14:paraId="1F463A09" w14:textId="77777777" w:rsidTr="008123FC">
        <w:tc>
          <w:tcPr>
            <w:tcW w:w="9621" w:type="dxa"/>
          </w:tcPr>
          <w:p w14:paraId="6574166C" w14:textId="77777777" w:rsidR="008123FC" w:rsidRPr="008123FC" w:rsidRDefault="008123FC" w:rsidP="008123FC">
            <w:pPr>
              <w:spacing w:before="120" w:after="120"/>
              <w:rPr>
                <w:rFonts w:eastAsiaTheme="minorEastAsia"/>
                <w:b/>
                <w:u w:val="single"/>
                <w:lang w:val="en-US" w:eastAsia="zh-CN"/>
              </w:rPr>
            </w:pPr>
            <w:r w:rsidRPr="008123FC">
              <w:rPr>
                <w:rFonts w:eastAsiaTheme="minorEastAsia"/>
                <w:b/>
                <w:u w:val="single"/>
                <w:lang w:val="en-US" w:eastAsia="zh-CN"/>
              </w:rPr>
              <w:t>Issue 1-1</w:t>
            </w:r>
            <w:r w:rsidRPr="008123FC">
              <w:rPr>
                <w:rFonts w:eastAsiaTheme="minorEastAsia" w:hint="eastAsia"/>
                <w:b/>
                <w:u w:val="single"/>
                <w:lang w:val="en-US" w:eastAsia="zh-CN"/>
              </w:rPr>
              <w:t>-7</w:t>
            </w:r>
            <w:r w:rsidRPr="008123FC">
              <w:rPr>
                <w:rFonts w:eastAsiaTheme="minorEastAsia"/>
                <w:b/>
                <w:u w:val="single"/>
                <w:lang w:val="en-US" w:eastAsia="zh-CN"/>
              </w:rPr>
              <w:t xml:space="preserve">: Impact of </w:t>
            </w:r>
            <w:r w:rsidRPr="008123FC">
              <w:rPr>
                <w:rFonts w:eastAsiaTheme="minorEastAsia" w:hint="eastAsia"/>
                <w:b/>
                <w:u w:val="single"/>
                <w:lang w:val="en-US" w:eastAsia="zh-CN"/>
              </w:rPr>
              <w:t>Uu link connection</w:t>
            </w:r>
          </w:p>
          <w:p w14:paraId="318D1157" w14:textId="77777777" w:rsidR="008123FC" w:rsidRPr="008123FC" w:rsidRDefault="008123FC" w:rsidP="008123FC">
            <w:pPr>
              <w:spacing w:before="120" w:after="120"/>
              <w:rPr>
                <w:rFonts w:eastAsiaTheme="minorEastAsia"/>
                <w:lang w:eastAsia="zh-CN"/>
              </w:rPr>
            </w:pPr>
            <w:r w:rsidRPr="008123FC">
              <w:rPr>
                <w:rFonts w:eastAsiaTheme="minorEastAsia" w:hint="eastAsia"/>
                <w:lang w:eastAsia="zh-CN"/>
              </w:rPr>
              <w:t xml:space="preserve">FFS: </w:t>
            </w:r>
          </w:p>
          <w:p w14:paraId="0BDF03DC" w14:textId="77777777" w:rsidR="008123FC" w:rsidRPr="008123FC" w:rsidRDefault="008123FC" w:rsidP="008123FC">
            <w:pPr>
              <w:numPr>
                <w:ilvl w:val="0"/>
                <w:numId w:val="17"/>
              </w:numPr>
              <w:spacing w:before="120" w:after="120"/>
              <w:rPr>
                <w:rFonts w:eastAsiaTheme="minorEastAsia"/>
                <w:lang w:eastAsia="zh-CN"/>
              </w:rPr>
            </w:pPr>
            <w:r w:rsidRPr="008123FC">
              <w:rPr>
                <w:rFonts w:eastAsiaTheme="minorEastAsia"/>
                <w:lang w:eastAsia="zh-CN"/>
              </w:rPr>
              <w:t>Option 1:</w:t>
            </w:r>
          </w:p>
          <w:p w14:paraId="459FD1F3" w14:textId="007F13F4" w:rsidR="008123FC" w:rsidRPr="008123FC" w:rsidRDefault="008123FC" w:rsidP="00B01290">
            <w:pPr>
              <w:numPr>
                <w:ilvl w:val="1"/>
                <w:numId w:val="17"/>
              </w:numPr>
              <w:spacing w:before="120" w:after="120"/>
              <w:rPr>
                <w:rFonts w:eastAsiaTheme="minorEastAsia"/>
                <w:lang w:eastAsia="zh-CN"/>
              </w:rPr>
            </w:pPr>
            <w:r w:rsidRPr="008123FC">
              <w:rPr>
                <w:rFonts w:eastAsiaTheme="minorEastAsia"/>
                <w:lang w:eastAsia="zh-CN"/>
              </w:rPr>
              <w:t>NOTE 3:</w:t>
            </w:r>
            <w:r w:rsidRPr="008123FC">
              <w:rPr>
                <w:rFonts w:eastAsiaTheme="minorEastAsia" w:hint="eastAsia"/>
                <w:lang w:eastAsia="zh-CN"/>
              </w:rPr>
              <w:t xml:space="preserve"> </w:t>
            </w:r>
            <w:r w:rsidRPr="008123FC">
              <w:rPr>
                <w:rFonts w:eastAsiaTheme="minorEastAsia"/>
                <w:lang w:eastAsia="zh-CN"/>
              </w:rPr>
              <w:t>When a UE in RRC_CONNECTED state is performing transmissions and/or reception for SL positioning operation, the UE shall meet all the requirements specified in Clause 6, assuming that UE has a dedicated RX/TX chain for the sidelink operation. Otherwise, the UE may interrup the SL positioning measurements in order to meet the measurement requirements specified in Clause 6.</w:t>
            </w:r>
          </w:p>
        </w:tc>
      </w:tr>
    </w:tbl>
    <w:p w14:paraId="546083BF" w14:textId="20EC8F5F" w:rsidR="008123FC" w:rsidRDefault="00465AD8" w:rsidP="00B01290">
      <w:pPr>
        <w:spacing w:before="120" w:after="120"/>
        <w:rPr>
          <w:rFonts w:eastAsiaTheme="minorEastAsia"/>
          <w:lang w:val="en-US" w:eastAsia="zh-CN"/>
        </w:rPr>
      </w:pPr>
      <w:r>
        <w:rPr>
          <w:rFonts w:eastAsiaTheme="minorEastAsia"/>
          <w:lang w:val="en-US" w:eastAsia="zh-CN"/>
        </w:rPr>
        <w:t xml:space="preserve">For impact of Uu link, we </w:t>
      </w:r>
      <w:r w:rsidR="000473CD">
        <w:rPr>
          <w:rFonts w:eastAsiaTheme="minorEastAsia"/>
          <w:lang w:val="en-US" w:eastAsia="zh-CN"/>
        </w:rPr>
        <w:t>do not support option 1</w:t>
      </w:r>
      <w:r>
        <w:rPr>
          <w:rFonts w:eastAsiaTheme="minorEastAsia"/>
          <w:lang w:eastAsia="zh-CN"/>
        </w:rPr>
        <w:t xml:space="preserve">. Option 1 is different from the existing note as it is accounting clause 6. Clause 9 is for measurement which is periodic, and we understand this is the reason behind the note. However, clause 6 is for mobility which is one shot, and we do not think one shot Uu procedure needs to be accounted. In fact, there are other one shot Uu procedures that may impact SL, </w:t>
      </w:r>
      <w:proofErr w:type="gramStart"/>
      <w:r>
        <w:rPr>
          <w:rFonts w:eastAsiaTheme="minorEastAsia"/>
          <w:lang w:eastAsia="zh-CN"/>
        </w:rPr>
        <w:t>e.g.</w:t>
      </w:r>
      <w:proofErr w:type="gramEnd"/>
      <w:r>
        <w:rPr>
          <w:rFonts w:eastAsiaTheme="minorEastAsia"/>
          <w:lang w:eastAsia="zh-CN"/>
        </w:rPr>
        <w:t xml:space="preserve"> SCell addition/release, DRX ON/OFF, BWP switch, etc. It is unreasonable to only account the mobility procedure in clause 6</w:t>
      </w:r>
      <w:r w:rsidR="000473CD">
        <w:rPr>
          <w:rFonts w:eastAsiaTheme="minorEastAsia"/>
          <w:lang w:eastAsia="zh-CN"/>
        </w:rPr>
        <w:t xml:space="preserve"> as this may cause confusion about other </w:t>
      </w:r>
      <w:proofErr w:type="gramStart"/>
      <w:r w:rsidR="000473CD">
        <w:rPr>
          <w:rFonts w:eastAsiaTheme="minorEastAsia"/>
          <w:lang w:eastAsia="zh-CN"/>
        </w:rPr>
        <w:t>one shot</w:t>
      </w:r>
      <w:proofErr w:type="gramEnd"/>
      <w:r w:rsidR="000473CD">
        <w:rPr>
          <w:rFonts w:eastAsiaTheme="minorEastAsia"/>
          <w:lang w:eastAsia="zh-CN"/>
        </w:rPr>
        <w:t xml:space="preserve"> procedure</w:t>
      </w:r>
      <w:r>
        <w:rPr>
          <w:rFonts w:eastAsiaTheme="minorEastAsia"/>
          <w:lang w:eastAsia="zh-CN"/>
        </w:rPr>
        <w:t xml:space="preserve">. </w:t>
      </w:r>
    </w:p>
    <w:p w14:paraId="2A3001C9" w14:textId="6DA23EF7" w:rsidR="00B078BE" w:rsidRPr="00465AD8" w:rsidRDefault="00B078BE" w:rsidP="00B078BE">
      <w:pPr>
        <w:spacing w:before="120" w:after="120"/>
        <w:rPr>
          <w:rFonts w:eastAsiaTheme="minorEastAsia"/>
          <w:b/>
          <w:bCs/>
          <w:lang w:eastAsia="zh-CN"/>
        </w:rPr>
      </w:pPr>
      <w:r w:rsidRPr="00465AD8">
        <w:rPr>
          <w:rFonts w:eastAsiaTheme="minorEastAsia" w:hint="eastAsia"/>
          <w:b/>
          <w:bCs/>
          <w:lang w:val="en-US" w:eastAsia="zh-CN"/>
        </w:rPr>
        <w:t>P</w:t>
      </w:r>
      <w:r w:rsidRPr="00465AD8">
        <w:rPr>
          <w:rFonts w:eastAsiaTheme="minorEastAsia"/>
          <w:b/>
          <w:bCs/>
          <w:lang w:val="en-US" w:eastAsia="zh-CN"/>
        </w:rPr>
        <w:t xml:space="preserve">roposal </w:t>
      </w:r>
      <w:r w:rsidR="00465AD8" w:rsidRPr="00465AD8">
        <w:rPr>
          <w:rFonts w:eastAsiaTheme="minorEastAsia"/>
          <w:b/>
          <w:bCs/>
          <w:lang w:val="en-US" w:eastAsia="zh-CN"/>
        </w:rPr>
        <w:t>5</w:t>
      </w:r>
      <w:r w:rsidRPr="00465AD8">
        <w:rPr>
          <w:rFonts w:eastAsiaTheme="minorEastAsia"/>
          <w:b/>
          <w:bCs/>
          <w:lang w:val="en-US" w:eastAsia="zh-CN"/>
        </w:rPr>
        <w:t>:</w:t>
      </w:r>
      <w:r w:rsidR="00AC5894" w:rsidRPr="00465AD8">
        <w:rPr>
          <w:rFonts w:eastAsiaTheme="minorEastAsia"/>
          <w:b/>
          <w:bCs/>
          <w:lang w:eastAsia="zh-CN"/>
        </w:rPr>
        <w:t xml:space="preserve"> </w:t>
      </w:r>
      <w:r w:rsidR="000473CD">
        <w:rPr>
          <w:rFonts w:eastAsiaTheme="minorEastAsia"/>
          <w:b/>
          <w:bCs/>
          <w:lang w:eastAsia="zh-CN"/>
        </w:rPr>
        <w:t xml:space="preserve">RAN4 not to define </w:t>
      </w:r>
      <w:r w:rsidR="0036299C" w:rsidRPr="00692FA8">
        <w:rPr>
          <w:rFonts w:eastAsiaTheme="minorEastAsia"/>
          <w:b/>
          <w:lang w:val="en-US" w:eastAsia="zh-CN"/>
        </w:rPr>
        <w:t>any impact of Uu link connection on the measurement period.</w:t>
      </w:r>
    </w:p>
    <w:p w14:paraId="5A33D042" w14:textId="77777777" w:rsidR="00731A03" w:rsidRDefault="00731A03" w:rsidP="00731A03">
      <w:pPr>
        <w:spacing w:before="120" w:after="120"/>
        <w:rPr>
          <w:rFonts w:eastAsiaTheme="minorEastAsia"/>
          <w:lang w:eastAsia="zh-CN"/>
        </w:rPr>
      </w:pPr>
      <w:r>
        <w:rPr>
          <w:rFonts w:eastAsiaTheme="minorEastAsia"/>
          <w:lang w:eastAsia="zh-CN"/>
        </w:rPr>
        <w:lastRenderedPageBreak/>
        <w:t>Finally, there is an open issue from RAN4#110 on the number of samples.</w:t>
      </w:r>
    </w:p>
    <w:tbl>
      <w:tblPr>
        <w:tblStyle w:val="afa"/>
        <w:tblW w:w="0" w:type="auto"/>
        <w:tblLook w:val="04A0" w:firstRow="1" w:lastRow="0" w:firstColumn="1" w:lastColumn="0" w:noHBand="0" w:noVBand="1"/>
      </w:tblPr>
      <w:tblGrid>
        <w:gridCol w:w="9621"/>
      </w:tblGrid>
      <w:tr w:rsidR="00731A03" w14:paraId="1D14F6A1" w14:textId="77777777" w:rsidTr="00345F6C">
        <w:tc>
          <w:tcPr>
            <w:tcW w:w="9621" w:type="dxa"/>
          </w:tcPr>
          <w:p w14:paraId="44379178" w14:textId="77777777" w:rsidR="00731A03" w:rsidRPr="00525B45" w:rsidRDefault="00731A03" w:rsidP="00345F6C">
            <w:pPr>
              <w:spacing w:before="120" w:after="120"/>
              <w:rPr>
                <w:rFonts w:eastAsiaTheme="minorEastAsia"/>
                <w:b/>
                <w:u w:val="single"/>
                <w:lang w:eastAsia="zh-CN"/>
              </w:rPr>
            </w:pPr>
            <w:r w:rsidRPr="00525B45">
              <w:rPr>
                <w:rFonts w:eastAsiaTheme="minorEastAsia"/>
                <w:b/>
                <w:u w:val="single"/>
                <w:lang w:eastAsia="zh-CN"/>
              </w:rPr>
              <w:t>Issue 1-1-1</w:t>
            </w:r>
            <w:r w:rsidRPr="00525B45">
              <w:rPr>
                <w:rFonts w:eastAsiaTheme="minorEastAsia" w:hint="eastAsia"/>
                <w:b/>
                <w:u w:val="single"/>
                <w:lang w:eastAsia="zh-CN"/>
              </w:rPr>
              <w:t>c</w:t>
            </w:r>
            <w:r w:rsidRPr="00525B45">
              <w:rPr>
                <w:rFonts w:eastAsiaTheme="minorEastAsia"/>
                <w:b/>
                <w:u w:val="single"/>
                <w:lang w:eastAsia="zh-CN"/>
              </w:rPr>
              <w:t xml:space="preserve">: </w:t>
            </w:r>
            <w:r w:rsidRPr="00525B45">
              <w:rPr>
                <w:rFonts w:eastAsiaTheme="minorEastAsia" w:hint="eastAsia"/>
                <w:b/>
                <w:u w:val="single"/>
                <w:lang w:eastAsia="zh-CN"/>
              </w:rPr>
              <w:t>The definition of N</w:t>
            </w:r>
            <w:r w:rsidRPr="00525B45">
              <w:rPr>
                <w:rFonts w:eastAsiaTheme="minorEastAsia" w:hint="eastAsia"/>
                <w:b/>
                <w:u w:val="single"/>
                <w:vertAlign w:val="subscript"/>
                <w:lang w:eastAsia="zh-CN"/>
              </w:rPr>
              <w:t>sample</w:t>
            </w:r>
            <w:r w:rsidRPr="00525B45">
              <w:rPr>
                <w:rFonts w:eastAsiaTheme="minorEastAsia" w:hint="eastAsia"/>
                <w:b/>
                <w:u w:val="single"/>
                <w:lang w:eastAsia="zh-CN"/>
              </w:rPr>
              <w:t xml:space="preserve"> for one Tx UE</w:t>
            </w:r>
            <w:r w:rsidRPr="00525B45">
              <w:rPr>
                <w:rFonts w:eastAsiaTheme="minorEastAsia"/>
                <w:b/>
                <w:u w:val="single"/>
                <w:lang w:eastAsia="zh-CN"/>
              </w:rPr>
              <w:t>:</w:t>
            </w:r>
          </w:p>
          <w:p w14:paraId="22D488F4" w14:textId="77777777" w:rsidR="00731A03" w:rsidRPr="00525B45" w:rsidRDefault="00731A03" w:rsidP="00345F6C">
            <w:pPr>
              <w:spacing w:before="120" w:after="120"/>
              <w:rPr>
                <w:rFonts w:eastAsiaTheme="minorEastAsia"/>
                <w:i/>
                <w:lang w:eastAsia="zh-CN"/>
              </w:rPr>
            </w:pPr>
            <w:r w:rsidRPr="00525B45">
              <w:rPr>
                <w:rFonts w:eastAsiaTheme="minorEastAsia"/>
                <w:i/>
                <w:lang w:eastAsia="zh-CN"/>
              </w:rPr>
              <w:t>Agreements:</w:t>
            </w:r>
          </w:p>
          <w:p w14:paraId="4E96C2BF" w14:textId="77777777" w:rsidR="00731A03" w:rsidRPr="00525B45" w:rsidRDefault="00731A03" w:rsidP="00731A03">
            <w:pPr>
              <w:numPr>
                <w:ilvl w:val="0"/>
                <w:numId w:val="17"/>
              </w:numPr>
              <w:spacing w:before="120" w:after="120"/>
              <w:ind w:left="936"/>
              <w:rPr>
                <w:rFonts w:eastAsiaTheme="minorEastAsia"/>
                <w:lang w:eastAsia="zh-CN"/>
              </w:rPr>
            </w:pPr>
            <w:r w:rsidRPr="00525B45">
              <w:rPr>
                <w:rFonts w:eastAsiaTheme="minorEastAsia"/>
                <w:lang w:eastAsia="zh-CN"/>
              </w:rPr>
              <w:t>Update</w:t>
            </w:r>
            <w:r w:rsidRPr="00525B45">
              <w:rPr>
                <w:rFonts w:eastAsiaTheme="minorEastAsia"/>
                <w:lang w:val="en-US" w:eastAsia="zh-CN"/>
              </w:rPr>
              <w:t xml:space="preserve"> the definition of </w:t>
            </w:r>
            <w:r w:rsidRPr="00525B45">
              <w:rPr>
                <w:rFonts w:eastAsiaTheme="minorEastAsia"/>
                <w:lang w:eastAsia="zh-CN"/>
              </w:rPr>
              <w:t>N</w:t>
            </w:r>
            <w:r w:rsidRPr="00525B45">
              <w:rPr>
                <w:rFonts w:eastAsiaTheme="minorEastAsia"/>
                <w:vertAlign w:val="subscript"/>
                <w:lang w:eastAsia="zh-CN"/>
              </w:rPr>
              <w:t>sample</w:t>
            </w:r>
            <w:r w:rsidRPr="00525B45">
              <w:rPr>
                <w:rFonts w:eastAsiaTheme="minorEastAsia"/>
                <w:lang w:eastAsia="zh-CN"/>
              </w:rPr>
              <w:t xml:space="preserve"> as the following: </w:t>
            </w:r>
          </w:p>
          <w:p w14:paraId="08B9E584" w14:textId="77777777" w:rsidR="00731A03" w:rsidRPr="00525B45" w:rsidRDefault="00035AB9" w:rsidP="00731A03">
            <w:pPr>
              <w:numPr>
                <w:ilvl w:val="1"/>
                <w:numId w:val="17"/>
              </w:numPr>
              <w:spacing w:before="120" w:after="120"/>
              <w:ind w:left="1656"/>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sample</m:t>
                  </m:r>
                </m:sub>
              </m:sSub>
            </m:oMath>
            <w:r w:rsidR="00731A03" w:rsidRPr="00525B45">
              <w:rPr>
                <w:rFonts w:eastAsiaTheme="minorEastAsia"/>
                <w:lang w:eastAsia="zh-CN"/>
              </w:rPr>
              <w:t xml:space="preserve"> = 1 for SL-PRS BW </w:t>
            </w:r>
            <w:r w:rsidR="00731A03" w:rsidRPr="00525B45">
              <w:rPr>
                <w:rFonts w:eastAsiaTheme="minorEastAsia" w:hint="eastAsia"/>
                <w:lang w:eastAsia="zh-CN"/>
              </w:rPr>
              <w:t>&gt;</w:t>
            </w:r>
            <w:r w:rsidR="00731A03" w:rsidRPr="00525B45">
              <w:rPr>
                <w:rFonts w:eastAsiaTheme="minorEastAsia"/>
                <w:lang w:eastAsia="zh-CN"/>
              </w:rPr>
              <w:t xml:space="preserve"> 48 PRBs,</w:t>
            </w:r>
          </w:p>
          <w:p w14:paraId="5EA6C168" w14:textId="77777777" w:rsidR="00731A03" w:rsidRPr="00525B45" w:rsidRDefault="00035AB9" w:rsidP="00731A03">
            <w:pPr>
              <w:numPr>
                <w:ilvl w:val="1"/>
                <w:numId w:val="17"/>
              </w:numPr>
              <w:spacing w:before="120" w:after="120"/>
              <w:ind w:left="1656"/>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sample</m:t>
                  </m:r>
                </m:sub>
              </m:sSub>
            </m:oMath>
            <w:r w:rsidR="00731A03" w:rsidRPr="00525B45">
              <w:rPr>
                <w:rFonts w:eastAsiaTheme="minorEastAsia"/>
                <w:lang w:eastAsia="zh-CN"/>
              </w:rPr>
              <w:t xml:space="preserve"> = 4 for SL-PRS BW</w:t>
            </w:r>
            <w:r w:rsidR="00731A03" w:rsidRPr="00525B45">
              <w:rPr>
                <w:rFonts w:eastAsiaTheme="minorEastAsia" w:hint="eastAsia"/>
                <w:lang w:eastAsia="zh-CN"/>
              </w:rPr>
              <w:t xml:space="preserve"> </w:t>
            </w:r>
            <w:r w:rsidR="00731A03" w:rsidRPr="00525B45">
              <w:rPr>
                <w:rFonts w:eastAsiaTheme="minorEastAsia"/>
                <w:lang w:eastAsia="zh-CN"/>
              </w:rPr>
              <w:t>≤</w:t>
            </w:r>
            <w:r w:rsidR="00731A03" w:rsidRPr="00525B45">
              <w:rPr>
                <w:rFonts w:eastAsiaTheme="minorEastAsia" w:hint="eastAsia"/>
                <w:lang w:eastAsia="zh-CN"/>
              </w:rPr>
              <w:t xml:space="preserve"> </w:t>
            </w:r>
            <w:r w:rsidR="00731A03" w:rsidRPr="00525B45">
              <w:rPr>
                <w:rFonts w:eastAsiaTheme="minorEastAsia"/>
                <w:lang w:eastAsia="zh-CN"/>
              </w:rPr>
              <w:t>48 PRBs</w:t>
            </w:r>
          </w:p>
          <w:p w14:paraId="3E56A56C" w14:textId="77777777" w:rsidR="00731A03" w:rsidRPr="00525B45" w:rsidRDefault="00731A03" w:rsidP="00731A03">
            <w:pPr>
              <w:numPr>
                <w:ilvl w:val="1"/>
                <w:numId w:val="17"/>
              </w:numPr>
              <w:spacing w:before="120" w:after="120"/>
              <w:ind w:left="1656"/>
              <w:rPr>
                <w:rFonts w:eastAsiaTheme="minorEastAsia"/>
                <w:lang w:eastAsia="zh-CN"/>
              </w:rPr>
            </w:pPr>
            <w:r w:rsidRPr="00525B45">
              <w:rPr>
                <w:rFonts w:eastAsiaTheme="minorEastAsia"/>
                <w:lang w:eastAsia="zh-CN"/>
              </w:rPr>
              <w:t>FFS whether for 48 PRBs SL-PRS BW a lower number of samples can be used based on performance results</w:t>
            </w:r>
            <w:r w:rsidRPr="00525B45">
              <w:rPr>
                <w:rFonts w:eastAsiaTheme="minorEastAsia" w:hint="eastAsia"/>
                <w:lang w:eastAsia="zh-CN"/>
              </w:rPr>
              <w:t xml:space="preserve">. </w:t>
            </w:r>
          </w:p>
        </w:tc>
      </w:tr>
    </w:tbl>
    <w:p w14:paraId="4593E144" w14:textId="10C96772" w:rsidR="00731A03" w:rsidRPr="00731A03" w:rsidRDefault="00731A03" w:rsidP="00731A03">
      <w:pPr>
        <w:spacing w:before="120" w:after="120"/>
        <w:rPr>
          <w:rFonts w:eastAsiaTheme="minorEastAsia"/>
          <w:lang w:eastAsia="zh-CN"/>
        </w:rPr>
      </w:pPr>
      <w:r w:rsidRPr="00731A03">
        <w:rPr>
          <w:rFonts w:eastAsiaTheme="minorEastAsia"/>
          <w:lang w:eastAsia="zh-CN"/>
        </w:rPr>
        <w:t>Based on our simulation results, the performance with Nsample = 1 and SL-PRS BW</w:t>
      </w:r>
      <w:r w:rsidRPr="00731A03">
        <w:rPr>
          <w:rFonts w:eastAsiaTheme="minorEastAsia" w:hint="eastAsia"/>
          <w:lang w:eastAsia="zh-CN"/>
        </w:rPr>
        <w:t xml:space="preserve"> </w:t>
      </w:r>
      <w:r w:rsidRPr="00731A03">
        <w:rPr>
          <w:rFonts w:eastAsiaTheme="minorEastAsia"/>
          <w:lang w:eastAsia="zh-CN"/>
        </w:rPr>
        <w:t xml:space="preserve">48 PRB are acceptable, while the larger sample number can improve the accuracy especially for RSRP and RSRPP. We do not have strong view, but slightly prefer Nsample =1. The reason is that if we use Nsample = 4 for 48 RB, accuracy for Nsample = 1 would need to be based on </w:t>
      </w:r>
      <w:proofErr w:type="gramStart"/>
      <w:r w:rsidRPr="00731A03">
        <w:rPr>
          <w:rFonts w:eastAsiaTheme="minorEastAsia"/>
          <w:lang w:eastAsia="zh-CN"/>
        </w:rPr>
        <w:t>e.g.</w:t>
      </w:r>
      <w:proofErr w:type="gramEnd"/>
      <w:r w:rsidRPr="00731A03">
        <w:rPr>
          <w:rFonts w:eastAsiaTheme="minorEastAsia"/>
          <w:lang w:eastAsia="zh-CN"/>
        </w:rPr>
        <w:t xml:space="preserve"> 52 RB, but RAN4 has not simulated such BWs. </w:t>
      </w:r>
    </w:p>
    <w:p w14:paraId="5535BA6E" w14:textId="0AA52B44" w:rsidR="00731A03" w:rsidRPr="00731A03" w:rsidRDefault="00731A03" w:rsidP="00731A03">
      <w:pPr>
        <w:spacing w:before="120" w:after="120"/>
        <w:rPr>
          <w:rFonts w:eastAsiaTheme="minorEastAsia"/>
          <w:b/>
          <w:lang w:eastAsia="zh-CN"/>
        </w:rPr>
      </w:pPr>
      <w:r w:rsidRPr="00731A03">
        <w:rPr>
          <w:rFonts w:eastAsiaTheme="minorEastAsia" w:hint="eastAsia"/>
          <w:b/>
          <w:lang w:eastAsia="zh-CN"/>
        </w:rPr>
        <w:t>P</w:t>
      </w:r>
      <w:r w:rsidRPr="00731A03">
        <w:rPr>
          <w:rFonts w:eastAsiaTheme="minorEastAsia"/>
          <w:b/>
          <w:lang w:eastAsia="zh-CN"/>
        </w:rPr>
        <w:t xml:space="preserve">roposal </w:t>
      </w:r>
      <w:r>
        <w:rPr>
          <w:rFonts w:eastAsiaTheme="minorEastAsia"/>
          <w:b/>
          <w:lang w:eastAsia="zh-CN"/>
        </w:rPr>
        <w:t>6</w:t>
      </w:r>
      <w:r w:rsidRPr="00731A03">
        <w:rPr>
          <w:rFonts w:eastAsiaTheme="minorEastAsia"/>
          <w:b/>
          <w:lang w:eastAsia="zh-CN"/>
        </w:rPr>
        <w:t>: Use Nsample = 1 for SL-PRS BW</w:t>
      </w:r>
      <w:r w:rsidRPr="00731A03">
        <w:rPr>
          <w:rFonts w:eastAsiaTheme="minorEastAsia" w:hint="eastAsia"/>
          <w:b/>
          <w:lang w:eastAsia="zh-CN"/>
        </w:rPr>
        <w:t xml:space="preserve"> </w:t>
      </w:r>
      <w:r w:rsidRPr="00731A03">
        <w:rPr>
          <w:rFonts w:eastAsiaTheme="minorEastAsia"/>
          <w:b/>
          <w:lang w:eastAsia="zh-CN"/>
        </w:rPr>
        <w:t>=</w:t>
      </w:r>
      <w:r w:rsidRPr="00731A03">
        <w:rPr>
          <w:rFonts w:eastAsiaTheme="minorEastAsia" w:hint="eastAsia"/>
          <w:b/>
          <w:lang w:eastAsia="zh-CN"/>
        </w:rPr>
        <w:t xml:space="preserve"> </w:t>
      </w:r>
      <w:r w:rsidRPr="00731A03">
        <w:rPr>
          <w:rFonts w:eastAsiaTheme="minorEastAsia"/>
          <w:b/>
          <w:lang w:eastAsia="zh-CN"/>
        </w:rPr>
        <w:t>48 PRB.</w:t>
      </w:r>
    </w:p>
    <w:p w14:paraId="0D4078D3" w14:textId="79667BC1" w:rsidR="00B01290" w:rsidRDefault="00B01290" w:rsidP="00B01290">
      <w:pPr>
        <w:pStyle w:val="2"/>
        <w:rPr>
          <w:lang w:val="en-US" w:eastAsia="zh-CN"/>
        </w:rPr>
      </w:pPr>
      <w:r>
        <w:rPr>
          <w:rFonts w:hint="eastAsia"/>
          <w:lang w:val="en-US" w:eastAsia="zh-CN"/>
        </w:rPr>
        <w:t>C</w:t>
      </w:r>
      <w:r>
        <w:rPr>
          <w:lang w:val="en-US" w:eastAsia="zh-CN"/>
        </w:rPr>
        <w:t>PP</w:t>
      </w:r>
    </w:p>
    <w:tbl>
      <w:tblPr>
        <w:tblStyle w:val="afa"/>
        <w:tblW w:w="0" w:type="auto"/>
        <w:tblLook w:val="04A0" w:firstRow="1" w:lastRow="0" w:firstColumn="1" w:lastColumn="0" w:noHBand="0" w:noVBand="1"/>
      </w:tblPr>
      <w:tblGrid>
        <w:gridCol w:w="9621"/>
      </w:tblGrid>
      <w:tr w:rsidR="00A300C2" w14:paraId="14CE3EE4" w14:textId="77777777" w:rsidTr="00A300C2">
        <w:tc>
          <w:tcPr>
            <w:tcW w:w="9621" w:type="dxa"/>
          </w:tcPr>
          <w:p w14:paraId="31FDBA30" w14:textId="77777777" w:rsidR="00A300C2" w:rsidRPr="00A300C2" w:rsidRDefault="00A300C2" w:rsidP="00A300C2">
            <w:pPr>
              <w:spacing w:before="120" w:after="120"/>
              <w:rPr>
                <w:rFonts w:eastAsiaTheme="minorEastAsia"/>
                <w:b/>
                <w:u w:val="single"/>
                <w:lang w:val="en-US" w:eastAsia="zh-CN"/>
              </w:rPr>
            </w:pPr>
            <w:r w:rsidRPr="00A300C2">
              <w:rPr>
                <w:rFonts w:eastAsiaTheme="minorEastAsia"/>
                <w:b/>
                <w:u w:val="single"/>
                <w:lang w:val="en-US" w:eastAsia="zh-CN"/>
              </w:rPr>
              <w:t xml:space="preserve">Issue </w:t>
            </w:r>
            <w:r w:rsidRPr="00A300C2">
              <w:rPr>
                <w:rFonts w:eastAsiaTheme="minorEastAsia" w:hint="eastAsia"/>
                <w:b/>
                <w:u w:val="single"/>
                <w:lang w:val="en-US" w:eastAsia="zh-CN"/>
              </w:rPr>
              <w:t>2</w:t>
            </w:r>
            <w:r w:rsidRPr="00A300C2">
              <w:rPr>
                <w:rFonts w:eastAsiaTheme="minorEastAsia"/>
                <w:b/>
                <w:u w:val="single"/>
                <w:lang w:val="en-US" w:eastAsia="zh-CN"/>
              </w:rPr>
              <w:t>-1</w:t>
            </w:r>
            <w:r w:rsidRPr="00A300C2">
              <w:rPr>
                <w:rFonts w:eastAsiaTheme="minorEastAsia" w:hint="eastAsia"/>
                <w:b/>
                <w:u w:val="single"/>
                <w:lang w:val="en-US" w:eastAsia="zh-CN"/>
              </w:rPr>
              <w:t>-2</w:t>
            </w:r>
            <w:r w:rsidRPr="00A300C2">
              <w:rPr>
                <w:rFonts w:eastAsiaTheme="minorEastAsia"/>
                <w:b/>
                <w:u w:val="single"/>
                <w:lang w:val="en-US" w:eastAsia="zh-CN"/>
              </w:rPr>
              <w:t xml:space="preserve">: </w:t>
            </w:r>
            <w:r w:rsidRPr="00A300C2">
              <w:rPr>
                <w:rFonts w:eastAsiaTheme="minorEastAsia"/>
                <w:b/>
                <w:u w:val="single"/>
                <w:lang w:eastAsia="zh-CN"/>
              </w:rPr>
              <w:t>Clarification on the PRS measurement period requirements for DL RSCP/DL RSCPD</w:t>
            </w:r>
          </w:p>
          <w:p w14:paraId="6DDC9B7A" w14:textId="77777777" w:rsidR="00A300C2" w:rsidRPr="00A300C2" w:rsidRDefault="00A300C2" w:rsidP="00A300C2">
            <w:pPr>
              <w:spacing w:before="120" w:after="120"/>
              <w:rPr>
                <w:rFonts w:eastAsiaTheme="minorEastAsia"/>
                <w:lang w:eastAsia="zh-CN"/>
              </w:rPr>
            </w:pPr>
            <w:r w:rsidRPr="00A300C2">
              <w:rPr>
                <w:rFonts w:eastAsiaTheme="minorEastAsia"/>
                <w:lang w:eastAsia="zh-CN"/>
              </w:rPr>
              <w:t xml:space="preserve">FFS: </w:t>
            </w:r>
          </w:p>
          <w:p w14:paraId="43458192" w14:textId="77777777" w:rsidR="00A300C2" w:rsidRPr="00A300C2" w:rsidRDefault="00A300C2" w:rsidP="00A300C2">
            <w:pPr>
              <w:numPr>
                <w:ilvl w:val="0"/>
                <w:numId w:val="17"/>
              </w:numPr>
              <w:spacing w:before="120" w:after="120"/>
              <w:rPr>
                <w:rFonts w:eastAsiaTheme="minorEastAsia"/>
                <w:lang w:eastAsia="zh-CN"/>
              </w:rPr>
            </w:pPr>
            <w:r w:rsidRPr="00A300C2">
              <w:rPr>
                <w:rFonts w:eastAsiaTheme="minorEastAsia"/>
                <w:lang w:eastAsia="zh-CN"/>
              </w:rPr>
              <w:t>For UE configured for CPP measurement with legacy measurement</w:t>
            </w:r>
            <w:r w:rsidRPr="00A300C2">
              <w:rPr>
                <w:rFonts w:eastAsiaTheme="minorEastAsia" w:hint="eastAsia"/>
                <w:lang w:eastAsia="zh-CN"/>
              </w:rPr>
              <w:t xml:space="preserve"> with multiple PFLs</w:t>
            </w:r>
            <w:r w:rsidRPr="00A300C2">
              <w:rPr>
                <w:rFonts w:eastAsiaTheme="minorEastAsia"/>
                <w:lang w:eastAsia="zh-CN"/>
              </w:rPr>
              <w:t>, When LMF does not configure measurement time window(s) for a PFL or UE does not support FG 41-2-3</w:t>
            </w:r>
            <w:r w:rsidRPr="00A300C2">
              <w:rPr>
                <w:rFonts w:eastAsiaTheme="minorEastAsia" w:hint="eastAsia"/>
                <w:lang w:eastAsia="zh-CN"/>
              </w:rPr>
              <w:t xml:space="preserve">, </w:t>
            </w:r>
          </w:p>
          <w:p w14:paraId="5C888764" w14:textId="77777777" w:rsidR="00A300C2" w:rsidRPr="00A300C2" w:rsidRDefault="00A300C2" w:rsidP="00A300C2">
            <w:pPr>
              <w:numPr>
                <w:ilvl w:val="1"/>
                <w:numId w:val="17"/>
              </w:numPr>
              <w:spacing w:before="120" w:after="120"/>
              <w:rPr>
                <w:rFonts w:eastAsiaTheme="minorEastAsia"/>
                <w:lang w:eastAsia="zh-CN"/>
              </w:rPr>
            </w:pPr>
            <w:r w:rsidRPr="00A300C2">
              <w:rPr>
                <w:rFonts w:eastAsiaTheme="minorEastAsia"/>
                <w:lang w:eastAsia="zh-CN"/>
              </w:rPr>
              <w:t>C</w:t>
            </w:r>
            <w:r w:rsidRPr="00A300C2">
              <w:rPr>
                <w:rFonts w:eastAsiaTheme="minorEastAsia" w:hint="eastAsia"/>
                <w:lang w:eastAsia="zh-CN"/>
              </w:rPr>
              <w:t xml:space="preserve">arrier phase positioning measurement is only performed on single PFL. </w:t>
            </w:r>
          </w:p>
          <w:p w14:paraId="7CBF00DC" w14:textId="77777777" w:rsidR="00A300C2" w:rsidRPr="00A300C2" w:rsidRDefault="00A300C2" w:rsidP="00A300C2">
            <w:pPr>
              <w:numPr>
                <w:ilvl w:val="2"/>
                <w:numId w:val="17"/>
              </w:numPr>
              <w:spacing w:before="120" w:after="120"/>
              <w:rPr>
                <w:rFonts w:eastAsiaTheme="minorEastAsia"/>
                <w:lang w:eastAsia="zh-CN"/>
              </w:rPr>
            </w:pPr>
            <w:r w:rsidRPr="00A300C2">
              <w:rPr>
                <w:rFonts w:eastAsiaTheme="minorEastAsia" w:hint="eastAsia"/>
                <w:lang w:eastAsia="zh-CN"/>
              </w:rPr>
              <w:t xml:space="preserve">FFS which PFL is measured. </w:t>
            </w:r>
          </w:p>
          <w:p w14:paraId="4690E997" w14:textId="77777777" w:rsidR="00A300C2" w:rsidRPr="00A300C2" w:rsidRDefault="00A300C2" w:rsidP="00A300C2">
            <w:pPr>
              <w:numPr>
                <w:ilvl w:val="1"/>
                <w:numId w:val="17"/>
              </w:numPr>
              <w:spacing w:before="120" w:after="120"/>
              <w:rPr>
                <w:rFonts w:eastAsiaTheme="minorEastAsia"/>
                <w:lang w:eastAsia="zh-CN"/>
              </w:rPr>
            </w:pPr>
            <w:r w:rsidRPr="00A300C2">
              <w:rPr>
                <w:rFonts w:eastAsiaTheme="minorEastAsia" w:hint="eastAsia"/>
                <w:lang w:eastAsia="zh-CN"/>
              </w:rPr>
              <w:t>E</w:t>
            </w:r>
            <w:r w:rsidRPr="00A300C2">
              <w:rPr>
                <w:rFonts w:eastAsiaTheme="minorEastAsia"/>
                <w:lang w:eastAsia="zh-CN"/>
              </w:rPr>
              <w:t xml:space="preserve">xisting requirements </w:t>
            </w:r>
            <w:r w:rsidRPr="00A300C2">
              <w:rPr>
                <w:rFonts w:eastAsiaTheme="minorEastAsia" w:hint="eastAsia"/>
                <w:lang w:eastAsia="zh-CN"/>
              </w:rPr>
              <w:t xml:space="preserve">for RSTD/UE Rx-Tx </w:t>
            </w:r>
            <w:r w:rsidRPr="00A300C2">
              <w:rPr>
                <w:rFonts w:eastAsiaTheme="minorEastAsia"/>
                <w:lang w:eastAsia="zh-CN"/>
              </w:rPr>
              <w:t>without time window apply.</w:t>
            </w:r>
            <w:r w:rsidRPr="00A300C2">
              <w:rPr>
                <w:rFonts w:eastAsiaTheme="minorEastAsia" w:hint="eastAsia"/>
                <w:lang w:eastAsia="zh-CN"/>
              </w:rPr>
              <w:t xml:space="preserve"> </w:t>
            </w:r>
          </w:p>
          <w:p w14:paraId="405E0E76" w14:textId="77777777" w:rsidR="00A300C2" w:rsidRPr="00A300C2" w:rsidRDefault="00A300C2" w:rsidP="00A300C2">
            <w:pPr>
              <w:numPr>
                <w:ilvl w:val="0"/>
                <w:numId w:val="17"/>
              </w:numPr>
              <w:spacing w:before="120" w:after="120"/>
              <w:rPr>
                <w:rFonts w:eastAsiaTheme="minorEastAsia"/>
                <w:lang w:eastAsia="zh-CN"/>
              </w:rPr>
            </w:pPr>
            <w:r w:rsidRPr="00A300C2">
              <w:rPr>
                <w:rFonts w:eastAsiaTheme="minorEastAsia"/>
                <w:lang w:eastAsia="zh-CN"/>
              </w:rPr>
              <w:t>For UE configured for CPP measurement with legacy measurement</w:t>
            </w:r>
            <w:r w:rsidRPr="00A300C2">
              <w:rPr>
                <w:rFonts w:eastAsiaTheme="minorEastAsia" w:hint="eastAsia"/>
                <w:lang w:eastAsia="zh-CN"/>
              </w:rPr>
              <w:t xml:space="preserve"> with multiple PFLs</w:t>
            </w:r>
            <w:r w:rsidRPr="00A300C2">
              <w:rPr>
                <w:rFonts w:eastAsiaTheme="minorEastAsia"/>
                <w:lang w:eastAsia="zh-CN"/>
              </w:rPr>
              <w:t xml:space="preserve">, when UE </w:t>
            </w:r>
            <w:r w:rsidRPr="00A300C2">
              <w:rPr>
                <w:rFonts w:eastAsiaTheme="minorEastAsia" w:hint="eastAsia"/>
                <w:lang w:eastAsia="zh-CN"/>
              </w:rPr>
              <w:t xml:space="preserve">is configured with time </w:t>
            </w:r>
            <w:proofErr w:type="gramStart"/>
            <w:r w:rsidRPr="00A300C2">
              <w:rPr>
                <w:rFonts w:eastAsiaTheme="minorEastAsia" w:hint="eastAsia"/>
                <w:lang w:eastAsia="zh-CN"/>
              </w:rPr>
              <w:t>window</w:t>
            </w:r>
            <w:r w:rsidRPr="00A300C2">
              <w:rPr>
                <w:rFonts w:eastAsiaTheme="minorEastAsia"/>
                <w:lang w:eastAsia="zh-CN"/>
              </w:rPr>
              <w:t xml:space="preserve"> </w:t>
            </w:r>
            <w:r w:rsidRPr="00A300C2">
              <w:rPr>
                <w:rFonts w:eastAsiaTheme="minorEastAsia" w:hint="eastAsia"/>
                <w:lang w:eastAsia="zh-CN"/>
              </w:rPr>
              <w:t xml:space="preserve"> and</w:t>
            </w:r>
            <w:proofErr w:type="gramEnd"/>
            <w:r w:rsidRPr="00A300C2">
              <w:rPr>
                <w:rFonts w:eastAsiaTheme="minorEastAsia" w:hint="eastAsia"/>
                <w:lang w:eastAsia="zh-CN"/>
              </w:rPr>
              <w:t xml:space="preserve"> </w:t>
            </w:r>
            <w:r w:rsidRPr="00A300C2">
              <w:rPr>
                <w:rFonts w:eastAsiaTheme="minorEastAsia"/>
                <w:lang w:eastAsia="zh-CN"/>
              </w:rPr>
              <w:t>does not support FG 41-2-8/41-2-9,</w:t>
            </w:r>
            <w:r w:rsidRPr="00A300C2">
              <w:rPr>
                <w:rFonts w:eastAsiaTheme="minorEastAsia" w:hint="eastAsia"/>
                <w:lang w:eastAsia="zh-CN"/>
              </w:rPr>
              <w:t xml:space="preserve"> </w:t>
            </w:r>
          </w:p>
          <w:p w14:paraId="735D9F14" w14:textId="77777777" w:rsidR="00A300C2" w:rsidRPr="00A300C2" w:rsidRDefault="00A300C2" w:rsidP="00A300C2">
            <w:pPr>
              <w:numPr>
                <w:ilvl w:val="1"/>
                <w:numId w:val="17"/>
              </w:numPr>
              <w:spacing w:before="120" w:after="120"/>
              <w:rPr>
                <w:rFonts w:eastAsiaTheme="minorEastAsia"/>
                <w:lang w:eastAsia="zh-CN"/>
              </w:rPr>
            </w:pPr>
            <w:r w:rsidRPr="00A300C2">
              <w:rPr>
                <w:rFonts w:eastAsiaTheme="minorEastAsia"/>
                <w:lang w:eastAsia="zh-CN"/>
              </w:rPr>
              <w:t xml:space="preserve">Option 1: </w:t>
            </w:r>
          </w:p>
          <w:p w14:paraId="69ACB6C7" w14:textId="77777777" w:rsidR="00A300C2" w:rsidRPr="00A300C2" w:rsidRDefault="00A300C2" w:rsidP="00A300C2">
            <w:pPr>
              <w:numPr>
                <w:ilvl w:val="2"/>
                <w:numId w:val="17"/>
              </w:numPr>
              <w:spacing w:before="120" w:after="120"/>
              <w:rPr>
                <w:rFonts w:eastAsiaTheme="minorEastAsia"/>
                <w:lang w:eastAsia="zh-CN"/>
              </w:rPr>
            </w:pPr>
            <w:r w:rsidRPr="00A300C2">
              <w:rPr>
                <w:rFonts w:eastAsiaTheme="minorEastAsia" w:hint="eastAsia"/>
                <w:lang w:eastAsia="zh-CN"/>
              </w:rPr>
              <w:t>E</w:t>
            </w:r>
            <w:r w:rsidRPr="00A300C2">
              <w:rPr>
                <w:rFonts w:eastAsiaTheme="minorEastAsia"/>
                <w:lang w:eastAsia="zh-CN"/>
              </w:rPr>
              <w:t xml:space="preserve">xisting requirements </w:t>
            </w:r>
            <w:r w:rsidRPr="00A300C2">
              <w:rPr>
                <w:rFonts w:eastAsiaTheme="minorEastAsia" w:hint="eastAsia"/>
                <w:lang w:eastAsia="zh-CN"/>
              </w:rPr>
              <w:t xml:space="preserve">for RSTD/UE Rx-Tx </w:t>
            </w:r>
            <w:r w:rsidRPr="00A300C2">
              <w:rPr>
                <w:rFonts w:eastAsiaTheme="minorEastAsia"/>
                <w:lang w:eastAsia="zh-CN"/>
              </w:rPr>
              <w:t>without time window apply.</w:t>
            </w:r>
            <w:r w:rsidRPr="00A300C2">
              <w:rPr>
                <w:rFonts w:eastAsiaTheme="minorEastAsia" w:hint="eastAsia"/>
                <w:lang w:eastAsia="zh-CN"/>
              </w:rPr>
              <w:t xml:space="preserve"> </w:t>
            </w:r>
          </w:p>
          <w:p w14:paraId="21ECDB84" w14:textId="77777777" w:rsidR="00A300C2" w:rsidRPr="00A300C2" w:rsidRDefault="00A300C2" w:rsidP="00A300C2">
            <w:pPr>
              <w:numPr>
                <w:ilvl w:val="1"/>
                <w:numId w:val="17"/>
              </w:numPr>
              <w:spacing w:before="120" w:after="120"/>
              <w:rPr>
                <w:rFonts w:eastAsiaTheme="minorEastAsia"/>
                <w:lang w:eastAsia="zh-CN"/>
              </w:rPr>
            </w:pPr>
            <w:r w:rsidRPr="00A300C2">
              <w:rPr>
                <w:rFonts w:eastAsiaTheme="minorEastAsia"/>
                <w:lang w:eastAsia="zh-CN"/>
              </w:rPr>
              <w:t xml:space="preserve">Option </w:t>
            </w:r>
            <w:r w:rsidRPr="00A300C2">
              <w:rPr>
                <w:rFonts w:eastAsiaTheme="minorEastAsia" w:hint="eastAsia"/>
                <w:lang w:eastAsia="zh-CN"/>
              </w:rPr>
              <w:t>2</w:t>
            </w:r>
            <w:r w:rsidRPr="00A300C2">
              <w:rPr>
                <w:rFonts w:eastAsiaTheme="minorEastAsia"/>
                <w:lang w:eastAsia="zh-CN"/>
              </w:rPr>
              <w:t xml:space="preserve">: </w:t>
            </w:r>
          </w:p>
          <w:p w14:paraId="16AE2E06" w14:textId="77777777" w:rsidR="00A300C2" w:rsidRPr="00A300C2" w:rsidRDefault="00A300C2" w:rsidP="00A300C2">
            <w:pPr>
              <w:numPr>
                <w:ilvl w:val="2"/>
                <w:numId w:val="17"/>
              </w:numPr>
              <w:spacing w:before="120" w:after="120"/>
              <w:rPr>
                <w:rFonts w:eastAsiaTheme="minorEastAsia"/>
                <w:lang w:eastAsia="zh-CN"/>
              </w:rPr>
            </w:pPr>
            <w:r w:rsidRPr="00A300C2">
              <w:rPr>
                <w:rFonts w:eastAsiaTheme="minorEastAsia"/>
                <w:lang w:eastAsia="zh-CN"/>
              </w:rPr>
              <w:t>existing requirements without time window apply for legacy measurements, but UE is not required to report CP if the resource set(s) associated to the window have occasions outside the time window.</w:t>
            </w:r>
          </w:p>
          <w:p w14:paraId="33285234" w14:textId="77777777" w:rsidR="00A300C2" w:rsidRPr="00A300C2" w:rsidRDefault="00A300C2" w:rsidP="00A300C2">
            <w:pPr>
              <w:numPr>
                <w:ilvl w:val="1"/>
                <w:numId w:val="17"/>
              </w:numPr>
              <w:spacing w:before="120" w:after="120"/>
              <w:rPr>
                <w:rFonts w:eastAsiaTheme="minorEastAsia"/>
                <w:lang w:eastAsia="zh-CN"/>
              </w:rPr>
            </w:pPr>
            <w:r w:rsidRPr="00A300C2">
              <w:rPr>
                <w:rFonts w:eastAsiaTheme="minorEastAsia"/>
                <w:lang w:eastAsia="zh-CN"/>
              </w:rPr>
              <w:t xml:space="preserve">Option </w:t>
            </w:r>
            <w:r w:rsidRPr="00A300C2">
              <w:rPr>
                <w:rFonts w:eastAsiaTheme="minorEastAsia" w:hint="eastAsia"/>
                <w:lang w:eastAsia="zh-CN"/>
              </w:rPr>
              <w:t>3</w:t>
            </w:r>
            <w:r w:rsidRPr="00A300C2">
              <w:rPr>
                <w:rFonts w:eastAsiaTheme="minorEastAsia"/>
                <w:lang w:eastAsia="zh-CN"/>
              </w:rPr>
              <w:t xml:space="preserve">: </w:t>
            </w:r>
          </w:p>
          <w:p w14:paraId="2DDD107C" w14:textId="2CE66D4F" w:rsidR="00A300C2" w:rsidRDefault="00A300C2" w:rsidP="00A300C2">
            <w:pPr>
              <w:numPr>
                <w:ilvl w:val="2"/>
                <w:numId w:val="17"/>
              </w:numPr>
              <w:spacing w:before="120" w:after="120"/>
              <w:rPr>
                <w:rFonts w:eastAsiaTheme="minorEastAsia"/>
                <w:lang w:val="en-US" w:eastAsia="zh-CN"/>
              </w:rPr>
            </w:pPr>
            <w:r w:rsidRPr="00A300C2">
              <w:rPr>
                <w:rFonts w:eastAsiaTheme="minorEastAsia"/>
                <w:lang w:eastAsia="zh-CN"/>
              </w:rPr>
              <w:t>Not</w:t>
            </w:r>
            <w:r w:rsidRPr="00A300C2">
              <w:rPr>
                <w:rFonts w:eastAsiaTheme="minorEastAsia" w:hint="eastAsia"/>
                <w:lang w:eastAsia="zh-CN"/>
              </w:rPr>
              <w:t xml:space="preserve"> to define requirements for this case.</w:t>
            </w:r>
          </w:p>
        </w:tc>
      </w:tr>
    </w:tbl>
    <w:p w14:paraId="56CB4B28" w14:textId="136AA3AD" w:rsidR="00A300C2" w:rsidRDefault="00A300C2" w:rsidP="00A300C2">
      <w:pPr>
        <w:spacing w:before="120" w:after="120"/>
        <w:rPr>
          <w:rFonts w:eastAsiaTheme="minorEastAsia"/>
          <w:lang w:eastAsia="zh-CN"/>
        </w:rPr>
      </w:pPr>
      <w:r>
        <w:rPr>
          <w:rFonts w:eastAsiaTheme="minorEastAsia"/>
          <w:lang w:eastAsia="zh-CN"/>
        </w:rPr>
        <w:t xml:space="preserve">In RAN4#110 it was agreed that when the time window is not configured by LMF, </w:t>
      </w:r>
      <w:r w:rsidRPr="002E0013">
        <w:rPr>
          <w:rFonts w:eastAsiaTheme="minorEastAsia"/>
          <w:lang w:eastAsia="zh-CN"/>
        </w:rPr>
        <w:t>existing requirements without time window apply</w:t>
      </w:r>
      <w:r>
        <w:rPr>
          <w:rFonts w:eastAsiaTheme="minorEastAsia"/>
          <w:lang w:eastAsia="zh-CN"/>
        </w:rPr>
        <w:t xml:space="preserve"> in case of single PFL. In case of multiple PFL, some companies raised concern on CP measurement on multiple PFLs. We share the concern, so we suggest that in this case UE is only required to measure CP on one of the PFLs, and it is up to UE implementation to choose which one. </w:t>
      </w:r>
    </w:p>
    <w:p w14:paraId="7D15E602" w14:textId="5806C90F" w:rsidR="00A300C2" w:rsidRDefault="00A300C2" w:rsidP="00A300C2">
      <w:pPr>
        <w:spacing w:before="120" w:after="120"/>
        <w:rPr>
          <w:rFonts w:eastAsiaTheme="minorEastAsia"/>
          <w:lang w:eastAsia="zh-CN"/>
        </w:rPr>
      </w:pPr>
      <w:r>
        <w:rPr>
          <w:rFonts w:eastAsiaTheme="minorEastAsia"/>
          <w:lang w:eastAsia="zh-CN"/>
        </w:rPr>
        <w:t>Last meeting, some companies suggested the selection of the one PFL for CP measurement is based on LMF indication</w:t>
      </w:r>
      <w:r w:rsidR="00FE7F87">
        <w:rPr>
          <w:rFonts w:eastAsiaTheme="minorEastAsia"/>
          <w:lang w:eastAsia="zh-CN"/>
        </w:rPr>
        <w:t>, which is reasonable to us</w:t>
      </w:r>
      <w:r>
        <w:rPr>
          <w:rFonts w:eastAsiaTheme="minorEastAsia"/>
          <w:lang w:eastAsia="zh-CN"/>
        </w:rPr>
        <w:t xml:space="preserve">. </w:t>
      </w:r>
      <w:r w:rsidR="00FE7F87">
        <w:rPr>
          <w:rFonts w:eastAsiaTheme="minorEastAsia"/>
          <w:lang w:eastAsia="zh-CN"/>
        </w:rPr>
        <w:t xml:space="preserve">Even the </w:t>
      </w:r>
      <w:r>
        <w:rPr>
          <w:rFonts w:eastAsiaTheme="minorEastAsia"/>
          <w:lang w:eastAsia="zh-CN"/>
        </w:rPr>
        <w:t>indication of PFL for CP measurement is provided via time window configuration</w:t>
      </w:r>
      <w:r w:rsidR="00FE7F87">
        <w:rPr>
          <w:rFonts w:eastAsiaTheme="minorEastAsia"/>
          <w:lang w:eastAsia="zh-CN"/>
        </w:rPr>
        <w:t xml:space="preserve">, it is still possible for UE not </w:t>
      </w:r>
      <w:r>
        <w:rPr>
          <w:rFonts w:eastAsiaTheme="minorEastAsia"/>
          <w:lang w:eastAsia="zh-CN"/>
        </w:rPr>
        <w:t>support</w:t>
      </w:r>
      <w:r w:rsidR="00FE7F87">
        <w:rPr>
          <w:rFonts w:eastAsiaTheme="minorEastAsia"/>
          <w:lang w:eastAsia="zh-CN"/>
        </w:rPr>
        <w:t>ing</w:t>
      </w:r>
      <w:r>
        <w:rPr>
          <w:rFonts w:eastAsiaTheme="minorEastAsia"/>
          <w:lang w:eastAsia="zh-CN"/>
        </w:rPr>
        <w:t xml:space="preserve"> </w:t>
      </w:r>
      <w:r w:rsidRPr="00A300C2">
        <w:rPr>
          <w:rFonts w:eastAsiaTheme="minorEastAsia"/>
          <w:lang w:eastAsia="zh-CN"/>
        </w:rPr>
        <w:t>FG 41-2-3</w:t>
      </w:r>
      <w:r>
        <w:rPr>
          <w:rFonts w:eastAsiaTheme="minorEastAsia"/>
          <w:lang w:eastAsia="zh-CN"/>
        </w:rPr>
        <w:t xml:space="preserve"> to read the </w:t>
      </w:r>
      <w:r w:rsidR="00FE7F87">
        <w:rPr>
          <w:rFonts w:eastAsiaTheme="minorEastAsia"/>
          <w:lang w:eastAsia="zh-CN"/>
        </w:rPr>
        <w:t xml:space="preserve">PFL </w:t>
      </w:r>
      <w:r>
        <w:rPr>
          <w:rFonts w:eastAsiaTheme="minorEastAsia"/>
          <w:lang w:eastAsia="zh-CN"/>
        </w:rPr>
        <w:t>indication.</w:t>
      </w:r>
    </w:p>
    <w:p w14:paraId="3020632D" w14:textId="77777777" w:rsidR="00FE7F87" w:rsidRDefault="00A300C2" w:rsidP="00A300C2">
      <w:pPr>
        <w:spacing w:before="120" w:after="120"/>
        <w:rPr>
          <w:b/>
        </w:rPr>
      </w:pPr>
      <w:r w:rsidRPr="00D03E15">
        <w:rPr>
          <w:rFonts w:eastAsiaTheme="minorEastAsia"/>
          <w:b/>
          <w:lang w:eastAsia="zh-CN"/>
        </w:rPr>
        <w:t xml:space="preserve">Proposal </w:t>
      </w:r>
      <w:r>
        <w:rPr>
          <w:rFonts w:eastAsiaTheme="minorEastAsia"/>
          <w:b/>
          <w:lang w:eastAsia="zh-CN"/>
        </w:rPr>
        <w:t>7</w:t>
      </w:r>
      <w:r w:rsidRPr="00D03E15">
        <w:rPr>
          <w:rFonts w:eastAsiaTheme="minorEastAsia"/>
          <w:b/>
          <w:lang w:eastAsia="zh-CN"/>
        </w:rPr>
        <w:t>:</w:t>
      </w:r>
      <w:r w:rsidRPr="00D03E15">
        <w:rPr>
          <w:b/>
        </w:rPr>
        <w:t xml:space="preserve"> </w:t>
      </w:r>
      <w:r w:rsidRPr="005A3C65">
        <w:rPr>
          <w:b/>
        </w:rPr>
        <w:t>When LMF does not configure measurement time window(s) for a PFL or UE does not support FG 41-2-3</w:t>
      </w:r>
      <w:r>
        <w:rPr>
          <w:b/>
        </w:rPr>
        <w:t>, for the case of multiple</w:t>
      </w:r>
      <w:r w:rsidRPr="005A3C65">
        <w:rPr>
          <w:b/>
        </w:rPr>
        <w:t xml:space="preserve"> PFL</w:t>
      </w:r>
      <w:r>
        <w:rPr>
          <w:b/>
        </w:rPr>
        <w:t>s,</w:t>
      </w:r>
      <w:r w:rsidRPr="005A3C65">
        <w:rPr>
          <w:b/>
        </w:rPr>
        <w:t xml:space="preserve"> </w:t>
      </w:r>
    </w:p>
    <w:p w14:paraId="7FA6035A" w14:textId="0F1FA092" w:rsidR="00FE7F87" w:rsidRDefault="00FE7F87" w:rsidP="00FE7F87">
      <w:pPr>
        <w:pStyle w:val="afe"/>
        <w:numPr>
          <w:ilvl w:val="0"/>
          <w:numId w:val="12"/>
        </w:numPr>
        <w:spacing w:before="120" w:after="120"/>
        <w:rPr>
          <w:b/>
        </w:rPr>
      </w:pPr>
      <w:r>
        <w:rPr>
          <w:b/>
        </w:rPr>
        <w:lastRenderedPageBreak/>
        <w:t>E</w:t>
      </w:r>
      <w:r w:rsidR="00A300C2" w:rsidRPr="00FE7F87">
        <w:rPr>
          <w:b/>
        </w:rPr>
        <w:t xml:space="preserve">xisting requirements without time window apply </w:t>
      </w:r>
      <w:r>
        <w:rPr>
          <w:b/>
        </w:rPr>
        <w:t>for both legacy and CP measurement,</w:t>
      </w:r>
    </w:p>
    <w:p w14:paraId="0CF272AF" w14:textId="4B5FB03E" w:rsidR="00FE7F87" w:rsidRPr="00FE7F87" w:rsidRDefault="00A300C2" w:rsidP="00FE7F87">
      <w:pPr>
        <w:pStyle w:val="afe"/>
        <w:numPr>
          <w:ilvl w:val="0"/>
          <w:numId w:val="12"/>
        </w:numPr>
        <w:spacing w:before="120" w:after="120"/>
        <w:rPr>
          <w:b/>
        </w:rPr>
      </w:pPr>
      <w:r w:rsidRPr="00FE7F87">
        <w:rPr>
          <w:b/>
        </w:rPr>
        <w:t>UE is only required to report CP for one PFL</w:t>
      </w:r>
      <w:r w:rsidR="00FE7F87">
        <w:rPr>
          <w:b/>
        </w:rPr>
        <w:t>,</w:t>
      </w:r>
    </w:p>
    <w:p w14:paraId="500F230F" w14:textId="7BF7D7BA" w:rsidR="00A300C2" w:rsidRPr="00FE7F87" w:rsidRDefault="00A300C2" w:rsidP="00FE7F87">
      <w:pPr>
        <w:pStyle w:val="afe"/>
        <w:numPr>
          <w:ilvl w:val="0"/>
          <w:numId w:val="12"/>
        </w:numPr>
        <w:spacing w:before="120" w:after="120"/>
        <w:rPr>
          <w:b/>
        </w:rPr>
      </w:pPr>
      <w:r w:rsidRPr="00FE7F87">
        <w:rPr>
          <w:b/>
        </w:rPr>
        <w:t xml:space="preserve">The selection of PFL for CP measurement is </w:t>
      </w:r>
      <w:r w:rsidR="00FE7F87" w:rsidRPr="00FE7F87">
        <w:rPr>
          <w:b/>
        </w:rPr>
        <w:t xml:space="preserve">based on </w:t>
      </w:r>
      <w:r w:rsidR="00FE7F87">
        <w:rPr>
          <w:b/>
        </w:rPr>
        <w:t>L</w:t>
      </w:r>
      <w:r w:rsidR="00FE7F87" w:rsidRPr="00FE7F87">
        <w:rPr>
          <w:b/>
        </w:rPr>
        <w:t xml:space="preserve">MF indication if provided, otherwise </w:t>
      </w:r>
      <w:r w:rsidRPr="00FE7F87">
        <w:rPr>
          <w:b/>
        </w:rPr>
        <w:t xml:space="preserve">up to UE implementation. </w:t>
      </w:r>
    </w:p>
    <w:p w14:paraId="7E6AD6BD" w14:textId="7664623C" w:rsidR="00A300C2" w:rsidRDefault="00A300C2" w:rsidP="00A300C2">
      <w:pPr>
        <w:spacing w:before="120" w:after="120"/>
        <w:rPr>
          <w:rFonts w:eastAsiaTheme="minorEastAsia"/>
          <w:lang w:eastAsia="zh-CN"/>
        </w:rPr>
      </w:pPr>
      <w:r>
        <w:rPr>
          <w:rFonts w:eastAsiaTheme="minorEastAsia"/>
          <w:lang w:eastAsia="zh-CN"/>
        </w:rPr>
        <w:t>Another scenario discussed last meeting is w</w:t>
      </w:r>
      <w:r w:rsidRPr="00EB5AE5">
        <w:rPr>
          <w:rFonts w:eastAsiaTheme="minorEastAsia"/>
          <w:lang w:eastAsia="zh-CN"/>
        </w:rPr>
        <w:t>hen LMF does not request UE to perform legacy measurements in the time window or UE does not support FG 41-2-8/9</w:t>
      </w:r>
      <w:r>
        <w:rPr>
          <w:rFonts w:eastAsiaTheme="minorEastAsia"/>
          <w:lang w:eastAsia="zh-CN"/>
        </w:rPr>
        <w:t xml:space="preserve">. In our view, there is no limit in this case regarding where or on which resources to perform the legacy measurement. UE should meet the existing requirements as defined in R17. For example, LMF configures UE to measure 4 resources #1~#4. #1 and #2 are associated to the time window, and each of them has occasions both inside and outside the time window. #3 and #4 are not associated with the time window. In this case, UE should follow the legacy requirements, </w:t>
      </w:r>
      <w:proofErr w:type="gramStart"/>
      <w:r>
        <w:rPr>
          <w:rFonts w:eastAsiaTheme="minorEastAsia"/>
          <w:lang w:eastAsia="zh-CN"/>
        </w:rPr>
        <w:t>i.e.</w:t>
      </w:r>
      <w:proofErr w:type="gramEnd"/>
      <w:r>
        <w:rPr>
          <w:rFonts w:eastAsiaTheme="minorEastAsia"/>
          <w:lang w:eastAsia="zh-CN"/>
        </w:rPr>
        <w:t xml:space="preserve"> to measure all 4 resources for legacy measurement without considering the time window. </w:t>
      </w:r>
    </w:p>
    <w:p w14:paraId="63BD16EE" w14:textId="77777777" w:rsidR="00A300C2" w:rsidRPr="00371E62" w:rsidRDefault="00A300C2" w:rsidP="00A300C2">
      <w:pPr>
        <w:spacing w:before="120" w:after="120"/>
        <w:rPr>
          <w:rFonts w:eastAsiaTheme="minorEastAsia"/>
          <w:lang w:eastAsia="zh-CN"/>
        </w:rPr>
      </w:pPr>
      <w:r>
        <w:rPr>
          <w:rFonts w:eastAsiaTheme="minorEastAsia"/>
          <w:lang w:eastAsia="zh-CN"/>
        </w:rPr>
        <w:t>It is noted that CP measurement can be only taken on the resources associated to the window and on the occasions inside the time window. If resources associated to the window have occasions outside the time window, it is possible that UE measures those resources outside the time window, and as such UE will not be able to measure CP from those resources.</w:t>
      </w:r>
    </w:p>
    <w:p w14:paraId="3F625404" w14:textId="77777777" w:rsidR="00FE7F87" w:rsidRDefault="00A300C2" w:rsidP="00A300C2">
      <w:pPr>
        <w:spacing w:before="120" w:after="120"/>
        <w:rPr>
          <w:b/>
        </w:rPr>
      </w:pPr>
      <w:r w:rsidRPr="00D03E15">
        <w:rPr>
          <w:rFonts w:eastAsiaTheme="minorEastAsia"/>
          <w:b/>
          <w:lang w:eastAsia="zh-CN"/>
        </w:rPr>
        <w:t xml:space="preserve">Proposal </w:t>
      </w:r>
      <w:r>
        <w:rPr>
          <w:rFonts w:eastAsiaTheme="minorEastAsia"/>
          <w:b/>
          <w:lang w:eastAsia="zh-CN"/>
        </w:rPr>
        <w:t>8</w:t>
      </w:r>
      <w:r w:rsidRPr="00D03E15">
        <w:rPr>
          <w:rFonts w:eastAsiaTheme="minorEastAsia"/>
          <w:b/>
          <w:lang w:eastAsia="zh-CN"/>
        </w:rPr>
        <w:t>:</w:t>
      </w:r>
      <w:r w:rsidRPr="00D03E15">
        <w:rPr>
          <w:b/>
        </w:rPr>
        <w:t xml:space="preserve"> </w:t>
      </w:r>
      <w:r>
        <w:rPr>
          <w:b/>
        </w:rPr>
        <w:t>W</w:t>
      </w:r>
      <w:r w:rsidRPr="005A3C65">
        <w:rPr>
          <w:b/>
        </w:rPr>
        <w:t>hen LMF does not request the UE to perform legacy measurements in the measurement time window or UE does not support FG 41-2-</w:t>
      </w:r>
      <w:r>
        <w:rPr>
          <w:b/>
        </w:rPr>
        <w:t>8/</w:t>
      </w:r>
      <w:r w:rsidRPr="005A3C65">
        <w:rPr>
          <w:b/>
        </w:rPr>
        <w:t>9</w:t>
      </w:r>
      <w:r>
        <w:rPr>
          <w:b/>
        </w:rPr>
        <w:t xml:space="preserve">, </w:t>
      </w:r>
    </w:p>
    <w:p w14:paraId="3B4DBF16" w14:textId="77777777" w:rsidR="00FE7F87" w:rsidRPr="00FE7F87" w:rsidRDefault="00A300C2" w:rsidP="00FE7F87">
      <w:pPr>
        <w:pStyle w:val="afe"/>
        <w:numPr>
          <w:ilvl w:val="0"/>
          <w:numId w:val="12"/>
        </w:numPr>
        <w:spacing w:before="120" w:after="120"/>
        <w:rPr>
          <w:rFonts w:eastAsiaTheme="minorEastAsia"/>
          <w:lang w:val="en-GB" w:eastAsia="zh-CN"/>
        </w:rPr>
      </w:pPr>
      <w:r w:rsidRPr="00FE7F87">
        <w:rPr>
          <w:b/>
        </w:rPr>
        <w:t xml:space="preserve">existing requirements without time window apply for legacy measurements, </w:t>
      </w:r>
    </w:p>
    <w:p w14:paraId="6BA69FE2" w14:textId="37B9A1EC" w:rsidR="00465AD8" w:rsidRPr="00FE7F87" w:rsidRDefault="00FE7F87" w:rsidP="00FE7F87">
      <w:pPr>
        <w:pStyle w:val="afe"/>
        <w:numPr>
          <w:ilvl w:val="0"/>
          <w:numId w:val="12"/>
        </w:numPr>
        <w:spacing w:before="120" w:after="120"/>
        <w:rPr>
          <w:rFonts w:eastAsiaTheme="minorEastAsia"/>
          <w:lang w:val="en-GB" w:eastAsia="zh-CN"/>
        </w:rPr>
      </w:pPr>
      <w:r w:rsidRPr="00FE7F87">
        <w:rPr>
          <w:b/>
        </w:rPr>
        <w:t xml:space="preserve">existing requirements without time window apply for </w:t>
      </w:r>
      <w:r w:rsidR="00A300C2" w:rsidRPr="00FE7F87">
        <w:rPr>
          <w:rFonts w:eastAsiaTheme="minorEastAsia"/>
          <w:b/>
          <w:lang w:eastAsia="zh-CN"/>
        </w:rPr>
        <w:t>CP measurement</w:t>
      </w:r>
      <w:r>
        <w:rPr>
          <w:rFonts w:eastAsiaTheme="minorEastAsia"/>
          <w:b/>
          <w:lang w:eastAsia="zh-CN"/>
        </w:rPr>
        <w:t xml:space="preserve"> provided that </w:t>
      </w:r>
      <w:r w:rsidR="00A300C2" w:rsidRPr="00FE7F87">
        <w:rPr>
          <w:rFonts w:eastAsiaTheme="minorEastAsia"/>
          <w:b/>
          <w:lang w:eastAsia="zh-CN"/>
        </w:rPr>
        <w:t>the resource associated to the time window have occasions only within the time window.</w:t>
      </w:r>
    </w:p>
    <w:tbl>
      <w:tblPr>
        <w:tblStyle w:val="afa"/>
        <w:tblW w:w="0" w:type="auto"/>
        <w:tblLook w:val="04A0" w:firstRow="1" w:lastRow="0" w:firstColumn="1" w:lastColumn="0" w:noHBand="0" w:noVBand="1"/>
      </w:tblPr>
      <w:tblGrid>
        <w:gridCol w:w="9621"/>
      </w:tblGrid>
      <w:tr w:rsidR="00A300C2" w14:paraId="342D8796" w14:textId="77777777" w:rsidTr="00A300C2">
        <w:tc>
          <w:tcPr>
            <w:tcW w:w="9621" w:type="dxa"/>
          </w:tcPr>
          <w:p w14:paraId="658FDA9B" w14:textId="77777777" w:rsidR="00A300C2" w:rsidRPr="00A300C2" w:rsidRDefault="00A300C2" w:rsidP="00A300C2">
            <w:pPr>
              <w:spacing w:before="120" w:after="120"/>
              <w:rPr>
                <w:rFonts w:eastAsiaTheme="minorEastAsia"/>
                <w:b/>
                <w:u w:val="single"/>
                <w:lang w:eastAsia="zh-CN"/>
              </w:rPr>
            </w:pPr>
            <w:r w:rsidRPr="00A300C2">
              <w:rPr>
                <w:rFonts w:eastAsiaTheme="minorEastAsia"/>
                <w:b/>
                <w:u w:val="single"/>
                <w:lang w:eastAsia="zh-CN"/>
              </w:rPr>
              <w:t>Issue 2-1-3: The impact of carrier frequency offset</w:t>
            </w:r>
          </w:p>
          <w:p w14:paraId="5AC254AF" w14:textId="77777777" w:rsidR="00A300C2" w:rsidRPr="00A300C2" w:rsidRDefault="00A300C2" w:rsidP="00A300C2">
            <w:pPr>
              <w:spacing w:before="120" w:after="120"/>
              <w:rPr>
                <w:rFonts w:eastAsiaTheme="minorEastAsia"/>
                <w:lang w:eastAsia="zh-CN"/>
              </w:rPr>
            </w:pPr>
            <w:r w:rsidRPr="00A300C2">
              <w:rPr>
                <w:rFonts w:eastAsiaTheme="minorEastAsia"/>
                <w:lang w:eastAsia="zh-CN"/>
              </w:rPr>
              <w:t>Proposals</w:t>
            </w:r>
          </w:p>
          <w:p w14:paraId="6C379863" w14:textId="77777777" w:rsidR="00A300C2" w:rsidRPr="00A300C2" w:rsidRDefault="00A300C2" w:rsidP="00A300C2">
            <w:pPr>
              <w:numPr>
                <w:ilvl w:val="0"/>
                <w:numId w:val="17"/>
              </w:numPr>
              <w:spacing w:before="120" w:after="120"/>
              <w:rPr>
                <w:rFonts w:eastAsiaTheme="minorEastAsia"/>
                <w:lang w:eastAsia="zh-CN"/>
              </w:rPr>
            </w:pPr>
            <w:r w:rsidRPr="00A300C2">
              <w:rPr>
                <w:rFonts w:eastAsiaTheme="minorEastAsia"/>
                <w:lang w:eastAsia="zh-CN"/>
              </w:rPr>
              <w:t xml:space="preserve">Option 1: </w:t>
            </w:r>
          </w:p>
          <w:p w14:paraId="2BDDED80" w14:textId="77777777" w:rsidR="00A300C2" w:rsidRPr="00A300C2" w:rsidRDefault="00A300C2" w:rsidP="00A300C2">
            <w:pPr>
              <w:numPr>
                <w:ilvl w:val="1"/>
                <w:numId w:val="17"/>
              </w:numPr>
              <w:spacing w:before="120" w:after="120"/>
              <w:rPr>
                <w:rFonts w:eastAsiaTheme="minorEastAsia"/>
                <w:lang w:eastAsia="zh-CN"/>
              </w:rPr>
            </w:pPr>
            <w:r w:rsidRPr="00A300C2">
              <w:rPr>
                <w:rFonts w:eastAsiaTheme="minorEastAsia"/>
                <w:lang w:eastAsia="zh-CN"/>
              </w:rPr>
              <w:t>The</w:t>
            </w:r>
            <w:bookmarkStart w:id="0" w:name="_Hlk163059622"/>
            <w:r w:rsidRPr="00A300C2">
              <w:rPr>
                <w:rFonts w:eastAsiaTheme="minorEastAsia"/>
                <w:lang w:eastAsia="zh-CN"/>
              </w:rPr>
              <w:t xml:space="preserve"> accuracy requirements for CP measurement apply provided that the two PRS resources for calculating RSCPD or relative RSCP are located in the same set of symbols. </w:t>
            </w:r>
            <w:bookmarkEnd w:id="0"/>
          </w:p>
          <w:p w14:paraId="7BED11C0" w14:textId="77777777" w:rsidR="00A300C2" w:rsidRPr="00A300C2" w:rsidRDefault="00A300C2" w:rsidP="00A300C2">
            <w:pPr>
              <w:numPr>
                <w:ilvl w:val="0"/>
                <w:numId w:val="17"/>
              </w:numPr>
              <w:spacing w:before="120" w:after="120"/>
              <w:rPr>
                <w:rFonts w:eastAsiaTheme="minorEastAsia"/>
                <w:lang w:eastAsia="zh-CN"/>
              </w:rPr>
            </w:pPr>
            <w:r w:rsidRPr="00A300C2">
              <w:rPr>
                <w:rFonts w:eastAsiaTheme="minorEastAsia"/>
                <w:lang w:eastAsia="zh-CN"/>
              </w:rPr>
              <w:t xml:space="preserve">Option </w:t>
            </w:r>
            <w:r w:rsidRPr="00A300C2">
              <w:rPr>
                <w:rFonts w:eastAsiaTheme="minorEastAsia" w:hint="eastAsia"/>
                <w:lang w:eastAsia="zh-CN"/>
              </w:rPr>
              <w:t>2</w:t>
            </w:r>
            <w:r w:rsidRPr="00A300C2">
              <w:rPr>
                <w:rFonts w:eastAsiaTheme="minorEastAsia"/>
                <w:lang w:eastAsia="zh-CN"/>
              </w:rPr>
              <w:t>:</w:t>
            </w:r>
            <w:r w:rsidRPr="00A300C2">
              <w:rPr>
                <w:rFonts w:eastAsiaTheme="minorEastAsia" w:hint="eastAsia"/>
                <w:lang w:eastAsia="zh-CN"/>
              </w:rPr>
              <w:t xml:space="preserve"> </w:t>
            </w:r>
          </w:p>
          <w:p w14:paraId="50CEF32D" w14:textId="77777777" w:rsidR="00A300C2" w:rsidRPr="00A300C2" w:rsidRDefault="00A300C2" w:rsidP="00A300C2">
            <w:pPr>
              <w:numPr>
                <w:ilvl w:val="1"/>
                <w:numId w:val="17"/>
              </w:numPr>
              <w:spacing w:before="120" w:after="120"/>
              <w:rPr>
                <w:rFonts w:eastAsiaTheme="minorEastAsia"/>
                <w:lang w:eastAsia="zh-CN"/>
              </w:rPr>
            </w:pPr>
            <w:r w:rsidRPr="00A300C2">
              <w:rPr>
                <w:rFonts w:eastAsiaTheme="minorEastAsia"/>
                <w:lang w:eastAsia="zh-CN"/>
              </w:rPr>
              <w:t>Define a common reference time and refer the DL-PRS carrier phase measurements to this reference time by subtracting the phase rotation due to the carrier frequency offset in the time interval between the DL-PRS and the reference time from the carrier phase measurement.</w:t>
            </w:r>
          </w:p>
          <w:p w14:paraId="2E53EC13" w14:textId="77777777" w:rsidR="00A300C2" w:rsidRPr="00A300C2" w:rsidRDefault="00A300C2" w:rsidP="00A300C2">
            <w:pPr>
              <w:numPr>
                <w:ilvl w:val="1"/>
                <w:numId w:val="17"/>
              </w:numPr>
              <w:spacing w:before="120" w:after="120"/>
              <w:rPr>
                <w:rFonts w:eastAsiaTheme="minorEastAsia"/>
                <w:lang w:eastAsia="zh-CN"/>
              </w:rPr>
            </w:pPr>
            <w:r w:rsidRPr="00A300C2">
              <w:rPr>
                <w:rFonts w:eastAsiaTheme="minorEastAsia"/>
                <w:lang w:eastAsia="zh-CN"/>
              </w:rPr>
              <w:t xml:space="preserve">Define the referred carrier phase difference as the difference between the referred carrier phase measurements.  </w:t>
            </w:r>
          </w:p>
          <w:p w14:paraId="64946FDD" w14:textId="77777777" w:rsidR="00A300C2" w:rsidRPr="00A300C2" w:rsidRDefault="00A300C2" w:rsidP="00A300C2">
            <w:pPr>
              <w:numPr>
                <w:ilvl w:val="1"/>
                <w:numId w:val="17"/>
              </w:numPr>
              <w:spacing w:before="120" w:after="120"/>
              <w:rPr>
                <w:rFonts w:eastAsiaTheme="minorEastAsia"/>
                <w:lang w:eastAsia="zh-CN"/>
              </w:rPr>
            </w:pPr>
            <w:r w:rsidRPr="00A300C2">
              <w:rPr>
                <w:rFonts w:eastAsiaTheme="minorEastAsia"/>
                <w:lang w:eastAsia="zh-CN"/>
              </w:rPr>
              <w:t>Define the same common reference time for the UE and the PRU.</w:t>
            </w:r>
          </w:p>
          <w:p w14:paraId="2D945EC2" w14:textId="77777777" w:rsidR="00A300C2" w:rsidRPr="00A300C2" w:rsidRDefault="00A300C2" w:rsidP="00A300C2">
            <w:pPr>
              <w:numPr>
                <w:ilvl w:val="1"/>
                <w:numId w:val="17"/>
              </w:numPr>
              <w:spacing w:before="120" w:after="120"/>
              <w:rPr>
                <w:rFonts w:eastAsiaTheme="minorEastAsia"/>
                <w:lang w:eastAsia="zh-CN"/>
              </w:rPr>
            </w:pPr>
            <w:r w:rsidRPr="00A300C2">
              <w:rPr>
                <w:rFonts w:eastAsiaTheme="minorEastAsia"/>
                <w:lang w:eastAsia="zh-CN"/>
              </w:rPr>
              <w:t>The UE and the PRU report either the referred carrier phase measurements or the carrier phase difference measurements computed using the referred carrier phase measurements.</w:t>
            </w:r>
          </w:p>
          <w:p w14:paraId="3003FA6A" w14:textId="77777777" w:rsidR="00A300C2" w:rsidRPr="00A300C2" w:rsidRDefault="00A300C2" w:rsidP="00A300C2">
            <w:pPr>
              <w:numPr>
                <w:ilvl w:val="1"/>
                <w:numId w:val="17"/>
              </w:numPr>
              <w:spacing w:before="120" w:after="120"/>
              <w:rPr>
                <w:rFonts w:eastAsiaTheme="minorEastAsia"/>
                <w:lang w:eastAsia="zh-CN"/>
              </w:rPr>
            </w:pPr>
            <w:r w:rsidRPr="00A300C2">
              <w:rPr>
                <w:rFonts w:eastAsiaTheme="minorEastAsia"/>
                <w:lang w:eastAsia="zh-CN"/>
              </w:rPr>
              <w:t xml:space="preserve">Proposals 1-4 are equally applicable to remove the errors due to carrier frequency offsets when the UE and PRU take measurements in </w:t>
            </w:r>
            <w:r w:rsidRPr="00A300C2">
              <w:rPr>
                <w:rFonts w:eastAsiaTheme="minorEastAsia"/>
                <w:i/>
                <w:lang w:eastAsia="zh-CN"/>
              </w:rPr>
              <w:t>different</w:t>
            </w:r>
            <w:r w:rsidRPr="00A300C2">
              <w:rPr>
                <w:rFonts w:eastAsiaTheme="minorEastAsia"/>
                <w:lang w:eastAsia="zh-CN"/>
              </w:rPr>
              <w:t xml:space="preserve"> slots.</w:t>
            </w:r>
            <w:r w:rsidRPr="00A300C2">
              <w:rPr>
                <w:rFonts w:eastAsiaTheme="minorEastAsia" w:hint="eastAsia"/>
                <w:lang w:eastAsia="zh-CN"/>
              </w:rPr>
              <w:t xml:space="preserve"> </w:t>
            </w:r>
          </w:p>
          <w:p w14:paraId="23AA885B" w14:textId="77777777" w:rsidR="00A300C2" w:rsidRPr="00A300C2" w:rsidRDefault="00A300C2" w:rsidP="00A300C2">
            <w:pPr>
              <w:numPr>
                <w:ilvl w:val="0"/>
                <w:numId w:val="17"/>
              </w:numPr>
              <w:spacing w:before="120" w:after="120"/>
              <w:rPr>
                <w:rFonts w:eastAsiaTheme="minorEastAsia"/>
                <w:lang w:eastAsia="zh-CN"/>
              </w:rPr>
            </w:pPr>
            <w:bookmarkStart w:id="1" w:name="OLE_LINK3"/>
            <w:r w:rsidRPr="00A300C2">
              <w:rPr>
                <w:rFonts w:eastAsiaTheme="minorEastAsia"/>
                <w:lang w:eastAsia="zh-CN"/>
              </w:rPr>
              <w:t xml:space="preserve">Option </w:t>
            </w:r>
            <w:r w:rsidRPr="00A300C2">
              <w:rPr>
                <w:rFonts w:eastAsiaTheme="minorEastAsia" w:hint="eastAsia"/>
                <w:lang w:eastAsia="zh-CN"/>
              </w:rPr>
              <w:t>3</w:t>
            </w:r>
            <w:r w:rsidRPr="00A300C2">
              <w:rPr>
                <w:rFonts w:eastAsiaTheme="minorEastAsia"/>
                <w:lang w:eastAsia="zh-CN"/>
              </w:rPr>
              <w:t xml:space="preserve">: </w:t>
            </w:r>
          </w:p>
          <w:bookmarkEnd w:id="1"/>
          <w:p w14:paraId="603DC859" w14:textId="77777777" w:rsidR="00A300C2" w:rsidRPr="00A300C2" w:rsidRDefault="00A300C2" w:rsidP="00A300C2">
            <w:pPr>
              <w:numPr>
                <w:ilvl w:val="1"/>
                <w:numId w:val="17"/>
              </w:numPr>
              <w:spacing w:before="120" w:after="120"/>
              <w:rPr>
                <w:rFonts w:eastAsiaTheme="minorEastAsia"/>
                <w:lang w:eastAsia="zh-CN"/>
              </w:rPr>
            </w:pPr>
            <w:r w:rsidRPr="00A300C2">
              <w:rPr>
                <w:rFonts w:eastAsiaTheme="minorEastAsia"/>
                <w:lang w:eastAsia="zh-CN"/>
              </w:rPr>
              <w:t>RAN4 to investigate measures for mitigating the impact due to carrier frequency offset in the TRP transmissions and UE/PRU receptions, in order to improve the quality of the CP estimate.</w:t>
            </w:r>
          </w:p>
          <w:p w14:paraId="3D3BEE80" w14:textId="77777777" w:rsidR="00A300C2" w:rsidRPr="00A300C2" w:rsidRDefault="00A300C2" w:rsidP="00A300C2">
            <w:pPr>
              <w:numPr>
                <w:ilvl w:val="1"/>
                <w:numId w:val="17"/>
              </w:numPr>
              <w:spacing w:before="120" w:after="120"/>
              <w:rPr>
                <w:rFonts w:eastAsiaTheme="minorEastAsia"/>
                <w:lang w:eastAsia="zh-CN"/>
              </w:rPr>
            </w:pPr>
            <w:r w:rsidRPr="00A300C2">
              <w:rPr>
                <w:rFonts w:eastAsiaTheme="minorEastAsia"/>
                <w:lang w:eastAsia="zh-CN"/>
              </w:rPr>
              <w:t>RAN4 to agree a model for CFO compensation at UE side in order to evaluate the CFO impact on DL RSCPD and DL RSCP measurement accuracy</w:t>
            </w:r>
            <w:r w:rsidRPr="00A300C2">
              <w:rPr>
                <w:rFonts w:eastAsiaTheme="minorEastAsia" w:hint="eastAsia"/>
                <w:lang w:eastAsia="zh-CN"/>
              </w:rPr>
              <w:t xml:space="preserve">. </w:t>
            </w:r>
          </w:p>
          <w:p w14:paraId="3F397B1E" w14:textId="77777777" w:rsidR="00A300C2" w:rsidRPr="00A300C2" w:rsidRDefault="00A300C2" w:rsidP="00A300C2">
            <w:pPr>
              <w:numPr>
                <w:ilvl w:val="0"/>
                <w:numId w:val="17"/>
              </w:numPr>
              <w:spacing w:before="120" w:after="120"/>
              <w:rPr>
                <w:rFonts w:eastAsiaTheme="minorEastAsia"/>
                <w:lang w:eastAsia="zh-CN"/>
              </w:rPr>
            </w:pPr>
            <w:r w:rsidRPr="00A300C2">
              <w:rPr>
                <w:rFonts w:eastAsiaTheme="minorEastAsia"/>
                <w:lang w:eastAsia="zh-CN"/>
              </w:rPr>
              <w:t xml:space="preserve">Option </w:t>
            </w:r>
            <w:r w:rsidRPr="00A300C2">
              <w:rPr>
                <w:rFonts w:eastAsiaTheme="minorEastAsia" w:hint="eastAsia"/>
                <w:lang w:eastAsia="zh-CN"/>
              </w:rPr>
              <w:t>4</w:t>
            </w:r>
            <w:r w:rsidRPr="00A300C2">
              <w:rPr>
                <w:rFonts w:eastAsiaTheme="minorEastAsia"/>
                <w:lang w:eastAsia="zh-CN"/>
              </w:rPr>
              <w:t xml:space="preserve">: </w:t>
            </w:r>
          </w:p>
          <w:p w14:paraId="1B3506D7" w14:textId="77777777" w:rsidR="00A300C2" w:rsidRPr="00A300C2" w:rsidRDefault="00A300C2" w:rsidP="00A300C2">
            <w:pPr>
              <w:numPr>
                <w:ilvl w:val="1"/>
                <w:numId w:val="17"/>
              </w:numPr>
              <w:spacing w:before="120" w:after="120"/>
              <w:rPr>
                <w:rFonts w:eastAsiaTheme="minorEastAsia"/>
                <w:lang w:eastAsia="zh-CN"/>
              </w:rPr>
            </w:pPr>
            <w:r w:rsidRPr="00A300C2">
              <w:rPr>
                <w:rFonts w:eastAsiaTheme="minorEastAsia"/>
                <w:lang w:eastAsia="zh-CN"/>
              </w:rPr>
              <w:lastRenderedPageBreak/>
              <w:t>RAN4 to not further discuss methods to mitigate impact of carrier frequency offset on CPP measurements.</w:t>
            </w:r>
            <w:r w:rsidRPr="00A300C2">
              <w:rPr>
                <w:rFonts w:eastAsiaTheme="minorEastAsia" w:hint="eastAsia"/>
                <w:lang w:eastAsia="zh-CN"/>
              </w:rPr>
              <w:t xml:space="preserve"> </w:t>
            </w:r>
          </w:p>
          <w:p w14:paraId="5C5430E2" w14:textId="77777777" w:rsidR="00A300C2" w:rsidRPr="00A300C2" w:rsidRDefault="00A300C2" w:rsidP="00A300C2">
            <w:pPr>
              <w:numPr>
                <w:ilvl w:val="0"/>
                <w:numId w:val="17"/>
              </w:numPr>
              <w:spacing w:before="120" w:after="120"/>
              <w:rPr>
                <w:rFonts w:eastAsiaTheme="minorEastAsia"/>
                <w:lang w:eastAsia="zh-CN"/>
              </w:rPr>
            </w:pPr>
            <w:r w:rsidRPr="00A300C2">
              <w:rPr>
                <w:rFonts w:eastAsiaTheme="minorEastAsia"/>
                <w:lang w:eastAsia="zh-CN"/>
              </w:rPr>
              <w:t xml:space="preserve">Option </w:t>
            </w:r>
            <w:r w:rsidRPr="00A300C2">
              <w:rPr>
                <w:rFonts w:eastAsiaTheme="minorEastAsia" w:hint="eastAsia"/>
                <w:lang w:eastAsia="zh-CN"/>
              </w:rPr>
              <w:t>5</w:t>
            </w:r>
            <w:r w:rsidRPr="00A300C2">
              <w:rPr>
                <w:rFonts w:eastAsiaTheme="minorEastAsia"/>
                <w:lang w:eastAsia="zh-CN"/>
              </w:rPr>
              <w:t xml:space="preserve">: </w:t>
            </w:r>
          </w:p>
          <w:p w14:paraId="24E43295" w14:textId="77777777" w:rsidR="00A300C2" w:rsidRPr="00A300C2" w:rsidRDefault="00A300C2" w:rsidP="00A300C2">
            <w:pPr>
              <w:numPr>
                <w:ilvl w:val="1"/>
                <w:numId w:val="17"/>
              </w:numPr>
              <w:spacing w:before="120" w:after="120"/>
              <w:rPr>
                <w:rFonts w:eastAsiaTheme="minorEastAsia"/>
                <w:lang w:eastAsia="zh-CN"/>
              </w:rPr>
            </w:pPr>
            <w:r w:rsidRPr="00A300C2">
              <w:rPr>
                <w:rFonts w:eastAsiaTheme="minorEastAsia"/>
                <w:lang w:eastAsia="zh-CN"/>
              </w:rPr>
              <w:t>RSCPD accuracy derived from RAN4 simulations applies assuming zero carrier frequency error at the UE and TRPs.</w:t>
            </w:r>
            <w:r w:rsidRPr="00A300C2">
              <w:rPr>
                <w:rFonts w:eastAsiaTheme="minorEastAsia" w:hint="eastAsia"/>
                <w:lang w:eastAsia="zh-CN"/>
              </w:rPr>
              <w:t xml:space="preserve"> </w:t>
            </w:r>
          </w:p>
          <w:p w14:paraId="640BCFBE" w14:textId="6A9A3B81" w:rsidR="00A300C2" w:rsidRPr="00A300C2" w:rsidRDefault="00A300C2" w:rsidP="00465AD8">
            <w:pPr>
              <w:numPr>
                <w:ilvl w:val="1"/>
                <w:numId w:val="17"/>
              </w:numPr>
              <w:spacing w:before="120" w:after="120"/>
              <w:rPr>
                <w:rFonts w:eastAsiaTheme="minorEastAsia"/>
                <w:lang w:eastAsia="zh-CN"/>
              </w:rPr>
            </w:pPr>
            <w:r w:rsidRPr="00A300C2">
              <w:rPr>
                <w:rFonts w:eastAsiaTheme="minorEastAsia"/>
                <w:lang w:eastAsia="zh-CN"/>
              </w:rPr>
              <w:t>RAN4 to add margin to the RSCPD accuracy derived from RAN4 simulations to account for residual frequency errors.</w:t>
            </w:r>
            <w:r w:rsidRPr="00A300C2">
              <w:rPr>
                <w:rFonts w:eastAsiaTheme="minorEastAsia" w:hint="eastAsia"/>
                <w:lang w:eastAsia="zh-CN"/>
              </w:rPr>
              <w:t xml:space="preserve"> </w:t>
            </w:r>
          </w:p>
        </w:tc>
      </w:tr>
    </w:tbl>
    <w:p w14:paraId="047A1D8B" w14:textId="77777777" w:rsidR="00FE7F87" w:rsidRPr="00EB5AE5" w:rsidRDefault="00FE7F87" w:rsidP="00FE7F87">
      <w:pPr>
        <w:spacing w:before="120" w:after="120"/>
        <w:rPr>
          <w:rFonts w:eastAsiaTheme="minorEastAsia"/>
          <w:lang w:eastAsia="zh-CN"/>
        </w:rPr>
      </w:pPr>
      <w:r>
        <w:rPr>
          <w:rFonts w:eastAsiaTheme="minorEastAsia"/>
          <w:lang w:eastAsia="zh-CN"/>
        </w:rPr>
        <w:lastRenderedPageBreak/>
        <w:t xml:space="preserve">Due to existence of </w:t>
      </w:r>
      <w:r w:rsidRPr="00EB5AE5">
        <w:rPr>
          <w:rFonts w:eastAsiaTheme="minorEastAsia"/>
          <w:lang w:eastAsia="zh-CN"/>
        </w:rPr>
        <w:t>carrier frequency offset</w:t>
      </w:r>
      <w:r>
        <w:rPr>
          <w:rFonts w:eastAsiaTheme="minorEastAsia"/>
          <w:lang w:eastAsia="zh-CN"/>
        </w:rPr>
        <w:t>, the error in measured RSCPD or relative RSCP will increase along with the time separation between the two resources</w:t>
      </w:r>
      <w:r w:rsidRPr="009A2E8D">
        <w:rPr>
          <w:rFonts w:eastAsiaTheme="minorEastAsia"/>
          <w:lang w:eastAsia="zh-CN"/>
        </w:rPr>
        <w:t xml:space="preserve"> for calculating RSCPD or relative RSCP</w:t>
      </w:r>
      <w:r>
        <w:rPr>
          <w:rFonts w:eastAsiaTheme="minorEastAsia"/>
          <w:lang w:eastAsia="zh-CN"/>
        </w:rPr>
        <w:t>. Assuming 4GHz and 0.1 ppm frequency error, the phase error will be 72 deg if the two resources are separated by one slot of 30kHz SCS (0.5ms). This error is much larger than the BB estimation error which is less than 20 deg based on companies’ results and will make the CP measurement useless.</w:t>
      </w:r>
    </w:p>
    <w:p w14:paraId="5BCC2055" w14:textId="6A3AA6EE" w:rsidR="00FE7F87" w:rsidRPr="00CC1EEB" w:rsidRDefault="00FE7F87" w:rsidP="00FE7F87">
      <w:pPr>
        <w:spacing w:before="120" w:after="120"/>
        <w:rPr>
          <w:rFonts w:eastAsiaTheme="minorEastAsia"/>
          <w:lang w:eastAsia="zh-CN"/>
        </w:rPr>
      </w:pPr>
      <w:r>
        <w:rPr>
          <w:rFonts w:eastAsiaTheme="minorEastAsia"/>
          <w:lang w:eastAsia="zh-CN"/>
        </w:rPr>
        <w:t xml:space="preserve">Therefore, we suggest to define a side condition for the </w:t>
      </w:r>
      <w:r w:rsidRPr="00CC1EEB">
        <w:rPr>
          <w:rFonts w:eastAsiaTheme="minorEastAsia"/>
          <w:lang w:eastAsia="zh-CN"/>
        </w:rPr>
        <w:t>accuracy requirements for CP measurement</w:t>
      </w:r>
      <w:r>
        <w:rPr>
          <w:rFonts w:eastAsiaTheme="minorEastAsia"/>
          <w:lang w:eastAsia="zh-CN"/>
        </w:rPr>
        <w:t>, that</w:t>
      </w:r>
      <w:r w:rsidRPr="00CC1EEB">
        <w:rPr>
          <w:rFonts w:eastAsiaTheme="minorEastAsia"/>
          <w:lang w:eastAsia="zh-CN"/>
        </w:rPr>
        <w:t xml:space="preserve"> the two PRS resources for calculating RSCPD or relative RSCP are located in the same set of symbols</w:t>
      </w:r>
      <w:r w:rsidR="00084AD7">
        <w:rPr>
          <w:rFonts w:eastAsiaTheme="minorEastAsia"/>
          <w:lang w:eastAsia="zh-CN"/>
        </w:rPr>
        <w:t xml:space="preserve"> after accounting for expected RSTD</w:t>
      </w:r>
      <w:r w:rsidRPr="00CC1EEB">
        <w:rPr>
          <w:rFonts w:eastAsiaTheme="minorEastAsia"/>
          <w:lang w:eastAsia="zh-CN"/>
        </w:rPr>
        <w:t>.</w:t>
      </w:r>
    </w:p>
    <w:p w14:paraId="4101379E" w14:textId="14F12843" w:rsidR="00FE7F87" w:rsidRPr="005A3C65" w:rsidRDefault="00FE7F87" w:rsidP="00FE7F87">
      <w:pPr>
        <w:spacing w:before="120" w:after="120"/>
        <w:rPr>
          <w:b/>
        </w:rPr>
      </w:pPr>
      <w:r w:rsidRPr="00D03E15">
        <w:rPr>
          <w:rFonts w:eastAsiaTheme="minorEastAsia"/>
          <w:b/>
          <w:lang w:eastAsia="zh-CN"/>
        </w:rPr>
        <w:t xml:space="preserve">Proposal </w:t>
      </w:r>
      <w:r>
        <w:rPr>
          <w:rFonts w:eastAsiaTheme="minorEastAsia"/>
          <w:b/>
          <w:lang w:eastAsia="zh-CN"/>
        </w:rPr>
        <w:t>9</w:t>
      </w:r>
      <w:r w:rsidRPr="00D03E15">
        <w:rPr>
          <w:rFonts w:eastAsiaTheme="minorEastAsia"/>
          <w:b/>
          <w:lang w:eastAsia="zh-CN"/>
        </w:rPr>
        <w:t>:</w:t>
      </w:r>
      <w:r w:rsidRPr="00D03E15">
        <w:rPr>
          <w:b/>
        </w:rPr>
        <w:t xml:space="preserve"> </w:t>
      </w:r>
      <w:r>
        <w:rPr>
          <w:b/>
        </w:rPr>
        <w:t>The accuracy requirements for CP measurement apply provided that the two PRS resources for calculating RSCPD or relative RSCP are located in the same set of symbols</w:t>
      </w:r>
      <w:r w:rsidR="00084AD7" w:rsidRPr="00084AD7">
        <w:rPr>
          <w:rFonts w:eastAsiaTheme="minorEastAsia"/>
          <w:lang w:eastAsia="zh-CN"/>
        </w:rPr>
        <w:t xml:space="preserve"> </w:t>
      </w:r>
      <w:r w:rsidR="00084AD7" w:rsidRPr="00084AD7">
        <w:rPr>
          <w:b/>
        </w:rPr>
        <w:t>after accounting for expected RSTD</w:t>
      </w:r>
      <w:r>
        <w:rPr>
          <w:b/>
        </w:rPr>
        <w:t xml:space="preserve">. </w:t>
      </w:r>
    </w:p>
    <w:tbl>
      <w:tblPr>
        <w:tblStyle w:val="afa"/>
        <w:tblW w:w="0" w:type="auto"/>
        <w:tblLook w:val="04A0" w:firstRow="1" w:lastRow="0" w:firstColumn="1" w:lastColumn="0" w:noHBand="0" w:noVBand="1"/>
      </w:tblPr>
      <w:tblGrid>
        <w:gridCol w:w="9621"/>
      </w:tblGrid>
      <w:tr w:rsidR="00A300C2" w14:paraId="4B95F98F" w14:textId="77777777" w:rsidTr="00A300C2">
        <w:tc>
          <w:tcPr>
            <w:tcW w:w="9621" w:type="dxa"/>
          </w:tcPr>
          <w:p w14:paraId="63E4D5D8" w14:textId="77777777" w:rsidR="00A300C2" w:rsidRPr="00A300C2" w:rsidRDefault="00A300C2" w:rsidP="00A300C2">
            <w:pPr>
              <w:spacing w:before="120" w:after="120"/>
              <w:rPr>
                <w:rFonts w:eastAsiaTheme="minorEastAsia"/>
                <w:b/>
                <w:u w:val="single"/>
                <w:lang w:eastAsia="zh-CN"/>
              </w:rPr>
            </w:pPr>
            <w:r w:rsidRPr="00A300C2">
              <w:rPr>
                <w:rFonts w:eastAsiaTheme="minorEastAsia"/>
                <w:b/>
                <w:u w:val="single"/>
                <w:lang w:eastAsia="zh-CN"/>
              </w:rPr>
              <w:t>Issue 2-1-</w:t>
            </w:r>
            <w:r w:rsidRPr="00A300C2">
              <w:rPr>
                <w:rFonts w:eastAsiaTheme="minorEastAsia" w:hint="eastAsia"/>
                <w:b/>
                <w:u w:val="single"/>
                <w:lang w:eastAsia="zh-CN"/>
              </w:rPr>
              <w:t>5</w:t>
            </w:r>
            <w:r w:rsidRPr="00A300C2">
              <w:rPr>
                <w:rFonts w:eastAsiaTheme="minorEastAsia"/>
                <w:b/>
                <w:u w:val="single"/>
                <w:lang w:eastAsia="zh-CN"/>
              </w:rPr>
              <w:t xml:space="preserve">: The impact of </w:t>
            </w:r>
            <w:r w:rsidRPr="00A300C2">
              <w:rPr>
                <w:rFonts w:eastAsiaTheme="minorEastAsia"/>
                <w:b/>
                <w:u w:val="single"/>
                <w:lang w:val="en-US" w:eastAsia="zh-CN"/>
              </w:rPr>
              <w:t>AGC phase offset</w:t>
            </w:r>
            <w:r w:rsidRPr="00A300C2">
              <w:rPr>
                <w:rFonts w:eastAsiaTheme="minorEastAsia"/>
                <w:b/>
                <w:u w:val="single"/>
                <w:lang w:eastAsia="zh-CN"/>
              </w:rPr>
              <w:t xml:space="preserve"> </w:t>
            </w:r>
          </w:p>
          <w:p w14:paraId="5CECB614" w14:textId="77777777" w:rsidR="00A300C2" w:rsidRPr="00A300C2" w:rsidRDefault="00A300C2" w:rsidP="00A300C2">
            <w:pPr>
              <w:spacing w:before="120" w:after="120"/>
              <w:rPr>
                <w:rFonts w:eastAsiaTheme="minorEastAsia"/>
                <w:lang w:eastAsia="zh-CN"/>
              </w:rPr>
            </w:pPr>
            <w:r w:rsidRPr="00A300C2">
              <w:rPr>
                <w:rFonts w:eastAsiaTheme="minorEastAsia"/>
                <w:lang w:eastAsia="zh-CN"/>
              </w:rPr>
              <w:t>Proposals</w:t>
            </w:r>
          </w:p>
          <w:p w14:paraId="00120BB7" w14:textId="77777777" w:rsidR="00A300C2" w:rsidRPr="00A300C2" w:rsidRDefault="00A300C2" w:rsidP="00A300C2">
            <w:pPr>
              <w:numPr>
                <w:ilvl w:val="0"/>
                <w:numId w:val="17"/>
              </w:numPr>
              <w:spacing w:before="120" w:after="120"/>
              <w:rPr>
                <w:rFonts w:eastAsiaTheme="minorEastAsia"/>
                <w:lang w:eastAsia="zh-CN"/>
              </w:rPr>
            </w:pPr>
            <w:r w:rsidRPr="00A300C2">
              <w:rPr>
                <w:rFonts w:eastAsiaTheme="minorEastAsia"/>
                <w:lang w:eastAsia="zh-CN"/>
              </w:rPr>
              <w:t>O</w:t>
            </w:r>
            <w:r w:rsidRPr="00A300C2">
              <w:rPr>
                <w:rFonts w:eastAsiaTheme="minorEastAsia" w:hint="eastAsia"/>
                <w:lang w:eastAsia="zh-CN"/>
              </w:rPr>
              <w:t>ption</w:t>
            </w:r>
            <w:r w:rsidRPr="00A300C2">
              <w:rPr>
                <w:rFonts w:eastAsiaTheme="minorEastAsia"/>
                <w:lang w:eastAsia="zh-CN"/>
              </w:rPr>
              <w:t xml:space="preserve"> </w:t>
            </w:r>
            <w:r w:rsidRPr="00A300C2">
              <w:rPr>
                <w:rFonts w:eastAsiaTheme="minorEastAsia" w:hint="eastAsia"/>
                <w:lang w:eastAsia="zh-CN"/>
              </w:rPr>
              <w:t>1</w:t>
            </w:r>
            <w:r w:rsidRPr="00A300C2">
              <w:rPr>
                <w:rFonts w:eastAsiaTheme="minorEastAsia"/>
                <w:lang w:eastAsia="zh-CN"/>
              </w:rPr>
              <w:t xml:space="preserve">: </w:t>
            </w:r>
          </w:p>
          <w:p w14:paraId="03BED8F6" w14:textId="45FB7F2D" w:rsidR="00A300C2" w:rsidRPr="00A300C2" w:rsidRDefault="00A300C2" w:rsidP="00465AD8">
            <w:pPr>
              <w:numPr>
                <w:ilvl w:val="1"/>
                <w:numId w:val="17"/>
              </w:numPr>
              <w:spacing w:before="120" w:after="120"/>
              <w:rPr>
                <w:rFonts w:eastAsiaTheme="minorEastAsia"/>
                <w:lang w:eastAsia="zh-CN"/>
              </w:rPr>
            </w:pPr>
            <w:r w:rsidRPr="00A300C2">
              <w:rPr>
                <w:rFonts w:eastAsiaTheme="minorEastAsia"/>
                <w:lang w:eastAsia="zh-CN"/>
              </w:rPr>
              <w:t>RAN4 to specify UE behavior to keep single / same AGC level for both ToA measurements for reference TRP and target TRP in order to perform the RSCPD measurement.</w:t>
            </w:r>
            <w:r w:rsidRPr="00A300C2">
              <w:rPr>
                <w:rFonts w:eastAsiaTheme="minorEastAsia" w:hint="eastAsia"/>
                <w:lang w:eastAsia="zh-CN"/>
              </w:rPr>
              <w:t xml:space="preserve"> </w:t>
            </w:r>
          </w:p>
        </w:tc>
      </w:tr>
    </w:tbl>
    <w:p w14:paraId="65B3F372" w14:textId="106A381A" w:rsidR="00302FE0" w:rsidRDefault="00FE7F87" w:rsidP="00465AD8">
      <w:pPr>
        <w:spacing w:before="120" w:after="120"/>
        <w:rPr>
          <w:rFonts w:eastAsiaTheme="minorEastAsia"/>
          <w:lang w:val="en-US" w:eastAsia="zh-CN"/>
        </w:rPr>
      </w:pPr>
      <w:r>
        <w:rPr>
          <w:rFonts w:eastAsiaTheme="minorEastAsia"/>
          <w:lang w:val="en-US" w:eastAsia="zh-CN"/>
        </w:rPr>
        <w:t xml:space="preserve">In our understanding, the AGC adjustment is a UE implementation issue, and RAN4 has not specified UE </w:t>
      </w:r>
      <w:r w:rsidR="00302FE0">
        <w:rPr>
          <w:rFonts w:eastAsiaTheme="minorEastAsia"/>
          <w:lang w:val="en-US" w:eastAsia="zh-CN"/>
        </w:rPr>
        <w:t>behavior</w:t>
      </w:r>
      <w:r>
        <w:rPr>
          <w:rFonts w:eastAsiaTheme="minorEastAsia"/>
          <w:lang w:val="en-US" w:eastAsia="zh-CN"/>
        </w:rPr>
        <w:t xml:space="preserve"> </w:t>
      </w:r>
      <w:r w:rsidR="00302FE0">
        <w:rPr>
          <w:rFonts w:eastAsiaTheme="minorEastAsia"/>
          <w:lang w:val="en-US" w:eastAsia="zh-CN"/>
        </w:rPr>
        <w:t xml:space="preserve">related to AGC adjustment. For CPP, there is no need to define AGC adjustment behavior as long as UE can meet the measurement delay and accuracy requirements. Technically, we believe the condition in Proposal 9 can ensure that there is no AGC adjustment in between the measurement for the two resources used to derive RSCPD or relative RSCP. </w:t>
      </w:r>
    </w:p>
    <w:p w14:paraId="7C96CA23" w14:textId="2523D2B3" w:rsidR="00302FE0" w:rsidRPr="005A3C65" w:rsidRDefault="00302FE0" w:rsidP="00302FE0">
      <w:pPr>
        <w:spacing w:before="120" w:after="120"/>
        <w:rPr>
          <w:b/>
        </w:rPr>
      </w:pPr>
      <w:r w:rsidRPr="00D03E15">
        <w:rPr>
          <w:rFonts w:eastAsiaTheme="minorEastAsia"/>
          <w:b/>
          <w:lang w:eastAsia="zh-CN"/>
        </w:rPr>
        <w:t xml:space="preserve">Proposal </w:t>
      </w:r>
      <w:r>
        <w:rPr>
          <w:rFonts w:eastAsiaTheme="minorEastAsia"/>
          <w:b/>
          <w:lang w:eastAsia="zh-CN"/>
        </w:rPr>
        <w:t>10</w:t>
      </w:r>
      <w:r w:rsidRPr="00D03E15">
        <w:rPr>
          <w:rFonts w:eastAsiaTheme="minorEastAsia"/>
          <w:b/>
          <w:lang w:eastAsia="zh-CN"/>
        </w:rPr>
        <w:t>:</w:t>
      </w:r>
      <w:r w:rsidRPr="00D03E15">
        <w:rPr>
          <w:b/>
        </w:rPr>
        <w:t xml:space="preserve"> </w:t>
      </w:r>
      <w:r>
        <w:rPr>
          <w:b/>
        </w:rPr>
        <w:t xml:space="preserve">RAN4 not to define UE behavior related to AGC adjustment. </w:t>
      </w:r>
    </w:p>
    <w:p w14:paraId="35DB815F" w14:textId="77777777" w:rsidR="00FA0C0C" w:rsidRDefault="00FA0C0C" w:rsidP="00FA0C0C">
      <w:pPr>
        <w:pStyle w:val="1"/>
        <w:jc w:val="both"/>
        <w:rPr>
          <w:lang w:val="en-US"/>
        </w:rPr>
      </w:pPr>
      <w:r>
        <w:rPr>
          <w:lang w:val="en-US"/>
        </w:rPr>
        <w:t>Conclusions</w:t>
      </w:r>
    </w:p>
    <w:p w14:paraId="0F579A8B" w14:textId="60D8452E" w:rsidR="00F8348C" w:rsidRDefault="001819C1" w:rsidP="00582A16">
      <w:pPr>
        <w:spacing w:before="120" w:after="120"/>
        <w:rPr>
          <w:rFonts w:eastAsia="宋体"/>
          <w:lang w:eastAsia="zh-CN"/>
        </w:rPr>
      </w:pPr>
      <w:r>
        <w:rPr>
          <w:rFonts w:eastAsia="宋体"/>
          <w:lang w:eastAsia="zh-CN"/>
        </w:rPr>
        <w:t xml:space="preserve">In this paper we provided our views on </w:t>
      </w:r>
      <w:r w:rsidR="00BC6E0E">
        <w:rPr>
          <w:rFonts w:eastAsia="宋体"/>
          <w:lang w:eastAsia="zh-CN"/>
        </w:rPr>
        <w:t xml:space="preserve">remaining issues for </w:t>
      </w:r>
      <w:r w:rsidR="00B01290">
        <w:rPr>
          <w:rFonts w:eastAsia="宋体"/>
          <w:lang w:eastAsia="zh-CN"/>
        </w:rPr>
        <w:t xml:space="preserve">SL </w:t>
      </w:r>
      <w:r w:rsidR="00B01290" w:rsidRPr="009C6AAA">
        <w:rPr>
          <w:rFonts w:eastAsia="宋体"/>
          <w:lang w:eastAsia="zh-CN"/>
        </w:rPr>
        <w:t xml:space="preserve">positioning and </w:t>
      </w:r>
      <w:r w:rsidR="00B01290">
        <w:rPr>
          <w:rFonts w:eastAsia="宋体"/>
          <w:lang w:eastAsia="zh-CN"/>
        </w:rPr>
        <w:t>CPP</w:t>
      </w:r>
      <w:r>
        <w:rPr>
          <w:rFonts w:eastAsia="宋体"/>
          <w:lang w:eastAsia="zh-CN"/>
        </w:rPr>
        <w:t>.</w:t>
      </w:r>
    </w:p>
    <w:p w14:paraId="2B05334B" w14:textId="77777777" w:rsidR="003E4E9F" w:rsidRPr="003E1815" w:rsidRDefault="003E4E9F" w:rsidP="003E4E9F">
      <w:pPr>
        <w:spacing w:before="120" w:after="120"/>
        <w:rPr>
          <w:rFonts w:eastAsiaTheme="minorEastAsia"/>
          <w:b/>
          <w:bCs/>
          <w:lang w:val="en-US" w:eastAsia="zh-CN"/>
        </w:rPr>
      </w:pPr>
      <w:r w:rsidRPr="003E1815">
        <w:rPr>
          <w:rFonts w:eastAsiaTheme="minorEastAsia" w:hint="eastAsia"/>
          <w:b/>
          <w:bCs/>
          <w:lang w:val="en-US" w:eastAsia="zh-CN"/>
        </w:rPr>
        <w:t>P</w:t>
      </w:r>
      <w:r w:rsidRPr="003E1815">
        <w:rPr>
          <w:rFonts w:eastAsiaTheme="minorEastAsia"/>
          <w:b/>
          <w:bCs/>
          <w:lang w:val="en-US" w:eastAsia="zh-CN"/>
        </w:rPr>
        <w:t>roposal 1: Update the SL RSTD requirements to reflect that measurement period ends after the UE has measured SL PRS resources from at least two different Tx UEs.</w:t>
      </w:r>
    </w:p>
    <w:p w14:paraId="018D9E8A" w14:textId="77777777" w:rsidR="003E4E9F" w:rsidRPr="00030EFB" w:rsidRDefault="003E4E9F" w:rsidP="003E4E9F">
      <w:pPr>
        <w:spacing w:before="120" w:after="120"/>
        <w:rPr>
          <w:rFonts w:eastAsiaTheme="minorEastAsia"/>
          <w:b/>
          <w:bCs/>
          <w:lang w:val="en-US" w:eastAsia="zh-CN"/>
        </w:rPr>
      </w:pPr>
      <w:r w:rsidRPr="00030EFB">
        <w:rPr>
          <w:rFonts w:eastAsiaTheme="minorEastAsia" w:hint="eastAsia"/>
          <w:b/>
          <w:bCs/>
          <w:lang w:val="en-US" w:eastAsia="zh-CN"/>
        </w:rPr>
        <w:t>P</w:t>
      </w:r>
      <w:r w:rsidRPr="00030EFB">
        <w:rPr>
          <w:rFonts w:eastAsiaTheme="minorEastAsia"/>
          <w:b/>
          <w:bCs/>
          <w:lang w:val="en-US" w:eastAsia="zh-CN"/>
        </w:rPr>
        <w:t>roposal 2: Include FG 41-1-1a for the applicability condition of SL PRS measurement requirements when UE supports SL PRS measurement on multiple CCs or RPs.</w:t>
      </w:r>
    </w:p>
    <w:p w14:paraId="3107C2E4" w14:textId="77777777" w:rsidR="003E4E9F" w:rsidRPr="00030EFB" w:rsidRDefault="003E4E9F" w:rsidP="003E4E9F">
      <w:pPr>
        <w:spacing w:before="120" w:after="120"/>
        <w:rPr>
          <w:rFonts w:eastAsiaTheme="minorEastAsia"/>
          <w:b/>
          <w:bCs/>
          <w:lang w:val="en-US" w:eastAsia="zh-CN"/>
        </w:rPr>
      </w:pPr>
      <w:r w:rsidRPr="00030EFB">
        <w:rPr>
          <w:rFonts w:eastAsiaTheme="minorEastAsia" w:hint="eastAsia"/>
          <w:b/>
          <w:bCs/>
          <w:lang w:val="en-US" w:eastAsia="zh-CN"/>
        </w:rPr>
        <w:t>P</w:t>
      </w:r>
      <w:r w:rsidRPr="00030EFB">
        <w:rPr>
          <w:rFonts w:eastAsiaTheme="minorEastAsia"/>
          <w:b/>
          <w:bCs/>
          <w:lang w:val="en-US" w:eastAsia="zh-CN"/>
        </w:rPr>
        <w:t xml:space="preserve">roposal 3: Measurement requirements for SL RSTD apply provided the time separation between </w:t>
      </w:r>
      <w:r w:rsidRPr="008F0E27">
        <w:rPr>
          <w:rFonts w:eastAsiaTheme="minorEastAsia"/>
          <w:b/>
          <w:bCs/>
          <w:lang w:val="en-US" w:eastAsia="zh-CN"/>
        </w:rPr>
        <w:t xml:space="preserve">the [last] </w:t>
      </w:r>
      <w:r w:rsidRPr="008F0E27">
        <w:rPr>
          <w:rFonts w:eastAsiaTheme="minorEastAsia"/>
          <w:b/>
          <w:bCs/>
          <w:iCs/>
          <w:lang w:eastAsia="zh-CN"/>
        </w:rPr>
        <w:t xml:space="preserve">SL-PRS from the reference UE and [last] SL-PRS from </w:t>
      </w:r>
      <w:r>
        <w:rPr>
          <w:rFonts w:eastAsiaTheme="minorEastAsia"/>
          <w:b/>
          <w:bCs/>
          <w:iCs/>
          <w:lang w:eastAsia="zh-CN"/>
        </w:rPr>
        <w:t>the target</w:t>
      </w:r>
      <w:r w:rsidRPr="008F0E27">
        <w:rPr>
          <w:rFonts w:eastAsiaTheme="minorEastAsia"/>
          <w:b/>
          <w:bCs/>
          <w:iCs/>
          <w:lang w:eastAsia="zh-CN"/>
        </w:rPr>
        <w:t xml:space="preserve"> UE</w:t>
      </w:r>
      <w:r w:rsidRPr="00030EFB">
        <w:rPr>
          <w:rFonts w:eastAsiaTheme="minorEastAsia"/>
          <w:b/>
          <w:bCs/>
          <w:lang w:val="en-US" w:eastAsia="zh-CN"/>
        </w:rPr>
        <w:t xml:space="preserve"> is no larger than [160 ms].</w:t>
      </w:r>
    </w:p>
    <w:p w14:paraId="11CC657F" w14:textId="77777777" w:rsidR="003E4E9F" w:rsidRPr="00465AD8" w:rsidRDefault="003E4E9F" w:rsidP="003E4E9F">
      <w:pPr>
        <w:spacing w:before="120" w:after="120"/>
        <w:rPr>
          <w:rFonts w:eastAsiaTheme="minorEastAsia"/>
          <w:b/>
          <w:bCs/>
          <w:lang w:val="en-US" w:eastAsia="zh-CN"/>
        </w:rPr>
      </w:pPr>
      <w:r w:rsidRPr="00465AD8">
        <w:rPr>
          <w:rFonts w:eastAsiaTheme="minorEastAsia" w:hint="eastAsia"/>
          <w:b/>
          <w:bCs/>
          <w:lang w:val="en-US" w:eastAsia="zh-CN"/>
        </w:rPr>
        <w:t>P</w:t>
      </w:r>
      <w:r w:rsidRPr="00465AD8">
        <w:rPr>
          <w:rFonts w:eastAsiaTheme="minorEastAsia"/>
          <w:b/>
          <w:bCs/>
          <w:lang w:val="en-US" w:eastAsia="zh-CN"/>
        </w:rPr>
        <w:t xml:space="preserve">roposal 4: </w:t>
      </w:r>
      <w:r w:rsidRPr="008123FC">
        <w:rPr>
          <w:rFonts w:eastAsiaTheme="minorEastAsia"/>
          <w:b/>
          <w:bCs/>
          <w:lang w:eastAsia="zh-CN"/>
        </w:rPr>
        <w:t>For synchronization reference source change occurs at Tx side, measurement accuracy requirements do not apply and no specific UE behaviour is defined.</w:t>
      </w:r>
    </w:p>
    <w:p w14:paraId="695E6EBF" w14:textId="77777777" w:rsidR="003E4E9F" w:rsidRPr="00465AD8" w:rsidRDefault="003E4E9F" w:rsidP="003E4E9F">
      <w:pPr>
        <w:spacing w:before="120" w:after="120"/>
        <w:rPr>
          <w:rFonts w:eastAsiaTheme="minorEastAsia"/>
          <w:b/>
          <w:bCs/>
          <w:lang w:eastAsia="zh-CN"/>
        </w:rPr>
      </w:pPr>
      <w:r w:rsidRPr="00465AD8">
        <w:rPr>
          <w:rFonts w:eastAsiaTheme="minorEastAsia" w:hint="eastAsia"/>
          <w:b/>
          <w:bCs/>
          <w:lang w:val="en-US" w:eastAsia="zh-CN"/>
        </w:rPr>
        <w:t>P</w:t>
      </w:r>
      <w:r w:rsidRPr="00465AD8">
        <w:rPr>
          <w:rFonts w:eastAsiaTheme="minorEastAsia"/>
          <w:b/>
          <w:bCs/>
          <w:lang w:val="en-US" w:eastAsia="zh-CN"/>
        </w:rPr>
        <w:t>roposal 5:</w:t>
      </w:r>
      <w:r w:rsidRPr="00465AD8">
        <w:rPr>
          <w:rFonts w:eastAsiaTheme="minorEastAsia"/>
          <w:b/>
          <w:bCs/>
          <w:lang w:eastAsia="zh-CN"/>
        </w:rPr>
        <w:t xml:space="preserve"> </w:t>
      </w:r>
      <w:r>
        <w:rPr>
          <w:rFonts w:eastAsiaTheme="minorEastAsia"/>
          <w:b/>
          <w:bCs/>
          <w:lang w:eastAsia="zh-CN"/>
        </w:rPr>
        <w:t xml:space="preserve">RAN4 not to define </w:t>
      </w:r>
      <w:r w:rsidRPr="00692FA8">
        <w:rPr>
          <w:rFonts w:eastAsiaTheme="minorEastAsia"/>
          <w:b/>
          <w:lang w:val="en-US" w:eastAsia="zh-CN"/>
        </w:rPr>
        <w:t>any impact of Uu link connection on the measurement period.</w:t>
      </w:r>
    </w:p>
    <w:p w14:paraId="66CB8105" w14:textId="77777777" w:rsidR="003E4E9F" w:rsidRPr="00731A03" w:rsidRDefault="003E4E9F" w:rsidP="003E4E9F">
      <w:pPr>
        <w:spacing w:before="120" w:after="120"/>
        <w:rPr>
          <w:rFonts w:eastAsiaTheme="minorEastAsia"/>
          <w:b/>
          <w:lang w:eastAsia="zh-CN"/>
        </w:rPr>
      </w:pPr>
      <w:r w:rsidRPr="00731A03">
        <w:rPr>
          <w:rFonts w:eastAsiaTheme="minorEastAsia" w:hint="eastAsia"/>
          <w:b/>
          <w:lang w:eastAsia="zh-CN"/>
        </w:rPr>
        <w:t>P</w:t>
      </w:r>
      <w:r w:rsidRPr="00731A03">
        <w:rPr>
          <w:rFonts w:eastAsiaTheme="minorEastAsia"/>
          <w:b/>
          <w:lang w:eastAsia="zh-CN"/>
        </w:rPr>
        <w:t xml:space="preserve">roposal </w:t>
      </w:r>
      <w:r>
        <w:rPr>
          <w:rFonts w:eastAsiaTheme="minorEastAsia"/>
          <w:b/>
          <w:lang w:eastAsia="zh-CN"/>
        </w:rPr>
        <w:t>6</w:t>
      </w:r>
      <w:r w:rsidRPr="00731A03">
        <w:rPr>
          <w:rFonts w:eastAsiaTheme="minorEastAsia"/>
          <w:b/>
          <w:lang w:eastAsia="zh-CN"/>
        </w:rPr>
        <w:t>: Use Nsample = 1 for SL-PRS BW</w:t>
      </w:r>
      <w:r w:rsidRPr="00731A03">
        <w:rPr>
          <w:rFonts w:eastAsiaTheme="minorEastAsia" w:hint="eastAsia"/>
          <w:b/>
          <w:lang w:eastAsia="zh-CN"/>
        </w:rPr>
        <w:t xml:space="preserve"> </w:t>
      </w:r>
      <w:r w:rsidRPr="00731A03">
        <w:rPr>
          <w:rFonts w:eastAsiaTheme="minorEastAsia"/>
          <w:b/>
          <w:lang w:eastAsia="zh-CN"/>
        </w:rPr>
        <w:t>=</w:t>
      </w:r>
      <w:r w:rsidRPr="00731A03">
        <w:rPr>
          <w:rFonts w:eastAsiaTheme="minorEastAsia" w:hint="eastAsia"/>
          <w:b/>
          <w:lang w:eastAsia="zh-CN"/>
        </w:rPr>
        <w:t xml:space="preserve"> </w:t>
      </w:r>
      <w:r w:rsidRPr="00731A03">
        <w:rPr>
          <w:rFonts w:eastAsiaTheme="minorEastAsia"/>
          <w:b/>
          <w:lang w:eastAsia="zh-CN"/>
        </w:rPr>
        <w:t>48 PRB.</w:t>
      </w:r>
    </w:p>
    <w:p w14:paraId="28218711" w14:textId="77777777" w:rsidR="003E4E9F" w:rsidRDefault="003E4E9F" w:rsidP="003E4E9F">
      <w:pPr>
        <w:spacing w:before="120" w:after="120"/>
        <w:rPr>
          <w:b/>
        </w:rPr>
      </w:pPr>
      <w:r w:rsidRPr="00D03E15">
        <w:rPr>
          <w:rFonts w:eastAsiaTheme="minorEastAsia"/>
          <w:b/>
          <w:lang w:eastAsia="zh-CN"/>
        </w:rPr>
        <w:t xml:space="preserve">Proposal </w:t>
      </w:r>
      <w:r>
        <w:rPr>
          <w:rFonts w:eastAsiaTheme="minorEastAsia"/>
          <w:b/>
          <w:lang w:eastAsia="zh-CN"/>
        </w:rPr>
        <w:t>7</w:t>
      </w:r>
      <w:r w:rsidRPr="00D03E15">
        <w:rPr>
          <w:rFonts w:eastAsiaTheme="minorEastAsia"/>
          <w:b/>
          <w:lang w:eastAsia="zh-CN"/>
        </w:rPr>
        <w:t>:</w:t>
      </w:r>
      <w:r w:rsidRPr="00D03E15">
        <w:rPr>
          <w:b/>
        </w:rPr>
        <w:t xml:space="preserve"> </w:t>
      </w:r>
      <w:r w:rsidRPr="005A3C65">
        <w:rPr>
          <w:b/>
        </w:rPr>
        <w:t>When LMF does not configure measurement time window(s) for a PFL or UE does not support FG 41-2-3</w:t>
      </w:r>
      <w:r>
        <w:rPr>
          <w:b/>
        </w:rPr>
        <w:t>, for the case of multiple</w:t>
      </w:r>
      <w:r w:rsidRPr="005A3C65">
        <w:rPr>
          <w:b/>
        </w:rPr>
        <w:t xml:space="preserve"> PFL</w:t>
      </w:r>
      <w:r>
        <w:rPr>
          <w:b/>
        </w:rPr>
        <w:t>s,</w:t>
      </w:r>
      <w:r w:rsidRPr="005A3C65">
        <w:rPr>
          <w:b/>
        </w:rPr>
        <w:t xml:space="preserve"> </w:t>
      </w:r>
    </w:p>
    <w:p w14:paraId="29476062" w14:textId="77777777" w:rsidR="003E4E9F" w:rsidRDefault="003E4E9F" w:rsidP="003E4E9F">
      <w:pPr>
        <w:pStyle w:val="afe"/>
        <w:numPr>
          <w:ilvl w:val="0"/>
          <w:numId w:val="12"/>
        </w:numPr>
        <w:spacing w:before="120" w:after="120"/>
        <w:rPr>
          <w:b/>
        </w:rPr>
      </w:pPr>
      <w:r>
        <w:rPr>
          <w:b/>
        </w:rPr>
        <w:lastRenderedPageBreak/>
        <w:t>E</w:t>
      </w:r>
      <w:r w:rsidRPr="00FE7F87">
        <w:rPr>
          <w:b/>
        </w:rPr>
        <w:t xml:space="preserve">xisting requirements without time window apply </w:t>
      </w:r>
      <w:r>
        <w:rPr>
          <w:b/>
        </w:rPr>
        <w:t>for both legacy and CP measurement,</w:t>
      </w:r>
    </w:p>
    <w:p w14:paraId="324954D6" w14:textId="77777777" w:rsidR="003E4E9F" w:rsidRPr="00FE7F87" w:rsidRDefault="003E4E9F" w:rsidP="003E4E9F">
      <w:pPr>
        <w:pStyle w:val="afe"/>
        <w:numPr>
          <w:ilvl w:val="0"/>
          <w:numId w:val="12"/>
        </w:numPr>
        <w:spacing w:before="120" w:after="120"/>
        <w:rPr>
          <w:b/>
        </w:rPr>
      </w:pPr>
      <w:r w:rsidRPr="00FE7F87">
        <w:rPr>
          <w:b/>
        </w:rPr>
        <w:t>UE is only required to report CP for one PFL</w:t>
      </w:r>
      <w:r>
        <w:rPr>
          <w:b/>
        </w:rPr>
        <w:t>,</w:t>
      </w:r>
    </w:p>
    <w:p w14:paraId="4248694A" w14:textId="77777777" w:rsidR="003E4E9F" w:rsidRPr="00FE7F87" w:rsidRDefault="003E4E9F" w:rsidP="003E4E9F">
      <w:pPr>
        <w:pStyle w:val="afe"/>
        <w:numPr>
          <w:ilvl w:val="0"/>
          <w:numId w:val="12"/>
        </w:numPr>
        <w:spacing w:before="120" w:after="120"/>
        <w:rPr>
          <w:b/>
        </w:rPr>
      </w:pPr>
      <w:r w:rsidRPr="00FE7F87">
        <w:rPr>
          <w:b/>
        </w:rPr>
        <w:t xml:space="preserve">The selection of PFL for CP measurement is based on </w:t>
      </w:r>
      <w:r>
        <w:rPr>
          <w:b/>
        </w:rPr>
        <w:t>L</w:t>
      </w:r>
      <w:r w:rsidRPr="00FE7F87">
        <w:rPr>
          <w:b/>
        </w:rPr>
        <w:t xml:space="preserve">MF indication if provided, otherwise up to UE implementation. </w:t>
      </w:r>
    </w:p>
    <w:p w14:paraId="6EFC03A9" w14:textId="77777777" w:rsidR="003E4E9F" w:rsidRDefault="003E4E9F" w:rsidP="003E4E9F">
      <w:pPr>
        <w:spacing w:before="120" w:after="120"/>
        <w:rPr>
          <w:b/>
        </w:rPr>
      </w:pPr>
      <w:r w:rsidRPr="00D03E15">
        <w:rPr>
          <w:rFonts w:eastAsiaTheme="minorEastAsia"/>
          <w:b/>
          <w:lang w:eastAsia="zh-CN"/>
        </w:rPr>
        <w:t xml:space="preserve">Proposal </w:t>
      </w:r>
      <w:r>
        <w:rPr>
          <w:rFonts w:eastAsiaTheme="minorEastAsia"/>
          <w:b/>
          <w:lang w:eastAsia="zh-CN"/>
        </w:rPr>
        <w:t>8</w:t>
      </w:r>
      <w:r w:rsidRPr="00D03E15">
        <w:rPr>
          <w:rFonts w:eastAsiaTheme="minorEastAsia"/>
          <w:b/>
          <w:lang w:eastAsia="zh-CN"/>
        </w:rPr>
        <w:t>:</w:t>
      </w:r>
      <w:r w:rsidRPr="00D03E15">
        <w:rPr>
          <w:b/>
        </w:rPr>
        <w:t xml:space="preserve"> </w:t>
      </w:r>
      <w:r>
        <w:rPr>
          <w:b/>
        </w:rPr>
        <w:t>W</w:t>
      </w:r>
      <w:r w:rsidRPr="005A3C65">
        <w:rPr>
          <w:b/>
        </w:rPr>
        <w:t>hen LMF does not request the UE to perform legacy measurements in the measurement time window or UE does not support FG 41-2-</w:t>
      </w:r>
      <w:r>
        <w:rPr>
          <w:b/>
        </w:rPr>
        <w:t>8/</w:t>
      </w:r>
      <w:r w:rsidRPr="005A3C65">
        <w:rPr>
          <w:b/>
        </w:rPr>
        <w:t>9</w:t>
      </w:r>
      <w:r>
        <w:rPr>
          <w:b/>
        </w:rPr>
        <w:t xml:space="preserve">, </w:t>
      </w:r>
    </w:p>
    <w:p w14:paraId="55256B0C" w14:textId="77777777" w:rsidR="003E4E9F" w:rsidRPr="00FE7F87" w:rsidRDefault="003E4E9F" w:rsidP="003E4E9F">
      <w:pPr>
        <w:pStyle w:val="afe"/>
        <w:numPr>
          <w:ilvl w:val="0"/>
          <w:numId w:val="12"/>
        </w:numPr>
        <w:spacing w:before="120" w:after="120"/>
        <w:rPr>
          <w:rFonts w:eastAsiaTheme="minorEastAsia"/>
          <w:lang w:val="en-GB" w:eastAsia="zh-CN"/>
        </w:rPr>
      </w:pPr>
      <w:r w:rsidRPr="00FE7F87">
        <w:rPr>
          <w:b/>
        </w:rPr>
        <w:t xml:space="preserve">existing requirements without time window apply for legacy measurements, </w:t>
      </w:r>
    </w:p>
    <w:p w14:paraId="1788808E" w14:textId="77777777" w:rsidR="003E4E9F" w:rsidRPr="00FE7F87" w:rsidRDefault="003E4E9F" w:rsidP="003E4E9F">
      <w:pPr>
        <w:pStyle w:val="afe"/>
        <w:numPr>
          <w:ilvl w:val="0"/>
          <w:numId w:val="12"/>
        </w:numPr>
        <w:spacing w:before="120" w:after="120"/>
        <w:rPr>
          <w:rFonts w:eastAsiaTheme="minorEastAsia"/>
          <w:lang w:val="en-GB" w:eastAsia="zh-CN"/>
        </w:rPr>
      </w:pPr>
      <w:r w:rsidRPr="00FE7F87">
        <w:rPr>
          <w:b/>
        </w:rPr>
        <w:t xml:space="preserve">existing requirements without time window apply for </w:t>
      </w:r>
      <w:r w:rsidRPr="00FE7F87">
        <w:rPr>
          <w:rFonts w:eastAsiaTheme="minorEastAsia"/>
          <w:b/>
          <w:lang w:eastAsia="zh-CN"/>
        </w:rPr>
        <w:t>CP measurement</w:t>
      </w:r>
      <w:r>
        <w:rPr>
          <w:rFonts w:eastAsiaTheme="minorEastAsia"/>
          <w:b/>
          <w:lang w:eastAsia="zh-CN"/>
        </w:rPr>
        <w:t xml:space="preserve"> provided that </w:t>
      </w:r>
      <w:r w:rsidRPr="00FE7F87">
        <w:rPr>
          <w:rFonts w:eastAsiaTheme="minorEastAsia"/>
          <w:b/>
          <w:lang w:eastAsia="zh-CN"/>
        </w:rPr>
        <w:t>the resource associated to the time window have occasions only within the time window.</w:t>
      </w:r>
    </w:p>
    <w:p w14:paraId="6AB88F37" w14:textId="308AA5E9" w:rsidR="003E4E9F" w:rsidRPr="005A3C65" w:rsidRDefault="003E4E9F" w:rsidP="003E4E9F">
      <w:pPr>
        <w:spacing w:before="120" w:after="120"/>
        <w:rPr>
          <w:b/>
        </w:rPr>
      </w:pPr>
      <w:r w:rsidRPr="00D03E15">
        <w:rPr>
          <w:rFonts w:eastAsiaTheme="minorEastAsia"/>
          <w:b/>
          <w:lang w:eastAsia="zh-CN"/>
        </w:rPr>
        <w:t xml:space="preserve">Proposal </w:t>
      </w:r>
      <w:r>
        <w:rPr>
          <w:rFonts w:eastAsiaTheme="minorEastAsia"/>
          <w:b/>
          <w:lang w:eastAsia="zh-CN"/>
        </w:rPr>
        <w:t>9</w:t>
      </w:r>
      <w:r w:rsidRPr="00D03E15">
        <w:rPr>
          <w:rFonts w:eastAsiaTheme="minorEastAsia"/>
          <w:b/>
          <w:lang w:eastAsia="zh-CN"/>
        </w:rPr>
        <w:t>:</w:t>
      </w:r>
      <w:r w:rsidRPr="00D03E15">
        <w:rPr>
          <w:b/>
        </w:rPr>
        <w:t xml:space="preserve"> </w:t>
      </w:r>
      <w:r>
        <w:rPr>
          <w:b/>
        </w:rPr>
        <w:t>The accuracy requirements for CP measurement apply provided that the two PRS resources for calculating RSCPD or relative RSCP are located in the same set of symbols</w:t>
      </w:r>
      <w:r w:rsidR="00084AD7" w:rsidRPr="00084AD7">
        <w:rPr>
          <w:b/>
        </w:rPr>
        <w:t xml:space="preserve"> after accounting for expected RSTD</w:t>
      </w:r>
      <w:r>
        <w:rPr>
          <w:b/>
        </w:rPr>
        <w:t xml:space="preserve">. </w:t>
      </w:r>
    </w:p>
    <w:p w14:paraId="32B8F363" w14:textId="54754106" w:rsidR="00FE3597" w:rsidRPr="003E4E9F" w:rsidRDefault="003E4E9F" w:rsidP="00BC6E0E">
      <w:pPr>
        <w:spacing w:before="120" w:after="120"/>
        <w:rPr>
          <w:b/>
        </w:rPr>
      </w:pPr>
      <w:r w:rsidRPr="00D03E15">
        <w:rPr>
          <w:rFonts w:eastAsiaTheme="minorEastAsia"/>
          <w:b/>
          <w:lang w:eastAsia="zh-CN"/>
        </w:rPr>
        <w:t xml:space="preserve">Proposal </w:t>
      </w:r>
      <w:r>
        <w:rPr>
          <w:rFonts w:eastAsiaTheme="minorEastAsia"/>
          <w:b/>
          <w:lang w:eastAsia="zh-CN"/>
        </w:rPr>
        <w:t>10</w:t>
      </w:r>
      <w:r w:rsidRPr="00D03E15">
        <w:rPr>
          <w:rFonts w:eastAsiaTheme="minorEastAsia"/>
          <w:b/>
          <w:lang w:eastAsia="zh-CN"/>
        </w:rPr>
        <w:t>:</w:t>
      </w:r>
      <w:r w:rsidRPr="00D03E15">
        <w:rPr>
          <w:b/>
        </w:rPr>
        <w:t xml:space="preserve"> </w:t>
      </w:r>
      <w:r>
        <w:rPr>
          <w:b/>
        </w:rPr>
        <w:t xml:space="preserve">RAN4 not to define UE behavior related to AGC adjustment. </w:t>
      </w:r>
    </w:p>
    <w:p w14:paraId="2ED084EA" w14:textId="77777777" w:rsidR="00FA0C0C" w:rsidRDefault="00FA0C0C" w:rsidP="00FA0C0C">
      <w:pPr>
        <w:pStyle w:val="1"/>
        <w:jc w:val="both"/>
        <w:rPr>
          <w:lang w:val="en-US"/>
        </w:rPr>
      </w:pPr>
      <w:r w:rsidRPr="00C0754F">
        <w:rPr>
          <w:lang w:val="en-US"/>
        </w:rPr>
        <w:t>Reference</w:t>
      </w:r>
    </w:p>
    <w:p w14:paraId="6C438FBF" w14:textId="48EFC0D1" w:rsidR="009651F5" w:rsidRPr="00B01290" w:rsidRDefault="00B01290" w:rsidP="00B01290">
      <w:pPr>
        <w:numPr>
          <w:ilvl w:val="0"/>
          <w:numId w:val="5"/>
        </w:numPr>
        <w:spacing w:before="120" w:after="120"/>
        <w:rPr>
          <w:rFonts w:eastAsia="宋体"/>
          <w:lang w:val="en-US" w:eastAsia="zh-CN"/>
        </w:rPr>
      </w:pPr>
      <w:r w:rsidRPr="00DB0939">
        <w:rPr>
          <w:rFonts w:eastAsia="宋体"/>
          <w:lang w:val="en-US" w:eastAsia="zh-CN"/>
        </w:rPr>
        <w:t>R4-2</w:t>
      </w:r>
      <w:r>
        <w:rPr>
          <w:rFonts w:eastAsia="宋体"/>
          <w:lang w:val="en-US" w:eastAsia="zh-CN"/>
        </w:rPr>
        <w:t xml:space="preserve">406384, </w:t>
      </w:r>
      <w:r w:rsidRPr="009555E1">
        <w:rPr>
          <w:rFonts w:eastAsia="宋体"/>
          <w:lang w:val="en-US" w:eastAsia="zh-CN"/>
        </w:rPr>
        <w:t>WF on SL positioning and carrier phase positioning</w:t>
      </w:r>
      <w:r>
        <w:rPr>
          <w:rFonts w:eastAsia="宋体"/>
          <w:lang w:val="en-US" w:eastAsia="zh-CN"/>
        </w:rPr>
        <w:t>, CATT</w:t>
      </w:r>
    </w:p>
    <w:sectPr w:rsidR="009651F5" w:rsidRPr="00B01290"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A2429" w14:textId="77777777" w:rsidR="00035AB9" w:rsidRDefault="00035AB9">
      <w:pPr>
        <w:spacing w:before="120" w:after="120"/>
      </w:pPr>
      <w:r>
        <w:separator/>
      </w:r>
    </w:p>
  </w:endnote>
  <w:endnote w:type="continuationSeparator" w:id="0">
    <w:p w14:paraId="5D853313" w14:textId="77777777" w:rsidR="00035AB9" w:rsidRDefault="00035AB9">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D6FDD"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F1B43" w:rsidRDefault="002F1B4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8499F"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F1B43" w:rsidRDefault="002F1B4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8E9E6" w14:textId="77777777" w:rsidR="00035AB9" w:rsidRDefault="00035AB9">
      <w:pPr>
        <w:spacing w:before="120" w:after="120"/>
      </w:pPr>
      <w:r>
        <w:separator/>
      </w:r>
    </w:p>
  </w:footnote>
  <w:footnote w:type="continuationSeparator" w:id="0">
    <w:p w14:paraId="72FF850E" w14:textId="77777777" w:rsidR="00035AB9" w:rsidRDefault="00035AB9">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BB56249"/>
    <w:multiLevelType w:val="hybridMultilevel"/>
    <w:tmpl w:val="A9046EBA"/>
    <w:lvl w:ilvl="0" w:tplc="01846C8C">
      <w:start w:val="392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1"/>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10" w15:restartNumberingAfterBreak="0">
    <w:nsid w:val="594C7675"/>
    <w:multiLevelType w:val="hybridMultilevel"/>
    <w:tmpl w:val="DBAE1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A43250C"/>
    <w:multiLevelType w:val="hybridMultilevel"/>
    <w:tmpl w:val="E1F07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7"/>
  </w:num>
  <w:num w:numId="2">
    <w:abstractNumId w:val="13"/>
  </w:num>
  <w:num w:numId="3">
    <w:abstractNumId w:val="17"/>
  </w:num>
  <w:num w:numId="4">
    <w:abstractNumId w:val="4"/>
  </w:num>
  <w:num w:numId="5">
    <w:abstractNumId w:val="6"/>
  </w:num>
  <w:num w:numId="6">
    <w:abstractNumId w:val="12"/>
  </w:num>
  <w:num w:numId="7">
    <w:abstractNumId w:val="8"/>
  </w:num>
  <w:num w:numId="8">
    <w:abstractNumId w:val="18"/>
    <w:lvlOverride w:ilvl="0">
      <w:startOverride w:val="1"/>
    </w:lvlOverride>
  </w:num>
  <w:num w:numId="9">
    <w:abstractNumId w:val="11"/>
  </w:num>
  <w:num w:numId="10">
    <w:abstractNumId w:val="15"/>
  </w:num>
  <w:num w:numId="11">
    <w:abstractNumId w:val="14"/>
  </w:num>
  <w:num w:numId="12">
    <w:abstractNumId w:val="2"/>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5"/>
  </w:num>
  <w:num w:numId="16">
    <w:abstractNumId w:val="0"/>
  </w:num>
  <w:num w:numId="17">
    <w:abstractNumId w:val="9"/>
  </w:num>
  <w:num w:numId="18">
    <w:abstractNumId w:val="10"/>
  </w:num>
  <w:num w:numId="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0EFB"/>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5AB9"/>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E8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3CD"/>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4EC6"/>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AD7"/>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01A"/>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EEE"/>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6EB0"/>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1EA"/>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AF6"/>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DAA"/>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3D0"/>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99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7E9"/>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2FE0"/>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99C"/>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4EE"/>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815"/>
    <w:rsid w:val="003E1B49"/>
    <w:rsid w:val="003E1C2C"/>
    <w:rsid w:val="003E20DA"/>
    <w:rsid w:val="003E230F"/>
    <w:rsid w:val="003E24E0"/>
    <w:rsid w:val="003E26A8"/>
    <w:rsid w:val="003E26B2"/>
    <w:rsid w:val="003E298B"/>
    <w:rsid w:val="003E2ACF"/>
    <w:rsid w:val="003E2BEC"/>
    <w:rsid w:val="003E2D2E"/>
    <w:rsid w:val="003E2DB4"/>
    <w:rsid w:val="003E2DB8"/>
    <w:rsid w:val="003E3013"/>
    <w:rsid w:val="003E3A86"/>
    <w:rsid w:val="003E45C4"/>
    <w:rsid w:val="003E4E72"/>
    <w:rsid w:val="003E4E9F"/>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BB6"/>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6EC"/>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AD8"/>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27E"/>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2F82"/>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25D0"/>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CCD"/>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1F7D"/>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BC1"/>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A03"/>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3FC"/>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C03"/>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18"/>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741"/>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3F3"/>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3C04"/>
    <w:rsid w:val="008E41B8"/>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E27"/>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5B0"/>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1F5"/>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3BFC"/>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94"/>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290"/>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8BE"/>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6E0E"/>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0E"/>
    <w:rsid w:val="00C96218"/>
    <w:rsid w:val="00C96481"/>
    <w:rsid w:val="00C96645"/>
    <w:rsid w:val="00C966DA"/>
    <w:rsid w:val="00C96726"/>
    <w:rsid w:val="00C967BD"/>
    <w:rsid w:val="00C96AED"/>
    <w:rsid w:val="00C97220"/>
    <w:rsid w:val="00C973B1"/>
    <w:rsid w:val="00C9775A"/>
    <w:rsid w:val="00C978B3"/>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1A4E"/>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2D7D"/>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9D"/>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2B8"/>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7B8"/>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B82"/>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166"/>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70"/>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6F66"/>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6EBA"/>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79E2"/>
    <w:rsid w:val="00FE7CC5"/>
    <w:rsid w:val="00FE7EB7"/>
    <w:rsid w:val="00FE7F8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3" w:uiPriority="99"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0">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0"/>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3"/>
    <w:pPr>
      <w:ind w:left="1135"/>
    </w:pPr>
  </w:style>
  <w:style w:type="character" w:customStyle="1" w:styleId="33">
    <w:name w:val="列表项目符号 3 字符"/>
    <w:link w:val="32"/>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4">
    <w:name w:val="List 3"/>
    <w:basedOn w:val="26"/>
    <w:pPr>
      <w:ind w:left="1135"/>
    </w:pPr>
  </w:style>
  <w:style w:type="paragraph" w:styleId="40">
    <w:name w:val="List 4"/>
    <w:basedOn w:val="34"/>
    <w:pPr>
      <w:ind w:left="1418"/>
    </w:pPr>
  </w:style>
  <w:style w:type="paragraph" w:styleId="51">
    <w:name w:val="List 5"/>
    <w:basedOn w:val="40"/>
    <w:pPr>
      <w:ind w:left="1702"/>
    </w:pPr>
  </w:style>
  <w:style w:type="paragraph" w:styleId="41">
    <w:name w:val="List Bullet 4"/>
    <w:basedOn w:val="32"/>
    <w:pPr>
      <w:ind w:left="1418"/>
    </w:pPr>
  </w:style>
  <w:style w:type="paragraph" w:styleId="52">
    <w:name w:val="List Bullet 5"/>
    <w:basedOn w:val="41"/>
    <w:pPr>
      <w:ind w:left="1702"/>
    </w:pPr>
  </w:style>
  <w:style w:type="paragraph" w:customStyle="1" w:styleId="B2">
    <w:name w:val="B2"/>
    <w:basedOn w:val="26"/>
    <w:link w:val="B2Char"/>
  </w:style>
  <w:style w:type="paragraph" w:customStyle="1" w:styleId="B3">
    <w:name w:val="B3"/>
    <w:basedOn w:val="34"/>
  </w:style>
  <w:style w:type="paragraph" w:customStyle="1" w:styleId="B4">
    <w:name w:val="B4"/>
    <w:basedOn w:val="40"/>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5">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qFormat/>
    <w:rsid w:val="00E9516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列表编号 31"/>
    <w:basedOn w:val="a"/>
    <w:next w:val="37"/>
    <w:uiPriority w:val="99"/>
    <w:unhideWhenUsed/>
    <w:qFormat/>
    <w:rsid w:val="00E95166"/>
    <w:pPr>
      <w:numPr>
        <w:numId w:val="13"/>
      </w:numPr>
      <w:tabs>
        <w:tab w:val="clear" w:pos="720"/>
        <w:tab w:val="num" w:pos="360"/>
        <w:tab w:val="num" w:pos="432"/>
        <w:tab w:val="num" w:pos="926"/>
      </w:tabs>
      <w:spacing w:beforeLines="0" w:before="0" w:afterLines="0" w:after="160" w:line="256" w:lineRule="auto"/>
      <w:ind w:left="926" w:firstLine="0"/>
    </w:pPr>
    <w:rPr>
      <w:rFonts w:ascii="Calibri" w:hAnsi="Calibri" w:cs="Arial"/>
      <w:kern w:val="2"/>
      <w:szCs w:val="22"/>
      <w14:ligatures w14:val="standardContextual"/>
    </w:rPr>
  </w:style>
  <w:style w:type="table" w:customStyle="1" w:styleId="TableGrid2">
    <w:name w:val="TableGrid2"/>
    <w:basedOn w:val="a1"/>
    <w:next w:val="afa"/>
    <w:qFormat/>
    <w:rsid w:val="00E9516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7">
    <w:name w:val="List Number 3"/>
    <w:basedOn w:val="a"/>
    <w:uiPriority w:val="99"/>
    <w:qFormat/>
    <w:rsid w:val="00E95166"/>
    <w:pPr>
      <w:tabs>
        <w:tab w:val="num" w:pos="720"/>
      </w:tabs>
      <w:ind w:left="720" w:hanging="360"/>
      <w:contextualSpacing/>
    </w:pPr>
  </w:style>
  <w:style w:type="paragraph" w:styleId="5">
    <w:name w:val="List Number 5"/>
    <w:basedOn w:val="a"/>
    <w:unhideWhenUsed/>
    <w:rsid w:val="008123FC"/>
    <w:pPr>
      <w:numPr>
        <w:numId w:val="16"/>
      </w:numPr>
      <w:spacing w:beforeLines="0" w:before="0" w:afterLines="0" w:after="180" w:line="259" w:lineRule="auto"/>
      <w:contextualSpacing/>
    </w:pPr>
    <w:rPr>
      <w:rFonts w:eastAsia="宋体"/>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2357121">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395470832">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0296576">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CC1B7F7E-C88B-4E07-A11F-D7566B7D7713}">
  <ds:schemaRefs>
    <ds:schemaRef ds:uri="http://schemas.openxmlformats.org/officeDocument/2006/bibliography"/>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Memo.dot</Template>
  <TotalTime>12797</TotalTime>
  <Pages>1</Pages>
  <Words>2765</Words>
  <Characters>15766</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18495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Huawei_111</cp:lastModifiedBy>
  <cp:revision>112</cp:revision>
  <cp:lastPrinted>2009-04-22T06:01:00Z</cp:lastPrinted>
  <dcterms:created xsi:type="dcterms:W3CDTF">2023-05-06T02:02:00Z</dcterms:created>
  <dcterms:modified xsi:type="dcterms:W3CDTF">2024-05-13T12:50:00Z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(3)BpG82ekk6EmVmxzkKrW8tD9RXgyg5rZXwsua8W7k5LEGIG8/qnsTiT6upWQgkQRVtqWGDXkt
wfwk3yQQ54U1ZxXQeCVRk47wFUKDkP0jgkWfma6KlMPmlkG70GgSeVzRLqqzRg61kl4NRsfT
QuKmPQpQ644oM5hDo61GyB+VSbGF+hKmXE1uw3ygNnr4t0uvASMRiHlCwuEG0swT05Ib3SHX
nCJ3duXdr/39vyQpkZ</vt:lpwstr>
  </property>
  <property fmtid="{D5CDD505-2E9C-101B-9397-08002B2CF9AE}" pid="17" name="_2015_ms_pID_725343_00">
    <vt:lpwstr>_2015_ms_pID_725343</vt:lpwstr>
  </property>
  <property fmtid="{D5CDD505-2E9C-101B-9397-08002B2CF9AE}" pid="18" name="_2015_ms_pID_7253431">
    <vt:lpwstr>1YUKVit6KOQScqtYnk8JxysKmZTatzTnnMsbujvayyYxXQaB0fj/w2
DO4PgzslvLWqWAxJUFAYrx5b1e6GJlVEfLsfeB3fbQ2wvoyeLlD6/a+I2UwA1+0sAZybU0VT
kWyq4HqnGwiFUupGpk5opB3WErVk91UiK8uGpzNy5xK38Cl5/OUG0R+FYWtXJnxZrkmMa1Nk
l8Egpw2t8zoM2S/uLYWhgdz+WotbW5d83LWt</vt:lpwstr>
  </property>
  <property fmtid="{D5CDD505-2E9C-101B-9397-08002B2CF9AE}" pid="19" name="_2015_ms_pID_7253431_00">
    <vt:lpwstr>_2015_ms_pID_7253431</vt:lpwstr>
  </property>
  <property fmtid="{D5CDD505-2E9C-101B-9397-08002B2CF9AE}" pid="20" name="_2015_ms_pID_7253432">
    <vt:lpwstr>fctihax4J5h5bEdL/XKB5mPr91R2X/wOz0hM
Yg0wH8wv+WeJrkIVt5hWm9BXf5QjXa7/wXXeYYiYr6fjmqyYaIU=</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