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D660F9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D26C3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4394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08849</w:t>
      </w:r>
    </w:p>
    <w:p w14:paraId="239BFA5F" w14:textId="438B3DDF" w:rsidR="005513CD" w:rsidRPr="005513CD" w:rsidRDefault="00D26C3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3D7CB4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3D7CB4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3B2A7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3B2A7C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CCBF27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E7F0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</w:t>
      </w:r>
      <w:r w:rsidR="00BA56E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4BE43C0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Considerations on CA_n3A-n39A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C8F8BE5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CA_n3A-n39A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517603B7" w14:textId="69D42F51" w:rsidR="00CF7B6B" w:rsidRPr="000751D0" w:rsidRDefault="00B810E5" w:rsidP="000751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RAN4#110bis companies were invited to stu</w:t>
      </w:r>
      <w:r w:rsidR="001073F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y filtering feasibility </w:t>
      </w:r>
      <w:r w:rsidR="001073F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more in detail for this combination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7A43B882" w14:textId="23D5905A" w:rsidR="001073F6" w:rsidRDefault="001073F6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conducted a very brief study on combined n3-n39 DRX filter. </w:t>
      </w:r>
      <w:r w:rsidR="00DF69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note the following:</w:t>
      </w:r>
    </w:p>
    <w:p w14:paraId="19BF8F97" w14:textId="2B4E1929" w:rsidR="00DF69B4" w:rsidRDefault="00DF69B4" w:rsidP="00DF69B4">
      <w:pPr>
        <w:pStyle w:val="ListParagraph"/>
        <w:numPr>
          <w:ilvl w:val="0"/>
          <w:numId w:val="10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Due to </w:t>
      </w:r>
      <w:r w:rsidR="007E081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close proximity of n3 UL, the lower corner of n3 RX</w:t>
      </w:r>
      <w:r w:rsidR="00C56A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becomes challenging with increased IL and/or degraded n3 TX </w:t>
      </w:r>
      <w:proofErr w:type="gramStart"/>
      <w:r w:rsidR="00C56A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rejection</w:t>
      </w:r>
      <w:proofErr w:type="gramEnd"/>
    </w:p>
    <w:p w14:paraId="123AA6E3" w14:textId="7B2851FB" w:rsidR="00652D71" w:rsidRPr="003E74E4" w:rsidRDefault="00B64815" w:rsidP="003E74E4">
      <w:pPr>
        <w:pStyle w:val="ListParagraph"/>
        <w:numPr>
          <w:ilvl w:val="0"/>
          <w:numId w:val="10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is challenging </w:t>
      </w:r>
      <w:r w:rsidR="0018640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maintain the usual rejection for n3 without increased the IL at n3 RX frequency </w:t>
      </w:r>
      <w:proofErr w:type="gramStart"/>
      <w:r w:rsidR="0018640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range</w:t>
      </w:r>
      <w:proofErr w:type="gramEnd"/>
    </w:p>
    <w:p w14:paraId="4670AA8C" w14:textId="77777777" w:rsidR="00F816C5" w:rsidRPr="00DF69B4" w:rsidRDefault="00F816C5" w:rsidP="00F816C5">
      <w:pPr>
        <w:pStyle w:val="ListParagraph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3B98244" w14:textId="5AAAB2D5" w:rsidR="00E81BC5" w:rsidRDefault="00F816C5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on the above, we did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analyse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n39 MSD assuming</w:t>
      </w:r>
      <w:r w:rsidR="00FB0C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n3 DPX and n39 PRX/DRX being in different antennas. </w:t>
      </w:r>
      <w:r w:rsidR="001231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Notably, as n39 is RX only the n39 filter attenuation at n39</w:t>
      </w:r>
      <w:r w:rsidR="00E81B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obtained from DRX filter.</w:t>
      </w:r>
      <w:r w:rsidR="00CA7F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UL allocation of 30MH</w:t>
      </w:r>
      <w:r w:rsidR="004C0F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</w:t>
      </w:r>
      <w:r w:rsidR="00CA7F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n3 was same as it is in n3 REFSENS (</w:t>
      </w:r>
      <w:r w:rsidR="004C0F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50RB’s, </w:t>
      </w:r>
      <w:proofErr w:type="spellStart"/>
      <w:r w:rsidR="004C0F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RBstart</w:t>
      </w:r>
      <w:proofErr w:type="spellEnd"/>
      <w:r w:rsidR="004C0F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=110).</w:t>
      </w:r>
    </w:p>
    <w:p w14:paraId="4F53D720" w14:textId="654AE6D0" w:rsidR="00842EB9" w:rsidRDefault="00652D71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 xml:space="preserve"> </w:t>
      </w:r>
      <w:r w:rsidR="00357982" w:rsidRPr="00357982">
        <w:rPr>
          <w:noProof/>
        </w:rPr>
        <w:drawing>
          <wp:inline distT="0" distB="0" distL="0" distR="0" wp14:anchorId="5DAF8B9C" wp14:editId="647E8897">
            <wp:extent cx="3046095" cy="3820160"/>
            <wp:effectExtent l="0" t="0" r="1905" b="8890"/>
            <wp:docPr id="21231480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382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3C465" w14:textId="4F9E4217" w:rsidR="00FA07FD" w:rsidRDefault="00FA07FD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633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E63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 the following analysis results as part of considering MSD for CA_n3A-</w:t>
      </w:r>
      <w:proofErr w:type="gramStart"/>
      <w:r w:rsidR="00E633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n39A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8"/>
        <w:gridCol w:w="706"/>
        <w:gridCol w:w="765"/>
        <w:gridCol w:w="1201"/>
        <w:gridCol w:w="1648"/>
        <w:gridCol w:w="767"/>
        <w:gridCol w:w="765"/>
        <w:gridCol w:w="616"/>
        <w:gridCol w:w="1247"/>
      </w:tblGrid>
      <w:tr w:rsidR="0057292A" w:rsidRPr="00FD6120" w14:paraId="38D6FD1A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37F64CB0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EE8CA3C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43A358E2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F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</w:tcPr>
          <w:p w14:paraId="6C959DF5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42D9A143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320C587D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1EAB8263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F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</w:tcPr>
          <w:p w14:paraId="34B5D4AD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vAlign w:val="center"/>
          </w:tcPr>
          <w:p w14:paraId="3EACB9FA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03679074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371D6372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7D7CD3D1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57292A" w:rsidRPr="00FD6120" w14:paraId="54494DEF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2AB891CF" w14:textId="77777777" w:rsidR="00FD6120" w:rsidRPr="00FD6120" w:rsidRDefault="00FD6120" w:rsidP="00FD61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05BE70FE" w14:textId="77777777" w:rsidR="00FD6120" w:rsidRPr="00FD6120" w:rsidRDefault="00FD6120" w:rsidP="00FD61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6017BFD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31FE9032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0DEEAE9A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vAlign w:val="center"/>
          </w:tcPr>
          <w:p w14:paraId="18ACF4A8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L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0" w:type="auto"/>
            <w:vAlign w:val="center"/>
          </w:tcPr>
          <w:p w14:paraId="3E32990A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3625DD77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65ADE6FC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5B8339B2" w14:textId="77777777" w:rsidR="00FD6120" w:rsidRPr="00FD6120" w:rsidRDefault="00FD6120" w:rsidP="00FD61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57292A" w:rsidRPr="00FD6120" w14:paraId="2AD473C9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1B3FB5B9" w14:textId="253AF3E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</w:tcPr>
          <w:p w14:paraId="762B4342" w14:textId="61ABB610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D612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</w:tcPr>
          <w:p w14:paraId="74C03EFF" w14:textId="3119067F" w:rsidR="00FD6120" w:rsidRPr="00FD6120" w:rsidRDefault="00A01F67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1770</w:t>
            </w:r>
          </w:p>
        </w:tc>
        <w:tc>
          <w:tcPr>
            <w:tcW w:w="0" w:type="auto"/>
            <w:noWrap/>
            <w:vAlign w:val="center"/>
          </w:tcPr>
          <w:p w14:paraId="0E3DBEF1" w14:textId="04F7B5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vAlign w:val="center"/>
          </w:tcPr>
          <w:p w14:paraId="71D2D23A" w14:textId="2D2CED37" w:rsidR="00FD6120" w:rsidRPr="00FD6120" w:rsidRDefault="00A01F67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FD8017E" w14:textId="1CC0AF12" w:rsidR="00FD6120" w:rsidRPr="00FD6120" w:rsidRDefault="0057292A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50</w:t>
            </w:r>
            <w:r w:rsidR="00FD6120"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(</w:t>
            </w:r>
            <w:proofErr w:type="spellStart"/>
            <w:r w:rsidR="00FD6120"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="00FD6120"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11</w:t>
            </w:r>
            <w:r w:rsidR="00FD6120"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0)</w:t>
            </w:r>
          </w:p>
        </w:tc>
        <w:tc>
          <w:tcPr>
            <w:tcW w:w="0" w:type="auto"/>
            <w:vAlign w:val="center"/>
          </w:tcPr>
          <w:p w14:paraId="5CBE1384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14:paraId="02FF9981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22B0A895" w14:textId="38CA7000" w:rsidR="00FD6120" w:rsidRPr="00FD6120" w:rsidRDefault="00C11507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2.7</w:t>
            </w:r>
          </w:p>
        </w:tc>
        <w:tc>
          <w:tcPr>
            <w:tcW w:w="0" w:type="auto"/>
            <w:vAlign w:val="center"/>
          </w:tcPr>
          <w:p w14:paraId="6E4010E1" w14:textId="77777777" w:rsidR="00FD6120" w:rsidRPr="00FD6120" w:rsidRDefault="00FD6120" w:rsidP="00FD61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72A2C513" w14:textId="77777777" w:rsidR="00E63380" w:rsidRDefault="00E63380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9F9F07D" w14:textId="7D4E806E" w:rsidR="009B2739" w:rsidRPr="00842EB9" w:rsidRDefault="00026B59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Because n3 and n39 RX are adjacent,</w:t>
      </w:r>
      <w:r w:rsidR="001D305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OOB blocking frequency ranges </w:t>
      </w:r>
      <w:r w:rsidR="00BE094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should</w:t>
      </w:r>
      <w:r w:rsidR="001D305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 adjusted accordingly i.e. </w:t>
      </w:r>
      <w:proofErr w:type="spellStart"/>
      <w:r w:rsidR="00C04C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C04C13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 w:rsidR="00C04C13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="00C04C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</w:t>
      </w:r>
      <w:proofErr w:type="spellStart"/>
      <w:r w:rsidR="00C04C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C04C13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</w:t>
      </w:r>
      <w:r w:rsidR="00BE094A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high</w:t>
      </w:r>
      <w:proofErr w:type="spellEnd"/>
      <w:r w:rsidR="00BE094A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="00BE094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="001D305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supporting CA_n3-n39</w:t>
      </w:r>
      <w:r w:rsidR="00BE094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should be according to </w:t>
      </w:r>
      <w:r w:rsidR="003029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n3 </w:t>
      </w:r>
      <w:proofErr w:type="spellStart"/>
      <w:r w:rsidR="003029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30292D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 w:rsidR="003029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n39 </w:t>
      </w:r>
      <w:proofErr w:type="spellStart"/>
      <w:r w:rsidR="003029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30292D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dl_high</w:t>
      </w:r>
      <w:proofErr w:type="spellEnd"/>
      <w:r w:rsidR="003029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2418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This is needed if in future n3 and n39 are implemented using </w:t>
      </w:r>
      <w:r w:rsidR="00AD6C2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shared filter.</w:t>
      </w:r>
    </w:p>
    <w:p w14:paraId="750CB448" w14:textId="77777777" w:rsidR="008F1917" w:rsidRPr="00842EB9" w:rsidRDefault="008344BF" w:rsidP="008F19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F19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Assume </w:t>
      </w:r>
      <w:proofErr w:type="spellStart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</w:t>
      </w:r>
      <w:proofErr w:type="spellStart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dl_high</w:t>
      </w:r>
      <w:proofErr w:type="spellEnd"/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UE supporting CA_n3-n39 should be according to n3 </w:t>
      </w:r>
      <w:proofErr w:type="spellStart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n39 </w:t>
      </w:r>
      <w:proofErr w:type="spellStart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8F1917"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dl_high</w:t>
      </w:r>
      <w:proofErr w:type="spellEnd"/>
      <w:r w:rsidR="008F19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3ED2DDD" w14:textId="036D2E4A" w:rsidR="008344BF" w:rsidRPr="00D46ADB" w:rsidRDefault="008344BF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0A452692" w:rsidR="00E77CBB" w:rsidRPr="00206CA4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CA_n3A-n39A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</w:t>
      </w:r>
      <w:proofErr w:type="gramStart"/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proofErr w:type="gramEnd"/>
    </w:p>
    <w:p w14:paraId="2DDE1166" w14:textId="77777777" w:rsidR="00C11507" w:rsidRDefault="00C11507" w:rsidP="00C1150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633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Use the following analysis results as part of considering MSD for CA_n3A-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n39A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8"/>
        <w:gridCol w:w="706"/>
        <w:gridCol w:w="765"/>
        <w:gridCol w:w="1201"/>
        <w:gridCol w:w="1648"/>
        <w:gridCol w:w="767"/>
        <w:gridCol w:w="765"/>
        <w:gridCol w:w="616"/>
        <w:gridCol w:w="1247"/>
      </w:tblGrid>
      <w:tr w:rsidR="00C11507" w:rsidRPr="00FD6120" w14:paraId="7FB8A73C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3B4E3991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3033C67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band</w:t>
            </w:r>
          </w:p>
        </w:tc>
        <w:tc>
          <w:tcPr>
            <w:tcW w:w="0" w:type="auto"/>
            <w:vAlign w:val="center"/>
          </w:tcPr>
          <w:p w14:paraId="6E311541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F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</w:tcPr>
          <w:p w14:paraId="6C0956A5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BW</w:t>
            </w:r>
          </w:p>
        </w:tc>
        <w:tc>
          <w:tcPr>
            <w:tcW w:w="0" w:type="auto"/>
            <w:vAlign w:val="center"/>
          </w:tcPr>
          <w:p w14:paraId="3D4DF7D8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7329F5B4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2BC3EB3C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F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</w:tcPr>
          <w:p w14:paraId="1624258E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DL BW</w:t>
            </w:r>
          </w:p>
        </w:tc>
        <w:tc>
          <w:tcPr>
            <w:tcW w:w="0" w:type="auto"/>
            <w:vAlign w:val="center"/>
          </w:tcPr>
          <w:p w14:paraId="03C17A61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30807AC9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4BF3368D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4C80AEA4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C11507" w:rsidRPr="00FD6120" w14:paraId="008F32A1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69F4AAF2" w14:textId="77777777" w:rsidR="00C11507" w:rsidRPr="00FD6120" w:rsidRDefault="00C11507" w:rsidP="00433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Merge/>
            <w:vAlign w:val="center"/>
          </w:tcPr>
          <w:p w14:paraId="6A4EF362" w14:textId="77777777" w:rsidR="00C11507" w:rsidRPr="00FD6120" w:rsidRDefault="00C11507" w:rsidP="00433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1DBDEE6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1B0317C4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60B37791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vAlign w:val="center"/>
          </w:tcPr>
          <w:p w14:paraId="5FFEECCF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L</w:t>
            </w: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</w:p>
        </w:tc>
        <w:tc>
          <w:tcPr>
            <w:tcW w:w="0" w:type="auto"/>
            <w:vAlign w:val="center"/>
          </w:tcPr>
          <w:p w14:paraId="51CFBA0F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2921AAC4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(MHz)</w:t>
            </w:r>
          </w:p>
        </w:tc>
        <w:tc>
          <w:tcPr>
            <w:tcW w:w="0" w:type="auto"/>
            <w:vAlign w:val="center"/>
          </w:tcPr>
          <w:p w14:paraId="0BA0E877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D6120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702C6BE" w14:textId="77777777" w:rsidR="00C11507" w:rsidRPr="00FD6120" w:rsidRDefault="00C11507" w:rsidP="00433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C11507" w:rsidRPr="00FD6120" w14:paraId="3355E384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10960888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</w:tcPr>
          <w:p w14:paraId="66D20C2B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FD6120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</w:tcPr>
          <w:p w14:paraId="2329ACE5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1770</w:t>
            </w:r>
          </w:p>
        </w:tc>
        <w:tc>
          <w:tcPr>
            <w:tcW w:w="0" w:type="auto"/>
            <w:noWrap/>
            <w:vAlign w:val="center"/>
          </w:tcPr>
          <w:p w14:paraId="10DA9221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30</w:t>
            </w:r>
          </w:p>
        </w:tc>
        <w:tc>
          <w:tcPr>
            <w:tcW w:w="0" w:type="auto"/>
            <w:vAlign w:val="center"/>
          </w:tcPr>
          <w:p w14:paraId="2C24B3A9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70D32AA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50</w:t>
            </w:r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(</w:t>
            </w:r>
            <w:proofErr w:type="spellStart"/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11</w:t>
            </w:r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0)</w:t>
            </w:r>
          </w:p>
        </w:tc>
        <w:tc>
          <w:tcPr>
            <w:tcW w:w="0" w:type="auto"/>
            <w:vAlign w:val="center"/>
          </w:tcPr>
          <w:p w14:paraId="705D562F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1877.5</w:t>
            </w:r>
          </w:p>
        </w:tc>
        <w:tc>
          <w:tcPr>
            <w:tcW w:w="0" w:type="auto"/>
            <w:noWrap/>
            <w:vAlign w:val="center"/>
          </w:tcPr>
          <w:p w14:paraId="47C02C47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326F8C84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2.7</w:t>
            </w:r>
          </w:p>
        </w:tc>
        <w:tc>
          <w:tcPr>
            <w:tcW w:w="0" w:type="auto"/>
            <w:vAlign w:val="center"/>
          </w:tcPr>
          <w:p w14:paraId="7C6E6CEE" w14:textId="77777777" w:rsidR="00C11507" w:rsidRPr="00FD6120" w:rsidRDefault="00C11507" w:rsidP="00433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D6120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62DDAAD0" w14:textId="77777777" w:rsidR="00C11507" w:rsidRDefault="00C11507" w:rsidP="008F1917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129B86FB" w14:textId="01061EF1" w:rsidR="008F1917" w:rsidRPr="00842EB9" w:rsidRDefault="008F1917" w:rsidP="008F19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F19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Assume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dl_high</w:t>
      </w:r>
      <w:proofErr w:type="spellEnd"/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UE supporting CA_n3-n39 should be according to n3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dl_low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n39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dl_</w:t>
      </w:r>
      <w:proofErr w:type="gramStart"/>
      <w:r w:rsidRPr="0030292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high</w:t>
      </w:r>
      <w:proofErr w:type="spellEnd"/>
      <w:proofErr w:type="gramEnd"/>
    </w:p>
    <w:p w14:paraId="1144BAD8" w14:textId="77777777" w:rsidR="00206CA4" w:rsidRPr="00FD5977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4CAA8B1E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403719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2B2450" w:rsidRPr="002B2450">
        <w:rPr>
          <w:rFonts w:ascii="Times New Roman" w:hAnsi="Times New Roman" w:cs="Times New Roman"/>
          <w:sz w:val="20"/>
          <w:szCs w:val="20"/>
        </w:rPr>
        <w:t>WF on CA_n3A-n39A MSD and architecture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2B2450">
        <w:rPr>
          <w:rFonts w:ascii="Times New Roman" w:hAnsi="Times New Roman" w:cs="Times New Roman"/>
          <w:sz w:val="20"/>
          <w:szCs w:val="20"/>
        </w:rPr>
        <w:t>Huawei</w:t>
      </w:r>
    </w:p>
    <w:p w14:paraId="5EE0D7B8" w14:textId="04874D89" w:rsidR="00EB30E8" w:rsidRPr="00BF18E6" w:rsidRDefault="00BF18E6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 w:rsidRPr="00BF18E6">
        <w:rPr>
          <w:rFonts w:ascii="Times New Roman" w:hAnsi="Times New Roman" w:cs="Times New Roman"/>
          <w:sz w:val="20"/>
          <w:szCs w:val="20"/>
          <w:lang w:eastAsia="ja-JP"/>
        </w:rPr>
        <w:t xml:space="preserve">[2] R4-2401763, “TP for 38.718-02-01 to introduce CA_n3A-n39A”, Huawei, </w:t>
      </w:r>
      <w:proofErr w:type="spellStart"/>
      <w:r w:rsidRPr="00BF18E6">
        <w:rPr>
          <w:rFonts w:ascii="Times New Roman" w:hAnsi="Times New Roman" w:cs="Times New Roman"/>
          <w:sz w:val="20"/>
          <w:szCs w:val="20"/>
          <w:lang w:eastAsia="ja-JP"/>
        </w:rPr>
        <w:t>HiSilicon</w:t>
      </w:r>
      <w:proofErr w:type="spellEnd"/>
      <w:r w:rsidRPr="00BF18E6">
        <w:rPr>
          <w:rFonts w:ascii="Times New Roman" w:hAnsi="Times New Roman" w:cs="Times New Roman"/>
          <w:sz w:val="20"/>
          <w:szCs w:val="20"/>
          <w:lang w:eastAsia="ja-JP"/>
        </w:rPr>
        <w:t>, CMCC</w:t>
      </w:r>
    </w:p>
    <w:sectPr w:rsidR="00EB30E8" w:rsidRPr="00BF1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C3C6289"/>
    <w:multiLevelType w:val="hybridMultilevel"/>
    <w:tmpl w:val="E83A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  <w:num w:numId="10" w16cid:durableId="1131365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6B59"/>
    <w:rsid w:val="00027CD3"/>
    <w:rsid w:val="00033C67"/>
    <w:rsid w:val="0004112E"/>
    <w:rsid w:val="00051D0F"/>
    <w:rsid w:val="00073A27"/>
    <w:rsid w:val="00074D03"/>
    <w:rsid w:val="000751D0"/>
    <w:rsid w:val="00081E3D"/>
    <w:rsid w:val="000821EC"/>
    <w:rsid w:val="00082AB1"/>
    <w:rsid w:val="00097450"/>
    <w:rsid w:val="000A6928"/>
    <w:rsid w:val="000D1150"/>
    <w:rsid w:val="000D157E"/>
    <w:rsid w:val="000D3161"/>
    <w:rsid w:val="000D3228"/>
    <w:rsid w:val="000F45DA"/>
    <w:rsid w:val="001073F6"/>
    <w:rsid w:val="00112FA4"/>
    <w:rsid w:val="001139B0"/>
    <w:rsid w:val="0012319D"/>
    <w:rsid w:val="00126F73"/>
    <w:rsid w:val="001664FC"/>
    <w:rsid w:val="00167B56"/>
    <w:rsid w:val="001824A1"/>
    <w:rsid w:val="00184BEA"/>
    <w:rsid w:val="00185E03"/>
    <w:rsid w:val="00186404"/>
    <w:rsid w:val="001A38C6"/>
    <w:rsid w:val="001D3052"/>
    <w:rsid w:val="001E1CFF"/>
    <w:rsid w:val="001E4991"/>
    <w:rsid w:val="001E5C18"/>
    <w:rsid w:val="001E5F7E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418BB"/>
    <w:rsid w:val="0025440D"/>
    <w:rsid w:val="00260B98"/>
    <w:rsid w:val="00272E8F"/>
    <w:rsid w:val="0028432A"/>
    <w:rsid w:val="00287F30"/>
    <w:rsid w:val="002A5B13"/>
    <w:rsid w:val="002B2450"/>
    <w:rsid w:val="002B2BD2"/>
    <w:rsid w:val="002B5439"/>
    <w:rsid w:val="002C3E8B"/>
    <w:rsid w:val="002C44DD"/>
    <w:rsid w:val="002D33D3"/>
    <w:rsid w:val="002E57F7"/>
    <w:rsid w:val="002E7AAD"/>
    <w:rsid w:val="0030292D"/>
    <w:rsid w:val="00321BF7"/>
    <w:rsid w:val="00347462"/>
    <w:rsid w:val="003550D9"/>
    <w:rsid w:val="00357982"/>
    <w:rsid w:val="00361D49"/>
    <w:rsid w:val="0036375E"/>
    <w:rsid w:val="00387E34"/>
    <w:rsid w:val="0039326C"/>
    <w:rsid w:val="003A3F92"/>
    <w:rsid w:val="003B2A7C"/>
    <w:rsid w:val="003B67F4"/>
    <w:rsid w:val="003D5E12"/>
    <w:rsid w:val="003D678B"/>
    <w:rsid w:val="003D7CB4"/>
    <w:rsid w:val="003E74E4"/>
    <w:rsid w:val="003F04DC"/>
    <w:rsid w:val="003F5E62"/>
    <w:rsid w:val="003F717D"/>
    <w:rsid w:val="004151B4"/>
    <w:rsid w:val="00421462"/>
    <w:rsid w:val="00421D96"/>
    <w:rsid w:val="00433C38"/>
    <w:rsid w:val="00435F44"/>
    <w:rsid w:val="00436F02"/>
    <w:rsid w:val="00456E46"/>
    <w:rsid w:val="00490253"/>
    <w:rsid w:val="004A0399"/>
    <w:rsid w:val="004A2517"/>
    <w:rsid w:val="004A5E5D"/>
    <w:rsid w:val="004A6558"/>
    <w:rsid w:val="004A7E3B"/>
    <w:rsid w:val="004C0FE5"/>
    <w:rsid w:val="004F6F62"/>
    <w:rsid w:val="004F734E"/>
    <w:rsid w:val="00503BD2"/>
    <w:rsid w:val="005061E1"/>
    <w:rsid w:val="00532BA3"/>
    <w:rsid w:val="005513CD"/>
    <w:rsid w:val="00554C88"/>
    <w:rsid w:val="0057292A"/>
    <w:rsid w:val="00581ABA"/>
    <w:rsid w:val="005848DD"/>
    <w:rsid w:val="00595A6A"/>
    <w:rsid w:val="005A3681"/>
    <w:rsid w:val="005C2864"/>
    <w:rsid w:val="005C38A6"/>
    <w:rsid w:val="005C458A"/>
    <w:rsid w:val="005F1BDD"/>
    <w:rsid w:val="0060095E"/>
    <w:rsid w:val="00603743"/>
    <w:rsid w:val="0061524F"/>
    <w:rsid w:val="00615BDE"/>
    <w:rsid w:val="006449D8"/>
    <w:rsid w:val="00644C15"/>
    <w:rsid w:val="006477BF"/>
    <w:rsid w:val="00652D71"/>
    <w:rsid w:val="00653EFD"/>
    <w:rsid w:val="00662492"/>
    <w:rsid w:val="00674A40"/>
    <w:rsid w:val="00677F3D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6619"/>
    <w:rsid w:val="00716CD8"/>
    <w:rsid w:val="00717C63"/>
    <w:rsid w:val="007244E8"/>
    <w:rsid w:val="007268D0"/>
    <w:rsid w:val="00737650"/>
    <w:rsid w:val="00755E8B"/>
    <w:rsid w:val="007661F1"/>
    <w:rsid w:val="00771EA5"/>
    <w:rsid w:val="00784098"/>
    <w:rsid w:val="00791E29"/>
    <w:rsid w:val="00793525"/>
    <w:rsid w:val="0079792B"/>
    <w:rsid w:val="007A5D7A"/>
    <w:rsid w:val="007B19DE"/>
    <w:rsid w:val="007B55CD"/>
    <w:rsid w:val="007C4950"/>
    <w:rsid w:val="007D659F"/>
    <w:rsid w:val="007D65B4"/>
    <w:rsid w:val="007D7103"/>
    <w:rsid w:val="007E0687"/>
    <w:rsid w:val="007E0816"/>
    <w:rsid w:val="007F1B1D"/>
    <w:rsid w:val="007F54C5"/>
    <w:rsid w:val="0081004C"/>
    <w:rsid w:val="008344BF"/>
    <w:rsid w:val="00842EB9"/>
    <w:rsid w:val="0085425E"/>
    <w:rsid w:val="008579C2"/>
    <w:rsid w:val="00862940"/>
    <w:rsid w:val="00862BF9"/>
    <w:rsid w:val="00867230"/>
    <w:rsid w:val="008905B1"/>
    <w:rsid w:val="00891E48"/>
    <w:rsid w:val="008A054D"/>
    <w:rsid w:val="008A5A5D"/>
    <w:rsid w:val="008B3579"/>
    <w:rsid w:val="008B696A"/>
    <w:rsid w:val="008B7D63"/>
    <w:rsid w:val="008C4842"/>
    <w:rsid w:val="008C7C14"/>
    <w:rsid w:val="008D0DED"/>
    <w:rsid w:val="008D606A"/>
    <w:rsid w:val="008E4416"/>
    <w:rsid w:val="008F1917"/>
    <w:rsid w:val="008F31F2"/>
    <w:rsid w:val="0090772A"/>
    <w:rsid w:val="00910BDB"/>
    <w:rsid w:val="0096518D"/>
    <w:rsid w:val="009702F2"/>
    <w:rsid w:val="00980A4B"/>
    <w:rsid w:val="009871C1"/>
    <w:rsid w:val="00991ACF"/>
    <w:rsid w:val="009B2739"/>
    <w:rsid w:val="009C4525"/>
    <w:rsid w:val="009D2E61"/>
    <w:rsid w:val="009D7809"/>
    <w:rsid w:val="009E2764"/>
    <w:rsid w:val="00A0120C"/>
    <w:rsid w:val="00A01F67"/>
    <w:rsid w:val="00A132AE"/>
    <w:rsid w:val="00A16627"/>
    <w:rsid w:val="00A227D1"/>
    <w:rsid w:val="00A267DD"/>
    <w:rsid w:val="00A33537"/>
    <w:rsid w:val="00A3583F"/>
    <w:rsid w:val="00A54986"/>
    <w:rsid w:val="00A85CE5"/>
    <w:rsid w:val="00A94C50"/>
    <w:rsid w:val="00A965BA"/>
    <w:rsid w:val="00AA3377"/>
    <w:rsid w:val="00AA3E3E"/>
    <w:rsid w:val="00AA56CA"/>
    <w:rsid w:val="00AB204F"/>
    <w:rsid w:val="00AB6C46"/>
    <w:rsid w:val="00AD6C2C"/>
    <w:rsid w:val="00AD7F02"/>
    <w:rsid w:val="00AE7F0D"/>
    <w:rsid w:val="00AF1BDA"/>
    <w:rsid w:val="00AF52BA"/>
    <w:rsid w:val="00B11F38"/>
    <w:rsid w:val="00B179B3"/>
    <w:rsid w:val="00B27651"/>
    <w:rsid w:val="00B34C0E"/>
    <w:rsid w:val="00B43ED8"/>
    <w:rsid w:val="00B64815"/>
    <w:rsid w:val="00B65E5E"/>
    <w:rsid w:val="00B71374"/>
    <w:rsid w:val="00B810E5"/>
    <w:rsid w:val="00B871A9"/>
    <w:rsid w:val="00B875FB"/>
    <w:rsid w:val="00B9534E"/>
    <w:rsid w:val="00B95EFD"/>
    <w:rsid w:val="00B97AD4"/>
    <w:rsid w:val="00BA2B72"/>
    <w:rsid w:val="00BA56EB"/>
    <w:rsid w:val="00BB65CC"/>
    <w:rsid w:val="00BD7814"/>
    <w:rsid w:val="00BE094A"/>
    <w:rsid w:val="00BE23DB"/>
    <w:rsid w:val="00BF18E6"/>
    <w:rsid w:val="00C04C13"/>
    <w:rsid w:val="00C11507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532D6"/>
    <w:rsid w:val="00C56A09"/>
    <w:rsid w:val="00C616D2"/>
    <w:rsid w:val="00C87CC3"/>
    <w:rsid w:val="00CA124E"/>
    <w:rsid w:val="00CA69FE"/>
    <w:rsid w:val="00CA6B82"/>
    <w:rsid w:val="00CA7FBD"/>
    <w:rsid w:val="00CB0220"/>
    <w:rsid w:val="00CB465C"/>
    <w:rsid w:val="00CC1B5D"/>
    <w:rsid w:val="00CD75B4"/>
    <w:rsid w:val="00CF0825"/>
    <w:rsid w:val="00CF27C6"/>
    <w:rsid w:val="00CF7B6B"/>
    <w:rsid w:val="00CF7D7B"/>
    <w:rsid w:val="00D02A94"/>
    <w:rsid w:val="00D05670"/>
    <w:rsid w:val="00D07474"/>
    <w:rsid w:val="00D15874"/>
    <w:rsid w:val="00D23DE5"/>
    <w:rsid w:val="00D26C32"/>
    <w:rsid w:val="00D272E2"/>
    <w:rsid w:val="00D46ADB"/>
    <w:rsid w:val="00D51C9A"/>
    <w:rsid w:val="00D730E1"/>
    <w:rsid w:val="00D85C78"/>
    <w:rsid w:val="00D86A32"/>
    <w:rsid w:val="00D92562"/>
    <w:rsid w:val="00DA1482"/>
    <w:rsid w:val="00DB331A"/>
    <w:rsid w:val="00DC7098"/>
    <w:rsid w:val="00DE0302"/>
    <w:rsid w:val="00DF4EE8"/>
    <w:rsid w:val="00DF69B4"/>
    <w:rsid w:val="00DF7489"/>
    <w:rsid w:val="00E108F5"/>
    <w:rsid w:val="00E12399"/>
    <w:rsid w:val="00E3746C"/>
    <w:rsid w:val="00E5117C"/>
    <w:rsid w:val="00E52446"/>
    <w:rsid w:val="00E63380"/>
    <w:rsid w:val="00E70EFD"/>
    <w:rsid w:val="00E732EA"/>
    <w:rsid w:val="00E75B72"/>
    <w:rsid w:val="00E76D23"/>
    <w:rsid w:val="00E77CBB"/>
    <w:rsid w:val="00E81BC5"/>
    <w:rsid w:val="00E96729"/>
    <w:rsid w:val="00E97B1C"/>
    <w:rsid w:val="00EA2766"/>
    <w:rsid w:val="00EA538B"/>
    <w:rsid w:val="00EB30E8"/>
    <w:rsid w:val="00EC0B42"/>
    <w:rsid w:val="00ED2FB5"/>
    <w:rsid w:val="00ED507D"/>
    <w:rsid w:val="00EE29C5"/>
    <w:rsid w:val="00F2095A"/>
    <w:rsid w:val="00F343EC"/>
    <w:rsid w:val="00F4394F"/>
    <w:rsid w:val="00F4445E"/>
    <w:rsid w:val="00F50BE9"/>
    <w:rsid w:val="00F5773D"/>
    <w:rsid w:val="00F658CD"/>
    <w:rsid w:val="00F7491F"/>
    <w:rsid w:val="00F816C5"/>
    <w:rsid w:val="00F955C7"/>
    <w:rsid w:val="00FA07FD"/>
    <w:rsid w:val="00FA56B3"/>
    <w:rsid w:val="00FB0C3F"/>
    <w:rsid w:val="00FC3E00"/>
    <w:rsid w:val="00FC495B"/>
    <w:rsid w:val="00FD02BC"/>
    <w:rsid w:val="00FD5977"/>
    <w:rsid w:val="00FD6120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2024-05-13T11:15:00Z</dcterms:created>
  <dcterms:modified xsi:type="dcterms:W3CDTF">2024-05-13T11:15:00Z</dcterms:modified>
</cp:coreProperties>
</file>